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1CE35" w14:textId="77777777" w:rsidR="006B1D53" w:rsidRDefault="006B1D53" w:rsidP="006B1D53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szCs w:val="28"/>
        </w:rPr>
      </w:pPr>
      <w:bookmarkStart w:id="0" w:name="_Hlk520216436"/>
    </w:p>
    <w:p w14:paraId="20E08034" w14:textId="77777777" w:rsidR="006B1D53" w:rsidRDefault="006B1D53" w:rsidP="006B1D53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szCs w:val="28"/>
        </w:rPr>
      </w:pPr>
    </w:p>
    <w:p w14:paraId="5FA3002A" w14:textId="77777777" w:rsidR="006B1D53" w:rsidRDefault="006B1D53" w:rsidP="006B1D53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szCs w:val="28"/>
        </w:rPr>
      </w:pPr>
    </w:p>
    <w:p w14:paraId="0B4A2AB8" w14:textId="77777777" w:rsidR="006B1D53" w:rsidRDefault="006B1D53" w:rsidP="006B1D53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szCs w:val="28"/>
        </w:rPr>
      </w:pPr>
    </w:p>
    <w:p w14:paraId="7008EA4B" w14:textId="77777777" w:rsidR="006B1D53" w:rsidRDefault="006B1D53" w:rsidP="006B1D53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szCs w:val="28"/>
        </w:rPr>
      </w:pPr>
    </w:p>
    <w:p w14:paraId="21112CCB" w14:textId="77777777" w:rsidR="006B1D53" w:rsidRDefault="006B1D53" w:rsidP="006B1D53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szCs w:val="28"/>
        </w:rPr>
      </w:pPr>
    </w:p>
    <w:p w14:paraId="2AF030CE" w14:textId="77777777" w:rsidR="006B1D53" w:rsidRDefault="006B1D53" w:rsidP="006B1D53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szCs w:val="28"/>
        </w:rPr>
      </w:pPr>
    </w:p>
    <w:p w14:paraId="5B8D0622" w14:textId="77777777" w:rsidR="006B1D53" w:rsidRDefault="006B1D53" w:rsidP="006B1D53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szCs w:val="28"/>
        </w:rPr>
      </w:pPr>
    </w:p>
    <w:p w14:paraId="4C312223" w14:textId="77777777" w:rsidR="006B1D53" w:rsidRDefault="006B1D53" w:rsidP="006B1D53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szCs w:val="28"/>
        </w:rPr>
      </w:pPr>
    </w:p>
    <w:p w14:paraId="13F7861D" w14:textId="77777777" w:rsidR="006B1D53" w:rsidRDefault="006B1D53" w:rsidP="006B1D53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szCs w:val="28"/>
        </w:rPr>
      </w:pPr>
    </w:p>
    <w:p w14:paraId="19E0C182" w14:textId="77777777" w:rsidR="006B1D53" w:rsidRDefault="006B1D53" w:rsidP="006B1D53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szCs w:val="28"/>
        </w:rPr>
      </w:pPr>
    </w:p>
    <w:p w14:paraId="5E6C49D4" w14:textId="77777777" w:rsidR="006B1D53" w:rsidRPr="006B1D53" w:rsidRDefault="006B1D53" w:rsidP="006B1D53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szCs w:val="28"/>
        </w:rPr>
      </w:pPr>
    </w:p>
    <w:p w14:paraId="7B592D4B" w14:textId="77777777" w:rsidR="006B1D53" w:rsidRPr="006B1D53" w:rsidRDefault="006B1D53" w:rsidP="006B1D53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szCs w:val="28"/>
        </w:rPr>
      </w:pPr>
    </w:p>
    <w:p w14:paraId="272B89F0" w14:textId="77777777" w:rsidR="006B1D53" w:rsidRPr="006B1D53" w:rsidRDefault="006B1D53" w:rsidP="006B1D53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szCs w:val="28"/>
        </w:rPr>
      </w:pPr>
    </w:p>
    <w:p w14:paraId="0C6CC190" w14:textId="3041C7B4" w:rsidR="00983016" w:rsidRPr="00644EAE" w:rsidRDefault="00983016" w:rsidP="00883AEC">
      <w:pPr>
        <w:tabs>
          <w:tab w:val="center" w:pos="4677"/>
          <w:tab w:val="right" w:pos="9355"/>
        </w:tabs>
        <w:spacing w:after="120" w:line="240" w:lineRule="auto"/>
        <w:jc w:val="center"/>
        <w:rPr>
          <w:szCs w:val="24"/>
        </w:rPr>
      </w:pPr>
      <w:bookmarkStart w:id="1" w:name="_Hlk26920703"/>
      <w:r w:rsidRPr="00644EAE">
        <w:rPr>
          <w:rFonts w:ascii="Times New Roman" w:eastAsia="Times New Roman" w:hAnsi="Times New Roman"/>
          <w:szCs w:val="24"/>
          <w:lang w:eastAsia="ru-RU"/>
        </w:rPr>
        <w:t xml:space="preserve">СХЕМА </w:t>
      </w:r>
      <w:r>
        <w:rPr>
          <w:rFonts w:ascii="Times New Roman" w:eastAsia="Times New Roman" w:hAnsi="Times New Roman"/>
          <w:szCs w:val="24"/>
          <w:lang w:eastAsia="ru-RU"/>
        </w:rPr>
        <w:t>ВОДОСНАБЖЕНИЯ</w:t>
      </w:r>
      <w:r w:rsidR="00D96DCD">
        <w:rPr>
          <w:rFonts w:ascii="Times New Roman" w:eastAsia="Times New Roman" w:hAnsi="Times New Roman"/>
          <w:szCs w:val="24"/>
          <w:lang w:eastAsia="ru-RU"/>
        </w:rPr>
        <w:t xml:space="preserve"> И ВОДООТВЕДЕНИЯ</w:t>
      </w:r>
      <w:r>
        <w:rPr>
          <w:rFonts w:ascii="Times New Roman" w:eastAsia="Times New Roman" w:hAnsi="Times New Roman"/>
          <w:szCs w:val="24"/>
          <w:lang w:eastAsia="ru-RU"/>
        </w:rPr>
        <w:br/>
      </w:r>
      <w:r w:rsidR="00371898">
        <w:rPr>
          <w:rFonts w:ascii="Times New Roman" w:eastAsia="Times New Roman" w:hAnsi="Times New Roman"/>
          <w:szCs w:val="24"/>
          <w:lang w:eastAsia="ru-RU"/>
        </w:rPr>
        <w:t>САККУЛОВСКОГО СЕЛЬСКОГО ПОСЕЛЕНИЯ</w:t>
      </w:r>
      <w:r w:rsidRPr="00644EAE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566662">
        <w:rPr>
          <w:rFonts w:ascii="Times New Roman" w:eastAsia="Times New Roman" w:hAnsi="Times New Roman"/>
          <w:szCs w:val="24"/>
          <w:lang w:eastAsia="ru-RU"/>
        </w:rPr>
        <w:br/>
      </w:r>
      <w:r w:rsidR="00371898">
        <w:rPr>
          <w:rFonts w:ascii="Times New Roman" w:eastAsia="Times New Roman" w:hAnsi="Times New Roman"/>
          <w:szCs w:val="24"/>
          <w:lang w:eastAsia="ru-RU"/>
        </w:rPr>
        <w:t>СОСНОВСКОГО</w:t>
      </w:r>
      <w:r w:rsidR="00DA3D6D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566662">
        <w:rPr>
          <w:rFonts w:ascii="Times New Roman" w:eastAsia="Times New Roman" w:hAnsi="Times New Roman"/>
          <w:szCs w:val="24"/>
          <w:lang w:eastAsia="ru-RU"/>
        </w:rPr>
        <w:t xml:space="preserve">МУНИЦИПАЛЬНОГО </w:t>
      </w:r>
      <w:r w:rsidR="00DA3D6D">
        <w:rPr>
          <w:rFonts w:ascii="Times New Roman" w:eastAsia="Times New Roman" w:hAnsi="Times New Roman"/>
          <w:szCs w:val="24"/>
          <w:lang w:eastAsia="ru-RU"/>
        </w:rPr>
        <w:t>РАЙОНА</w:t>
      </w:r>
      <w:r>
        <w:rPr>
          <w:rFonts w:ascii="Times New Roman" w:eastAsia="Times New Roman" w:hAnsi="Times New Roman"/>
          <w:szCs w:val="24"/>
          <w:lang w:eastAsia="ru-RU"/>
        </w:rPr>
        <w:br/>
        <w:t>ЧЕЛЯБИНСКОЙ ОБЛАСТИ</w:t>
      </w:r>
      <w:r w:rsidRPr="00644EAE">
        <w:rPr>
          <w:rFonts w:ascii="Times New Roman" w:eastAsia="Times New Roman" w:hAnsi="Times New Roman"/>
          <w:szCs w:val="24"/>
          <w:lang w:eastAsia="ru-RU"/>
        </w:rPr>
        <w:t xml:space="preserve"> НА ПЕРИОД </w:t>
      </w:r>
      <w:r w:rsidR="00D96DCD">
        <w:rPr>
          <w:rFonts w:ascii="Times New Roman" w:eastAsia="Times New Roman" w:hAnsi="Times New Roman"/>
          <w:szCs w:val="24"/>
          <w:lang w:eastAsia="ru-RU"/>
        </w:rPr>
        <w:t>ДО 2029</w:t>
      </w:r>
      <w:r w:rsidRPr="00644EAE">
        <w:rPr>
          <w:rFonts w:ascii="Times New Roman" w:eastAsia="Times New Roman" w:hAnsi="Times New Roman"/>
          <w:szCs w:val="24"/>
          <w:lang w:eastAsia="ru-RU"/>
        </w:rPr>
        <w:t xml:space="preserve"> ГОДА</w:t>
      </w:r>
    </w:p>
    <w:bookmarkEnd w:id="1"/>
    <w:p w14:paraId="434A74E6" w14:textId="77777777" w:rsidR="00983016" w:rsidRDefault="00983016" w:rsidP="00983016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szCs w:val="28"/>
        </w:rPr>
      </w:pPr>
    </w:p>
    <w:p w14:paraId="1A736F41" w14:textId="77777777" w:rsidR="00983016" w:rsidRDefault="00983016" w:rsidP="00726856">
      <w:pPr>
        <w:widowControl w:val="0"/>
        <w:autoSpaceDE w:val="0"/>
        <w:autoSpaceDN w:val="0"/>
        <w:adjustRightInd w:val="0"/>
        <w:spacing w:after="0" w:line="240" w:lineRule="auto"/>
        <w:ind w:left="284" w:firstLine="710"/>
        <w:jc w:val="both"/>
        <w:rPr>
          <w:rFonts w:ascii="Times New Roman" w:hAnsi="Times New Roman"/>
          <w:sz w:val="24"/>
          <w:szCs w:val="28"/>
        </w:rPr>
      </w:pPr>
      <w:r w:rsidRPr="007C77BF">
        <w:rPr>
          <w:rFonts w:ascii="Times New Roman" w:hAnsi="Times New Roman"/>
          <w:sz w:val="24"/>
          <w:szCs w:val="28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14:paraId="597FBFF7" w14:textId="77777777" w:rsidR="00983016" w:rsidRPr="007C77BF" w:rsidRDefault="00983016" w:rsidP="00983016">
      <w:pPr>
        <w:widowControl w:val="0"/>
        <w:autoSpaceDE w:val="0"/>
        <w:autoSpaceDN w:val="0"/>
        <w:adjustRightInd w:val="0"/>
        <w:spacing w:after="0" w:line="240" w:lineRule="auto"/>
        <w:ind w:left="-426" w:firstLine="710"/>
        <w:jc w:val="both"/>
        <w:rPr>
          <w:rFonts w:ascii="Times New Roman" w:hAnsi="Times New Roman"/>
          <w:sz w:val="24"/>
          <w:szCs w:val="28"/>
        </w:rPr>
      </w:pPr>
    </w:p>
    <w:bookmarkEnd w:id="0"/>
    <w:p w14:paraId="1C55A794" w14:textId="1D0A905D" w:rsidR="00726856" w:rsidRDefault="00726856" w:rsidP="007268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726856">
        <w:rPr>
          <w:rFonts w:ascii="Times New Roman" w:eastAsia="Times New Roman" w:hAnsi="Times New Roman"/>
          <w:b/>
          <w:szCs w:val="24"/>
          <w:lang w:eastAsia="ru-RU"/>
        </w:rPr>
        <w:t>75638153.С</w:t>
      </w:r>
      <w:r>
        <w:rPr>
          <w:rFonts w:ascii="Times New Roman" w:eastAsia="Times New Roman" w:hAnsi="Times New Roman"/>
          <w:b/>
          <w:szCs w:val="24"/>
          <w:lang w:eastAsia="ru-RU"/>
        </w:rPr>
        <w:t>Х</w:t>
      </w:r>
      <w:r w:rsidRPr="00726856">
        <w:rPr>
          <w:rFonts w:ascii="Times New Roman" w:eastAsia="Times New Roman" w:hAnsi="Times New Roman"/>
          <w:b/>
          <w:szCs w:val="24"/>
          <w:lang w:eastAsia="ru-RU"/>
        </w:rPr>
        <w:t>_ВиК.001.000</w:t>
      </w:r>
      <w:r w:rsidRPr="00726856">
        <w:rPr>
          <w:rFonts w:ascii="Times New Roman" w:eastAsia="Times New Roman" w:hAnsi="Times New Roman"/>
          <w:b/>
          <w:szCs w:val="24"/>
          <w:lang w:eastAsia="ru-RU"/>
        </w:rPr>
        <w:t xml:space="preserve"> </w:t>
      </w:r>
    </w:p>
    <w:p w14:paraId="7E0923AF" w14:textId="61628A04" w:rsidR="00726856" w:rsidRPr="00726856" w:rsidRDefault="00726856" w:rsidP="0072685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sz w:val="24"/>
          <w:szCs w:val="28"/>
        </w:rPr>
      </w:pPr>
      <w:r w:rsidRPr="00726856">
        <w:rPr>
          <w:rFonts w:ascii="Times New Roman" w:hAnsi="Times New Roman"/>
          <w:sz w:val="24"/>
          <w:szCs w:val="28"/>
        </w:rPr>
        <w:t>(Актуализация на 2020 год)</w:t>
      </w:r>
    </w:p>
    <w:p w14:paraId="6774F422" w14:textId="7F95188C" w:rsidR="00726856" w:rsidRPr="00726856" w:rsidRDefault="00726856" w:rsidP="00726856">
      <w:pPr>
        <w:rPr>
          <w:rFonts w:ascii="Times New Roman" w:hAnsi="Times New Roman"/>
          <w:szCs w:val="28"/>
        </w:rPr>
        <w:sectPr w:rsidR="00726856" w:rsidRPr="00726856" w:rsidSect="00726856">
          <w:footerReference w:type="default" r:id="rId8"/>
          <w:pgSz w:w="11906" w:h="16838" w:code="9"/>
          <w:pgMar w:top="794" w:right="851" w:bottom="284" w:left="1701" w:header="0" w:footer="0" w:gutter="0"/>
          <w:pgBorders>
            <w:top w:val="single" w:sz="4" w:space="21" w:color="auto"/>
            <w:left w:val="single" w:sz="4" w:space="21" w:color="auto"/>
            <w:bottom w:val="single" w:sz="4" w:space="0" w:color="auto"/>
            <w:right w:val="single" w:sz="4" w:space="20" w:color="auto"/>
          </w:pgBorders>
          <w:cols w:space="708"/>
          <w:docGrid w:linePitch="381"/>
        </w:sectPr>
      </w:pPr>
      <w:bookmarkStart w:id="2" w:name="_GoBack"/>
      <w:bookmarkEnd w:id="2"/>
    </w:p>
    <w:p w14:paraId="5A279C76" w14:textId="6715C2A5" w:rsidR="00E53B01" w:rsidRPr="00EF0D8C" w:rsidRDefault="00E53B01" w:rsidP="006670C4">
      <w:pPr>
        <w:pStyle w:val="af0"/>
      </w:pPr>
      <w:bookmarkStart w:id="3" w:name="_Toc528243008"/>
      <w:bookmarkStart w:id="4" w:name="_Toc27969766"/>
      <w:bookmarkStart w:id="5" w:name="_Toc28001348"/>
      <w:bookmarkStart w:id="6" w:name="_Toc28001717"/>
      <w:bookmarkStart w:id="7" w:name="_Toc32758688"/>
      <w:bookmarkStart w:id="8" w:name="_Toc32759089"/>
      <w:bookmarkStart w:id="9" w:name="_Toc32759575"/>
      <w:r w:rsidRPr="00EF0D8C">
        <w:lastRenderedPageBreak/>
        <w:t>Паспорт схемы</w:t>
      </w:r>
      <w:bookmarkEnd w:id="3"/>
      <w:bookmarkEnd w:id="4"/>
      <w:bookmarkEnd w:id="5"/>
      <w:bookmarkEnd w:id="6"/>
      <w:bookmarkEnd w:id="7"/>
      <w:bookmarkEnd w:id="8"/>
      <w:bookmarkEnd w:id="9"/>
    </w:p>
    <w:p w14:paraId="3CAA4305" w14:textId="77777777" w:rsidR="00E53B01" w:rsidRPr="006670C4" w:rsidRDefault="00E53B01" w:rsidP="00E53B01">
      <w:pPr>
        <w:pStyle w:val="ae"/>
        <w:jc w:val="center"/>
        <w:rPr>
          <w:sz w:val="16"/>
          <w:szCs w:val="16"/>
        </w:rPr>
      </w:pPr>
    </w:p>
    <w:tbl>
      <w:tblPr>
        <w:tblW w:w="9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7"/>
        <w:gridCol w:w="7024"/>
      </w:tblGrid>
      <w:tr w:rsidR="00E53B01" w:rsidRPr="00EF0D8C" w14:paraId="7D9ED8F1" w14:textId="77777777" w:rsidTr="00CF186D">
        <w:trPr>
          <w:trHeight w:val="20"/>
        </w:trPr>
        <w:tc>
          <w:tcPr>
            <w:tcW w:w="2227" w:type="dxa"/>
          </w:tcPr>
          <w:p w14:paraId="42F5911B" w14:textId="7E6C27FD" w:rsidR="00E53B01" w:rsidRPr="00EF0D8C" w:rsidRDefault="00E53B01" w:rsidP="00CF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Наименование</w:t>
            </w:r>
          </w:p>
        </w:tc>
        <w:tc>
          <w:tcPr>
            <w:tcW w:w="7024" w:type="dxa"/>
          </w:tcPr>
          <w:p w14:paraId="61CC81DD" w14:textId="07E18A41" w:rsidR="00E53B01" w:rsidRPr="00EF0D8C" w:rsidRDefault="00E53B01" w:rsidP="00CF186D">
            <w:pPr>
              <w:pStyle w:val="ac"/>
              <w:spacing w:line="240" w:lineRule="auto"/>
              <w:ind w:firstLine="0"/>
              <w:rPr>
                <w:lang w:eastAsia="ru-RU"/>
              </w:rPr>
            </w:pPr>
            <w:r w:rsidRPr="00EF0D8C">
              <w:rPr>
                <w:lang w:eastAsia="ru-RU"/>
              </w:rPr>
              <w:t xml:space="preserve">Схема водоснабжения и водоотведения </w:t>
            </w:r>
            <w:r w:rsidR="00371898">
              <w:rPr>
                <w:lang w:eastAsia="ru-RU"/>
              </w:rPr>
              <w:t>Саккуловского сельского поселения</w:t>
            </w:r>
            <w:r w:rsidR="000B3894" w:rsidRPr="00EF0D8C">
              <w:rPr>
                <w:lang w:eastAsia="ru-RU"/>
              </w:rPr>
              <w:t xml:space="preserve"> </w:t>
            </w:r>
            <w:r w:rsidR="00371898">
              <w:rPr>
                <w:lang w:eastAsia="ru-RU"/>
              </w:rPr>
              <w:t>Сосновского</w:t>
            </w:r>
            <w:r w:rsidR="00566662">
              <w:rPr>
                <w:lang w:eastAsia="ru-RU"/>
              </w:rPr>
              <w:t xml:space="preserve"> муниципального района </w:t>
            </w:r>
            <w:r w:rsidR="00B7511B">
              <w:rPr>
                <w:lang w:eastAsia="ru-RU"/>
              </w:rPr>
              <w:t>Челябинской</w:t>
            </w:r>
            <w:r w:rsidR="009C5B1D" w:rsidRPr="00EF0D8C">
              <w:rPr>
                <w:lang w:eastAsia="ru-RU"/>
              </w:rPr>
              <w:t xml:space="preserve"> области</w:t>
            </w:r>
            <w:r w:rsidR="000B3894" w:rsidRPr="00EF0D8C">
              <w:rPr>
                <w:lang w:eastAsia="ru-RU"/>
              </w:rPr>
              <w:t xml:space="preserve"> на период до </w:t>
            </w:r>
            <w:r w:rsidR="00B7511B">
              <w:rPr>
                <w:lang w:eastAsia="ru-RU"/>
              </w:rPr>
              <w:t>202</w:t>
            </w:r>
            <w:r w:rsidR="00D96DCD">
              <w:rPr>
                <w:lang w:eastAsia="ru-RU"/>
              </w:rPr>
              <w:t>9</w:t>
            </w:r>
            <w:r w:rsidR="000B3894" w:rsidRPr="00EF0D8C">
              <w:rPr>
                <w:lang w:eastAsia="ru-RU"/>
              </w:rPr>
              <w:t xml:space="preserve"> года (далее – схема)</w:t>
            </w:r>
          </w:p>
        </w:tc>
      </w:tr>
      <w:tr w:rsidR="00E53B01" w:rsidRPr="00EF0D8C" w14:paraId="0E486998" w14:textId="77777777" w:rsidTr="00CF186D">
        <w:trPr>
          <w:trHeight w:val="20"/>
        </w:trPr>
        <w:tc>
          <w:tcPr>
            <w:tcW w:w="2227" w:type="dxa"/>
          </w:tcPr>
          <w:p w14:paraId="51F597B3" w14:textId="77777777" w:rsidR="00E53B01" w:rsidRPr="00EF0D8C" w:rsidRDefault="00E53B01" w:rsidP="00CF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Основание для разработки Схемы</w:t>
            </w:r>
          </w:p>
        </w:tc>
        <w:tc>
          <w:tcPr>
            <w:tcW w:w="7024" w:type="dxa"/>
          </w:tcPr>
          <w:p w14:paraId="55C99B7F" w14:textId="77777777" w:rsidR="00E53B01" w:rsidRPr="00EF0D8C" w:rsidRDefault="00E53B01" w:rsidP="00CF186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Водный кодекс Российской Федерации;</w:t>
            </w:r>
          </w:p>
          <w:p w14:paraId="325F3F70" w14:textId="7C10C3FA" w:rsidR="00E53B01" w:rsidRPr="00EF0D8C" w:rsidRDefault="00E53B01" w:rsidP="00CF186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 xml:space="preserve">Федеральный закон от 7 декабря 2011г. </w:t>
            </w:r>
            <w:r w:rsidR="00566662">
              <w:rPr>
                <w:rFonts w:ascii="Times New Roman" w:eastAsia="Times New Roman" w:hAnsi="Times New Roman"/>
                <w:szCs w:val="28"/>
                <w:lang w:eastAsia="ru-RU"/>
              </w:rPr>
              <w:t>№</w:t>
            </w: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416-ФЗ «О водоснабжении и водоотведении»;</w:t>
            </w:r>
          </w:p>
          <w:p w14:paraId="0B117F89" w14:textId="2A3B481B" w:rsidR="00E53B01" w:rsidRPr="00EF0D8C" w:rsidRDefault="00E53B01" w:rsidP="00CF186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Федеральный закон от 30</w:t>
            </w:r>
            <w:r w:rsidR="00566662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декабря </w:t>
            </w: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2004г. № 210-ФЗ «Об основах регулирования тарифов организаций коммунального комплекса»;</w:t>
            </w:r>
          </w:p>
          <w:p w14:paraId="39566810" w14:textId="7A73AC65" w:rsidR="00E53B01" w:rsidRPr="00EF0D8C" w:rsidRDefault="00E53B01" w:rsidP="00CF186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Постановление Правительства РФ от 5 сентября 2013 г. </w:t>
            </w:r>
            <w:r w:rsidR="00566662">
              <w:rPr>
                <w:rFonts w:ascii="Times New Roman" w:eastAsia="Times New Roman" w:hAnsi="Times New Roman"/>
                <w:szCs w:val="28"/>
                <w:lang w:eastAsia="ru-RU"/>
              </w:rPr>
              <w:t>№</w:t>
            </w: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782 «О схемах водоснабжения и водоотведения»;</w:t>
            </w:r>
          </w:p>
          <w:p w14:paraId="42E2F79E" w14:textId="77777777" w:rsidR="00E53B01" w:rsidRPr="00EF0D8C" w:rsidRDefault="00E53B01" w:rsidP="00CF186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Постановление Правительства РФ от 13 февраля 2006 г. №83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обеспечения»;</w:t>
            </w:r>
          </w:p>
          <w:p w14:paraId="18423F05" w14:textId="77777777" w:rsidR="00CF3985" w:rsidRPr="00EF0D8C" w:rsidRDefault="00CF3985" w:rsidP="00CF186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СП 42.13330.2011 «Градостроительство. Планировка и застройка городских и сельских поселений»;</w:t>
            </w:r>
          </w:p>
          <w:p w14:paraId="6370CE78" w14:textId="77777777" w:rsidR="00CF3985" w:rsidRPr="00EF0D8C" w:rsidRDefault="00CF3985" w:rsidP="00CF186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СанПиН 2.1.4.1110-02 «Зоны санитарной охраны источников водоснабжения и водопроводов питьевого назначения»;</w:t>
            </w:r>
          </w:p>
          <w:p w14:paraId="79ADB612" w14:textId="3A14F2F4" w:rsidR="00CF3985" w:rsidRPr="00EF0D8C" w:rsidRDefault="00CF3985" w:rsidP="00CF186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СП 31.13330.2012 «Водоснабжение. Наружные сети и сооружения». Актуализированная редакция СНИП 2.04.02-84* Приказ Министерства регионального развития Российской Федерации от 29 декабря 2011г</w:t>
            </w:r>
            <w:r w:rsidR="00566662">
              <w:rPr>
                <w:rFonts w:ascii="Times New Roman" w:eastAsia="Times New Roman" w:hAnsi="Times New Roman"/>
                <w:szCs w:val="28"/>
                <w:lang w:eastAsia="ru-RU"/>
              </w:rPr>
              <w:t>.</w:t>
            </w: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№ 635/14;</w:t>
            </w:r>
          </w:p>
          <w:p w14:paraId="182EC0A2" w14:textId="77777777" w:rsidR="00CF3985" w:rsidRPr="00EF0D8C" w:rsidRDefault="00CF3985" w:rsidP="00CF186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СНиП 2.04.02-84* «Водоснабжение. Наружные сети и сооружения». Дата введения 1985-01-01;</w:t>
            </w:r>
          </w:p>
          <w:p w14:paraId="54A0D680" w14:textId="77777777" w:rsidR="00CF3985" w:rsidRPr="00EF0D8C" w:rsidRDefault="00CF3985" w:rsidP="00CF186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СП 32.13330.2012 «Канализация. Наружные сети и сооружения». Актуализированная редакция СНиП 2.04.03-85* Приказ Министерства регионального развития Российской Федерации № 635/11 СП (Свод правил) от 29.12.2011 года № 13330 2012;</w:t>
            </w:r>
          </w:p>
          <w:p w14:paraId="3951C990" w14:textId="77777777" w:rsidR="00CF3985" w:rsidRPr="00EF0D8C" w:rsidRDefault="00CF3985" w:rsidP="00CF186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СП 30.13330.2012 «Внутренний водопровод и канализация зданий». Актуализированная редакция СНиП 2.04.01-85*;</w:t>
            </w:r>
          </w:p>
          <w:p w14:paraId="11AE63B8" w14:textId="77777777" w:rsidR="00CF3985" w:rsidRPr="00EF0D8C" w:rsidRDefault="00CF3985" w:rsidP="00CF186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lastRenderedPageBreak/>
              <w:t>СНиП 2.04.01-85* «Внутренний водопровод и канализация зданий» Дата введения 1986-07-01.</w:t>
            </w:r>
          </w:p>
          <w:p w14:paraId="6A344B7B" w14:textId="22CFDE93" w:rsidR="00945E61" w:rsidRPr="00EF0D8C" w:rsidRDefault="00945E61" w:rsidP="00CF186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Генеральный план </w:t>
            </w:r>
            <w:r w:rsidR="00371898">
              <w:rPr>
                <w:rFonts w:ascii="Times New Roman" w:eastAsia="Times New Roman" w:hAnsi="Times New Roman"/>
                <w:szCs w:val="28"/>
                <w:lang w:eastAsia="ru-RU"/>
              </w:rPr>
              <w:t>Саккуловского сельского поселения</w:t>
            </w:r>
            <w:r w:rsidR="002A73C7" w:rsidRPr="00EF0D8C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и прилегающих населенных пунктов</w:t>
            </w: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;</w:t>
            </w:r>
          </w:p>
          <w:p w14:paraId="73408C04" w14:textId="0D5AFFB7" w:rsidR="00E53B01" w:rsidRPr="00EF0D8C" w:rsidRDefault="00945E61" w:rsidP="00CF186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 xml:space="preserve">Схема водоснабжения </w:t>
            </w:r>
            <w:r w:rsidR="00371898">
              <w:rPr>
                <w:rFonts w:ascii="Times New Roman" w:eastAsia="Times New Roman" w:hAnsi="Times New Roman"/>
                <w:szCs w:val="28"/>
                <w:lang w:eastAsia="ru-RU"/>
              </w:rPr>
              <w:t>Саккуловского сельского поселения</w:t>
            </w:r>
            <w:r w:rsidR="00E02D8D">
              <w:rPr>
                <w:rFonts w:ascii="Times New Roman" w:eastAsia="Times New Roman" w:hAnsi="Times New Roman"/>
                <w:szCs w:val="28"/>
                <w:lang w:eastAsia="ru-RU"/>
              </w:rPr>
              <w:t>.</w:t>
            </w:r>
          </w:p>
        </w:tc>
      </w:tr>
      <w:tr w:rsidR="00E53B01" w:rsidRPr="00EF0D8C" w14:paraId="5C892B04" w14:textId="77777777" w:rsidTr="00CF186D">
        <w:trPr>
          <w:trHeight w:val="20"/>
        </w:trPr>
        <w:tc>
          <w:tcPr>
            <w:tcW w:w="2227" w:type="dxa"/>
          </w:tcPr>
          <w:p w14:paraId="0B07B4AE" w14:textId="77777777" w:rsidR="00E53B01" w:rsidRPr="00EF0D8C" w:rsidRDefault="00E53B01" w:rsidP="00CF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Заказчик Схемы</w:t>
            </w:r>
          </w:p>
        </w:tc>
        <w:tc>
          <w:tcPr>
            <w:tcW w:w="7024" w:type="dxa"/>
          </w:tcPr>
          <w:p w14:paraId="41AB1D20" w14:textId="071D1F8A" w:rsidR="00E02D8D" w:rsidRPr="00EF0D8C" w:rsidRDefault="00F35152" w:rsidP="006670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02D8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Администрация </w:t>
            </w:r>
            <w:r w:rsidR="00371898">
              <w:rPr>
                <w:rFonts w:ascii="Times New Roman" w:eastAsia="Times New Roman" w:hAnsi="Times New Roman"/>
                <w:szCs w:val="28"/>
                <w:lang w:eastAsia="ru-RU"/>
              </w:rPr>
              <w:t>Саккуловского сельского поселения</w:t>
            </w:r>
            <w:r w:rsidR="00E53B01" w:rsidRPr="00E02D8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</w:t>
            </w:r>
            <w:r w:rsidR="00B7511B" w:rsidRPr="00E02D8D">
              <w:rPr>
                <w:rFonts w:ascii="Times New Roman" w:eastAsia="Times New Roman" w:hAnsi="Times New Roman"/>
                <w:szCs w:val="28"/>
                <w:lang w:eastAsia="ru-RU"/>
              </w:rPr>
              <w:t>Челябинской</w:t>
            </w:r>
            <w:r w:rsidR="009C5B1D" w:rsidRPr="00E02D8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области</w:t>
            </w:r>
          </w:p>
        </w:tc>
      </w:tr>
      <w:tr w:rsidR="00E53B01" w:rsidRPr="00EF0D8C" w14:paraId="5F7E6C06" w14:textId="77777777" w:rsidTr="00CF186D">
        <w:trPr>
          <w:trHeight w:val="20"/>
        </w:trPr>
        <w:tc>
          <w:tcPr>
            <w:tcW w:w="2227" w:type="dxa"/>
          </w:tcPr>
          <w:p w14:paraId="154422DB" w14:textId="77777777" w:rsidR="00E53B01" w:rsidRPr="00EF0D8C" w:rsidRDefault="00E53B01" w:rsidP="00CF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Разработчик Схемы</w:t>
            </w:r>
          </w:p>
        </w:tc>
        <w:tc>
          <w:tcPr>
            <w:tcW w:w="7024" w:type="dxa"/>
          </w:tcPr>
          <w:p w14:paraId="1986B29A" w14:textId="034FA955" w:rsidR="00E53B01" w:rsidRPr="00EF0D8C" w:rsidRDefault="00945E61" w:rsidP="00CF18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И</w:t>
            </w:r>
            <w:r w:rsidR="00E53B01" w:rsidRPr="00EF0D8C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П </w:t>
            </w:r>
            <w:r w:rsidR="00E02D8D">
              <w:rPr>
                <w:rFonts w:ascii="Times New Roman" w:eastAsia="Times New Roman" w:hAnsi="Times New Roman"/>
                <w:szCs w:val="28"/>
                <w:lang w:eastAsia="ru-RU"/>
              </w:rPr>
              <w:t>Рыжков</w:t>
            </w:r>
            <w:r w:rsidR="00E53B01" w:rsidRPr="00EF0D8C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Д.В.</w:t>
            </w:r>
          </w:p>
        </w:tc>
      </w:tr>
      <w:tr w:rsidR="00E53B01" w:rsidRPr="00EF0D8C" w14:paraId="19E72CCE" w14:textId="77777777" w:rsidTr="00CF186D">
        <w:trPr>
          <w:trHeight w:val="20"/>
        </w:trPr>
        <w:tc>
          <w:tcPr>
            <w:tcW w:w="2227" w:type="dxa"/>
          </w:tcPr>
          <w:p w14:paraId="10031739" w14:textId="77777777" w:rsidR="00E53B01" w:rsidRPr="00EF0D8C" w:rsidRDefault="00E53B01" w:rsidP="00CF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 xml:space="preserve">Сроки и </w:t>
            </w:r>
            <w:r w:rsidR="000B3894" w:rsidRPr="00EF0D8C">
              <w:rPr>
                <w:rFonts w:ascii="Times New Roman" w:eastAsia="Times New Roman" w:hAnsi="Times New Roman"/>
                <w:szCs w:val="28"/>
                <w:lang w:eastAsia="ru-RU"/>
              </w:rPr>
              <w:t>этапы реализации</w:t>
            </w: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Схемы</w:t>
            </w:r>
          </w:p>
        </w:tc>
        <w:tc>
          <w:tcPr>
            <w:tcW w:w="7024" w:type="dxa"/>
          </w:tcPr>
          <w:p w14:paraId="619E8E8B" w14:textId="7B2699A0" w:rsidR="00E53B01" w:rsidRPr="00EF0D8C" w:rsidRDefault="00E53B01" w:rsidP="00CF186D">
            <w:pPr>
              <w:pStyle w:val="ac"/>
              <w:spacing w:line="240" w:lineRule="auto"/>
              <w:ind w:firstLine="0"/>
              <w:rPr>
                <w:lang w:eastAsia="ru-RU"/>
              </w:rPr>
            </w:pPr>
            <w:r w:rsidRPr="00EF0D8C">
              <w:rPr>
                <w:lang w:eastAsia="ru-RU"/>
              </w:rPr>
              <w:t xml:space="preserve">Схема будет реализована в период с </w:t>
            </w:r>
            <w:r w:rsidR="00B7511B">
              <w:rPr>
                <w:lang w:eastAsia="ru-RU"/>
              </w:rPr>
              <w:t>20</w:t>
            </w:r>
            <w:r w:rsidR="00371898">
              <w:rPr>
                <w:lang w:eastAsia="ru-RU"/>
              </w:rPr>
              <w:t>20</w:t>
            </w:r>
            <w:r w:rsidRPr="00EF0D8C">
              <w:rPr>
                <w:lang w:eastAsia="ru-RU"/>
              </w:rPr>
              <w:t xml:space="preserve"> по </w:t>
            </w:r>
            <w:r w:rsidR="00B7511B">
              <w:rPr>
                <w:lang w:eastAsia="ru-RU"/>
              </w:rPr>
              <w:t>20</w:t>
            </w:r>
            <w:r w:rsidR="00371898">
              <w:rPr>
                <w:lang w:eastAsia="ru-RU"/>
              </w:rPr>
              <w:t>29</w:t>
            </w:r>
            <w:r w:rsidRPr="00EF0D8C">
              <w:rPr>
                <w:lang w:eastAsia="ru-RU"/>
              </w:rPr>
              <w:t xml:space="preserve"> годы. </w:t>
            </w:r>
          </w:p>
          <w:p w14:paraId="1ACF441D" w14:textId="77777777" w:rsidR="00E53B01" w:rsidRPr="00EF0D8C" w:rsidRDefault="00E53B01" w:rsidP="00CF186D">
            <w:pPr>
              <w:pStyle w:val="ac"/>
              <w:spacing w:line="240" w:lineRule="auto"/>
              <w:ind w:firstLine="0"/>
              <w:rPr>
                <w:lang w:eastAsia="ru-RU"/>
              </w:rPr>
            </w:pPr>
            <w:r w:rsidRPr="00EF0D8C">
              <w:rPr>
                <w:lang w:eastAsia="ru-RU"/>
              </w:rPr>
              <w:t>В проекте выделяются 2 этапа, на каждом из которых планируется реконструкция и строительство новых объектов коммунальной инфраструктуры:</w:t>
            </w:r>
          </w:p>
          <w:p w14:paraId="1C74C94E" w14:textId="0AC20E28" w:rsidR="00E53B01" w:rsidRPr="00EF0D8C" w:rsidRDefault="00E53B01" w:rsidP="00CF186D">
            <w:pPr>
              <w:pStyle w:val="ac"/>
              <w:spacing w:line="240" w:lineRule="auto"/>
              <w:ind w:firstLine="0"/>
              <w:rPr>
                <w:lang w:eastAsia="ru-RU"/>
              </w:rPr>
            </w:pPr>
            <w:r w:rsidRPr="00EF0D8C">
              <w:rPr>
                <w:lang w:eastAsia="ru-RU"/>
              </w:rPr>
              <w:t xml:space="preserve">Первый этап </w:t>
            </w:r>
            <w:r w:rsidR="00983016" w:rsidRPr="00EF0D8C">
              <w:rPr>
                <w:lang w:eastAsia="ru-RU"/>
              </w:rPr>
              <w:t>–</w:t>
            </w:r>
            <w:r w:rsidRPr="00EF0D8C">
              <w:rPr>
                <w:lang w:eastAsia="ru-RU"/>
              </w:rPr>
              <w:t xml:space="preserve"> </w:t>
            </w:r>
            <w:r w:rsidR="00B7511B">
              <w:rPr>
                <w:lang w:eastAsia="ru-RU"/>
              </w:rPr>
              <w:t>20</w:t>
            </w:r>
            <w:r w:rsidR="00E02D8D">
              <w:rPr>
                <w:lang w:eastAsia="ru-RU"/>
              </w:rPr>
              <w:t>20</w:t>
            </w:r>
            <w:r w:rsidRPr="00EF0D8C">
              <w:rPr>
                <w:lang w:eastAsia="ru-RU"/>
              </w:rPr>
              <w:t>-202</w:t>
            </w:r>
            <w:r w:rsidR="00E02D8D">
              <w:rPr>
                <w:lang w:eastAsia="ru-RU"/>
              </w:rPr>
              <w:t>4</w:t>
            </w:r>
            <w:r w:rsidRPr="00EF0D8C">
              <w:rPr>
                <w:lang w:eastAsia="ru-RU"/>
              </w:rPr>
              <w:t xml:space="preserve"> годы</w:t>
            </w:r>
            <w:r w:rsidR="00983016">
              <w:rPr>
                <w:lang w:eastAsia="ru-RU"/>
              </w:rPr>
              <w:t>;</w:t>
            </w:r>
          </w:p>
          <w:p w14:paraId="1A99D0AD" w14:textId="68173485" w:rsidR="003A6ED6" w:rsidRPr="00EF0D8C" w:rsidRDefault="00E53B01" w:rsidP="00CF186D">
            <w:pPr>
              <w:pStyle w:val="ac"/>
              <w:spacing w:line="240" w:lineRule="auto"/>
              <w:ind w:firstLine="0"/>
              <w:rPr>
                <w:lang w:eastAsia="ru-RU"/>
              </w:rPr>
            </w:pPr>
            <w:r w:rsidRPr="00EF0D8C">
              <w:rPr>
                <w:lang w:eastAsia="ru-RU"/>
              </w:rPr>
              <w:t>В</w:t>
            </w:r>
            <w:r w:rsidR="00DE0EEA" w:rsidRPr="00EF0D8C">
              <w:rPr>
                <w:lang w:eastAsia="ru-RU"/>
              </w:rPr>
              <w:t xml:space="preserve">торой этап </w:t>
            </w:r>
            <w:r w:rsidR="00983016" w:rsidRPr="00EF0D8C">
              <w:rPr>
                <w:lang w:eastAsia="ru-RU"/>
              </w:rPr>
              <w:t>–</w:t>
            </w:r>
            <w:r w:rsidR="00DE0EEA" w:rsidRPr="00EF0D8C">
              <w:rPr>
                <w:lang w:eastAsia="ru-RU"/>
              </w:rPr>
              <w:t xml:space="preserve"> 202</w:t>
            </w:r>
            <w:r w:rsidR="00E02D8D">
              <w:rPr>
                <w:lang w:eastAsia="ru-RU"/>
              </w:rPr>
              <w:t>5</w:t>
            </w:r>
            <w:r w:rsidR="00DE0EEA" w:rsidRPr="00EF0D8C">
              <w:rPr>
                <w:lang w:eastAsia="ru-RU"/>
              </w:rPr>
              <w:t>-</w:t>
            </w:r>
            <w:r w:rsidR="00B7511B">
              <w:rPr>
                <w:lang w:eastAsia="ru-RU"/>
              </w:rPr>
              <w:t>202</w:t>
            </w:r>
            <w:r w:rsidR="00E02D8D">
              <w:rPr>
                <w:lang w:eastAsia="ru-RU"/>
              </w:rPr>
              <w:t>9</w:t>
            </w:r>
            <w:r w:rsidR="00DE0EEA" w:rsidRPr="00EF0D8C">
              <w:rPr>
                <w:lang w:eastAsia="ru-RU"/>
              </w:rPr>
              <w:t xml:space="preserve"> годы</w:t>
            </w:r>
            <w:r w:rsidR="00983016">
              <w:rPr>
                <w:lang w:eastAsia="ru-RU"/>
              </w:rPr>
              <w:t>.</w:t>
            </w:r>
          </w:p>
        </w:tc>
      </w:tr>
      <w:tr w:rsidR="00DE0EEA" w:rsidRPr="00EF0D8C" w14:paraId="7E7001D3" w14:textId="77777777" w:rsidTr="00CF186D">
        <w:trPr>
          <w:trHeight w:val="20"/>
        </w:trPr>
        <w:tc>
          <w:tcPr>
            <w:tcW w:w="2227" w:type="dxa"/>
          </w:tcPr>
          <w:p w14:paraId="54AE97E7" w14:textId="77777777" w:rsidR="003A6ED6" w:rsidRPr="00EF0D8C" w:rsidRDefault="00DE0EEA" w:rsidP="00CF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Цели и задачи Схемы</w:t>
            </w:r>
          </w:p>
        </w:tc>
        <w:tc>
          <w:tcPr>
            <w:tcW w:w="7024" w:type="dxa"/>
          </w:tcPr>
          <w:p w14:paraId="2A87A3E6" w14:textId="1E7D370A" w:rsidR="00B7511B" w:rsidRPr="00B7511B" w:rsidRDefault="00B7511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B7511B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обеспечение развития систем централизованного водоснабжения и водоотведения для существующего и нового строительства жилищного комплекса, а также объектов социально-культурного и рекреационного назначения в период </w:t>
            </w:r>
            <w:r w:rsidR="00D96DCD">
              <w:rPr>
                <w:rFonts w:ascii="Times New Roman" w:eastAsia="Times New Roman" w:hAnsi="Times New Roman"/>
                <w:szCs w:val="28"/>
                <w:lang w:eastAsia="ru-RU"/>
              </w:rPr>
              <w:t>до 2029</w:t>
            </w:r>
            <w:r w:rsidRPr="00B7511B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года;</w:t>
            </w:r>
          </w:p>
          <w:p w14:paraId="30A78ADE" w14:textId="77777777" w:rsidR="00B7511B" w:rsidRPr="00B7511B" w:rsidRDefault="00B7511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B7511B">
              <w:rPr>
                <w:rFonts w:ascii="Times New Roman" w:eastAsia="Times New Roman" w:hAnsi="Times New Roman"/>
                <w:szCs w:val="28"/>
                <w:lang w:eastAsia="ru-RU"/>
              </w:rPr>
              <w:t>увеличение объемов оказание услуг по водоснабжению и водоотведению при повышении качества и сохранении приемлемости действующей ценовой политики;</w:t>
            </w:r>
          </w:p>
          <w:p w14:paraId="26873819" w14:textId="77777777" w:rsidR="00B7511B" w:rsidRPr="00B7511B" w:rsidRDefault="00B7511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B7511B">
              <w:rPr>
                <w:rFonts w:ascii="Times New Roman" w:eastAsia="Times New Roman" w:hAnsi="Times New Roman"/>
                <w:szCs w:val="28"/>
                <w:lang w:eastAsia="ru-RU"/>
              </w:rPr>
              <w:t>улучшение работы систем водоснабжения и водоотведения;</w:t>
            </w:r>
          </w:p>
          <w:p w14:paraId="2C7FDB91" w14:textId="77777777" w:rsidR="00B7511B" w:rsidRPr="00B7511B" w:rsidRDefault="00B7511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B7511B">
              <w:rPr>
                <w:rFonts w:ascii="Times New Roman" w:eastAsia="Times New Roman" w:hAnsi="Times New Roman"/>
                <w:szCs w:val="28"/>
                <w:lang w:eastAsia="ru-RU"/>
              </w:rPr>
              <w:t>повышение качества питьевой воды, поступающей к потребителям;</w:t>
            </w:r>
          </w:p>
          <w:p w14:paraId="40172444" w14:textId="77777777" w:rsidR="00B7511B" w:rsidRPr="00B7511B" w:rsidRDefault="00B7511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B7511B">
              <w:rPr>
                <w:rFonts w:ascii="Times New Roman" w:eastAsia="Times New Roman" w:hAnsi="Times New Roman"/>
                <w:szCs w:val="28"/>
                <w:lang w:eastAsia="ru-RU"/>
              </w:rPr>
              <w:t>обеспечение надежного централизованного и экологически безопасного отведения стоков и их очистку, соответствующую экологическим нормативам;</w:t>
            </w:r>
          </w:p>
          <w:p w14:paraId="52D70F55" w14:textId="77777777" w:rsidR="00B7511B" w:rsidRPr="00B7511B" w:rsidRDefault="00B7511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B7511B">
              <w:rPr>
                <w:rFonts w:ascii="Times New Roman" w:eastAsia="Times New Roman" w:hAnsi="Times New Roman"/>
                <w:szCs w:val="28"/>
                <w:lang w:eastAsia="ru-RU"/>
              </w:rPr>
              <w:t>снижение вредного воздействия на окружающую среду.</w:t>
            </w:r>
          </w:p>
          <w:p w14:paraId="1F74066C" w14:textId="77777777" w:rsidR="00B7511B" w:rsidRPr="00B7511B" w:rsidRDefault="00B7511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B7511B">
              <w:rPr>
                <w:rFonts w:ascii="Times New Roman" w:eastAsia="Times New Roman" w:hAnsi="Times New Roman"/>
                <w:szCs w:val="28"/>
                <w:lang w:eastAsia="ru-RU"/>
              </w:rPr>
              <w:t>строительство и реконструкция централизованной сети магистральных водоводов, обеспечивающих возможность качественного снабжения водой;</w:t>
            </w:r>
          </w:p>
          <w:p w14:paraId="41272F35" w14:textId="77777777" w:rsidR="00B7511B" w:rsidRPr="00B7511B" w:rsidRDefault="00B7511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B7511B">
              <w:rPr>
                <w:rFonts w:ascii="Times New Roman" w:eastAsia="Times New Roman" w:hAnsi="Times New Roman"/>
                <w:szCs w:val="28"/>
                <w:lang w:eastAsia="ru-RU"/>
              </w:rPr>
              <w:t>реконструкция и приведение в нормативном состоянии существующих систем водоотведения;</w:t>
            </w:r>
          </w:p>
          <w:p w14:paraId="30F9E918" w14:textId="70A7C40D" w:rsidR="003A6ED6" w:rsidRPr="00B7511B" w:rsidRDefault="00B7511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B7511B">
              <w:rPr>
                <w:rFonts w:ascii="Times New Roman" w:eastAsia="Times New Roman" w:hAnsi="Times New Roman"/>
                <w:szCs w:val="28"/>
                <w:lang w:eastAsia="ru-RU"/>
              </w:rPr>
              <w:lastRenderedPageBreak/>
              <w:t>модернизация объектов инженерной инфраструктуры путем внедрения ресурсо- и энергосберегающих технологий.</w:t>
            </w:r>
          </w:p>
        </w:tc>
      </w:tr>
      <w:tr w:rsidR="003737FB" w:rsidRPr="00EF0D8C" w14:paraId="6CB9BDA7" w14:textId="77777777" w:rsidTr="00CF186D">
        <w:trPr>
          <w:trHeight w:val="20"/>
        </w:trPr>
        <w:tc>
          <w:tcPr>
            <w:tcW w:w="2227" w:type="dxa"/>
          </w:tcPr>
          <w:p w14:paraId="2A030021" w14:textId="77777777" w:rsidR="003737FB" w:rsidRPr="00EF0D8C" w:rsidRDefault="003737FB" w:rsidP="00CF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lastRenderedPageBreak/>
              <w:t>Ожидаемые результаты от реализации мероприятий Схемы</w:t>
            </w:r>
          </w:p>
        </w:tc>
        <w:tc>
          <w:tcPr>
            <w:tcW w:w="7024" w:type="dxa"/>
          </w:tcPr>
          <w:p w14:paraId="5028AADC" w14:textId="7340D287" w:rsidR="003737FB" w:rsidRPr="00EF0D8C" w:rsidRDefault="003737F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очистк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>а</w:t>
            </w: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, соответствующую экологическим нормативам;</w:t>
            </w:r>
          </w:p>
          <w:p w14:paraId="432F8E97" w14:textId="77777777" w:rsidR="003737FB" w:rsidRPr="00EF0D8C" w:rsidRDefault="003737F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снижение вредного воздействия на окружающую среду.</w:t>
            </w:r>
          </w:p>
          <w:p w14:paraId="127E1A70" w14:textId="77777777" w:rsidR="003737FB" w:rsidRPr="00EF0D8C" w:rsidRDefault="003737F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строительство и реконструкция централизованной сети магистральных водоводов, обеспечивающих возможность качественного снабжения водой;</w:t>
            </w:r>
          </w:p>
          <w:p w14:paraId="0AC8FD87" w14:textId="77777777" w:rsidR="003737FB" w:rsidRPr="00EF0D8C" w:rsidRDefault="003737F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>реконструкция и приведение в нормативном состоянии существующих систем водоотведения;</w:t>
            </w:r>
          </w:p>
          <w:p w14:paraId="6EE4EBFC" w14:textId="77777777" w:rsidR="003737FB" w:rsidRPr="00EF0D8C" w:rsidRDefault="003737F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 xml:space="preserve">создание современной коммунальной </w:t>
            </w:r>
            <w:r w:rsidRPr="00EF0D8C">
              <w:rPr>
                <w:rFonts w:ascii="Times New Roman" w:eastAsia="Times New Roman" w:hAnsi="Times New Roman"/>
                <w:bCs/>
                <w:szCs w:val="28"/>
                <w:lang w:eastAsia="ru-RU"/>
              </w:rPr>
              <w:t>инфраструктуры;</w:t>
            </w:r>
          </w:p>
          <w:p w14:paraId="2754E40D" w14:textId="77777777" w:rsidR="003737FB" w:rsidRDefault="003737F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bCs/>
                <w:szCs w:val="28"/>
                <w:lang w:eastAsia="ru-RU"/>
              </w:rPr>
              <w:t>повышение качества предоставления коммунальных услуг;</w:t>
            </w:r>
          </w:p>
          <w:p w14:paraId="7EBD85CF" w14:textId="77777777" w:rsidR="003737FB" w:rsidRPr="00EF0D8C" w:rsidRDefault="003737F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bCs/>
                <w:szCs w:val="28"/>
                <w:lang w:eastAsia="ru-RU"/>
              </w:rPr>
              <w:t>снижение уровня износа объектов водоснабжения и водоотведения;</w:t>
            </w:r>
          </w:p>
          <w:p w14:paraId="47C35427" w14:textId="77777777" w:rsidR="003737FB" w:rsidRPr="00EF0D8C" w:rsidRDefault="003737F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bCs/>
                <w:szCs w:val="28"/>
                <w:lang w:eastAsia="ru-RU"/>
              </w:rPr>
              <w:t>улучшение экологической ситуации на территории муниципального образования;</w:t>
            </w:r>
          </w:p>
          <w:p w14:paraId="4553B967" w14:textId="77777777" w:rsidR="003737FB" w:rsidRPr="00EF0D8C" w:rsidRDefault="003737F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bCs/>
                <w:szCs w:val="28"/>
                <w:lang w:eastAsia="ru-RU"/>
              </w:rPr>
              <w:t>создание благоприятных условий для привлечения средств внебюджетных источников</w:t>
            </w:r>
            <w:r>
              <w:rPr>
                <w:rFonts w:ascii="Times New Roman" w:eastAsia="Times New Roman" w:hAnsi="Times New Roman"/>
                <w:bCs/>
                <w:szCs w:val="28"/>
                <w:lang w:eastAsia="ru-RU"/>
              </w:rPr>
              <w:t>.</w:t>
            </w:r>
          </w:p>
          <w:p w14:paraId="37FC71F8" w14:textId="77777777" w:rsidR="003737FB" w:rsidRPr="00EF0D8C" w:rsidRDefault="003737F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bCs/>
                <w:szCs w:val="28"/>
                <w:lang w:eastAsia="ru-RU"/>
              </w:rPr>
              <w:t>обеспечение сетями водоснабжения земельных участков, определенных для вновь строящегося жилищного фонда и объектов производственного, рекреационного и социально-культурного назначения;</w:t>
            </w:r>
          </w:p>
          <w:p w14:paraId="5F3E1BB4" w14:textId="6AAD10DB" w:rsidR="003737FB" w:rsidRPr="00EF0D8C" w:rsidRDefault="003737FB" w:rsidP="00CF18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bCs/>
                <w:szCs w:val="28"/>
                <w:lang w:eastAsia="ru-RU"/>
              </w:rPr>
              <w:t>увеличение мощности систем водоснабжения и водоотведения</w:t>
            </w:r>
            <w:r>
              <w:rPr>
                <w:rFonts w:ascii="Times New Roman" w:eastAsia="Times New Roman" w:hAnsi="Times New Roman"/>
                <w:bCs/>
                <w:szCs w:val="28"/>
                <w:lang w:eastAsia="ru-RU"/>
              </w:rPr>
              <w:t>.</w:t>
            </w:r>
          </w:p>
        </w:tc>
      </w:tr>
      <w:tr w:rsidR="00E53B01" w:rsidRPr="00EF0D8C" w14:paraId="1808D4E5" w14:textId="77777777" w:rsidTr="00CF186D">
        <w:trPr>
          <w:trHeight w:val="20"/>
        </w:trPr>
        <w:tc>
          <w:tcPr>
            <w:tcW w:w="2227" w:type="dxa"/>
          </w:tcPr>
          <w:p w14:paraId="091CE990" w14:textId="77777777" w:rsidR="00E53B01" w:rsidRPr="00EF0D8C" w:rsidRDefault="00E53B01" w:rsidP="00CF186D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Объем и источники финансирования </w:t>
            </w:r>
          </w:p>
        </w:tc>
        <w:tc>
          <w:tcPr>
            <w:tcW w:w="7024" w:type="dxa"/>
          </w:tcPr>
          <w:p w14:paraId="3538F628" w14:textId="13B6B50C" w:rsidR="00E53B01" w:rsidRPr="00CF186D" w:rsidRDefault="00E53B01" w:rsidP="00CF186D">
            <w:pPr>
              <w:widowControl w:val="0"/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CF186D">
              <w:rPr>
                <w:rFonts w:ascii="Times New Roman" w:eastAsia="Times New Roman" w:hAnsi="Times New Roman"/>
                <w:szCs w:val="28"/>
                <w:lang w:eastAsia="ru-RU"/>
              </w:rPr>
              <w:t>Общий объем финансирования схемы</w:t>
            </w:r>
            <w:r w:rsidR="006B1D53" w:rsidRPr="00CF186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водоснабжения </w:t>
            </w:r>
            <w:r w:rsidRPr="00CF186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</w:t>
            </w:r>
            <w:r w:rsidR="00BB2F0A" w:rsidRPr="00CF186D">
              <w:rPr>
                <w:rFonts w:ascii="Times New Roman" w:eastAsia="Times New Roman" w:hAnsi="Times New Roman"/>
                <w:szCs w:val="28"/>
                <w:lang w:eastAsia="ru-RU"/>
              </w:rPr>
              <w:br/>
            </w:r>
            <w:r w:rsidRPr="00CF186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составляет </w:t>
            </w:r>
            <w:r w:rsidR="00CF186D" w:rsidRPr="00CF186D">
              <w:rPr>
                <w:rFonts w:ascii="Times New Roman" w:eastAsia="Times New Roman" w:hAnsi="Times New Roman"/>
                <w:szCs w:val="28"/>
                <w:lang w:eastAsia="ru-RU"/>
              </w:rPr>
              <w:t>45300</w:t>
            </w:r>
            <w:r w:rsidR="008F2BFA" w:rsidRPr="00CF186D">
              <w:rPr>
                <w:rFonts w:ascii="Times New Roman" w:eastAsia="Times New Roman" w:hAnsi="Times New Roman"/>
                <w:szCs w:val="28"/>
                <w:lang w:eastAsia="ru-RU"/>
              </w:rPr>
              <w:t>,00</w:t>
            </w:r>
            <w:r w:rsidR="00983016" w:rsidRPr="00CF186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</w:t>
            </w:r>
            <w:r w:rsidR="00D00040" w:rsidRPr="00CF186D">
              <w:rPr>
                <w:rFonts w:ascii="Times New Roman" w:eastAsia="Times New Roman" w:hAnsi="Times New Roman"/>
                <w:szCs w:val="28"/>
                <w:lang w:eastAsia="ru-RU"/>
              </w:rPr>
              <w:t>тыс</w:t>
            </w:r>
            <w:r w:rsidRPr="00CF186D">
              <w:rPr>
                <w:rFonts w:ascii="Times New Roman" w:eastAsia="Times New Roman" w:hAnsi="Times New Roman"/>
                <w:szCs w:val="28"/>
                <w:lang w:eastAsia="ru-RU"/>
              </w:rPr>
              <w:t>. руб</w:t>
            </w:r>
            <w:r w:rsidR="002A73C7" w:rsidRPr="00CF186D">
              <w:rPr>
                <w:rFonts w:ascii="Times New Roman" w:eastAsia="Times New Roman" w:hAnsi="Times New Roman"/>
                <w:szCs w:val="28"/>
                <w:lang w:eastAsia="ru-RU"/>
              </w:rPr>
              <w:t>.</w:t>
            </w:r>
          </w:p>
          <w:p w14:paraId="29AD933A" w14:textId="36DA19A9" w:rsidR="00983016" w:rsidRPr="00CF186D" w:rsidRDefault="00983016" w:rsidP="00CF186D">
            <w:pPr>
              <w:widowControl w:val="0"/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CF186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Общий объем финансирования схемы водоотведения  </w:t>
            </w:r>
            <w:r w:rsidRPr="00CF186D">
              <w:rPr>
                <w:rFonts w:ascii="Times New Roman" w:eastAsia="Times New Roman" w:hAnsi="Times New Roman"/>
                <w:szCs w:val="28"/>
                <w:lang w:eastAsia="ru-RU"/>
              </w:rPr>
              <w:br/>
              <w:t xml:space="preserve">составляет </w:t>
            </w:r>
            <w:r w:rsidR="00CF186D" w:rsidRPr="00CF186D">
              <w:rPr>
                <w:rFonts w:ascii="Times New Roman" w:eastAsia="Times New Roman" w:hAnsi="Times New Roman"/>
                <w:szCs w:val="28"/>
                <w:lang w:eastAsia="ru-RU"/>
              </w:rPr>
              <w:t>18000</w:t>
            </w:r>
            <w:r w:rsidR="008F2BFA" w:rsidRPr="00CF186D">
              <w:rPr>
                <w:rFonts w:ascii="Times New Roman" w:eastAsia="Times New Roman" w:hAnsi="Times New Roman"/>
                <w:szCs w:val="28"/>
                <w:lang w:eastAsia="ru-RU"/>
              </w:rPr>
              <w:t>,00</w:t>
            </w:r>
            <w:r w:rsidRPr="00CF186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тыс. руб.</w:t>
            </w:r>
          </w:p>
          <w:p w14:paraId="1B6F4DD0" w14:textId="4E7F9305" w:rsidR="00E53B01" w:rsidRPr="00CF186D" w:rsidRDefault="00E53B01" w:rsidP="00CF186D">
            <w:pPr>
              <w:widowControl w:val="0"/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CF186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Финансирование мероприятий планируется проводить за счет средств </w:t>
            </w:r>
            <w:r w:rsidR="00F23025" w:rsidRPr="00CF186D">
              <w:rPr>
                <w:rFonts w:ascii="Times New Roman" w:eastAsia="Times New Roman" w:hAnsi="Times New Roman"/>
                <w:szCs w:val="28"/>
                <w:lang w:eastAsia="ru-RU"/>
              </w:rPr>
              <w:t>местного</w:t>
            </w:r>
            <w:r w:rsidR="00C710A8" w:rsidRPr="00CF186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</w:t>
            </w:r>
            <w:r w:rsidRPr="00CF186D">
              <w:rPr>
                <w:rFonts w:ascii="Times New Roman" w:eastAsia="Times New Roman" w:hAnsi="Times New Roman"/>
                <w:szCs w:val="28"/>
                <w:lang w:eastAsia="ru-RU"/>
              </w:rPr>
              <w:t>бюджета</w:t>
            </w:r>
            <w:r w:rsidR="00C710A8" w:rsidRPr="00CF186D">
              <w:rPr>
                <w:rFonts w:ascii="Times New Roman" w:eastAsia="Times New Roman" w:hAnsi="Times New Roman"/>
                <w:szCs w:val="28"/>
                <w:lang w:eastAsia="ru-RU"/>
              </w:rPr>
              <w:t>, платы за подключение</w:t>
            </w:r>
            <w:r w:rsidR="008F2BFA" w:rsidRPr="00CF186D">
              <w:rPr>
                <w:rFonts w:ascii="Times New Roman" w:eastAsia="Times New Roman" w:hAnsi="Times New Roman"/>
                <w:szCs w:val="28"/>
                <w:lang w:eastAsia="ru-RU"/>
              </w:rPr>
              <w:t>, собственных средств предприятия</w:t>
            </w:r>
            <w:r w:rsidRPr="00CF186D">
              <w:rPr>
                <w:rFonts w:ascii="Times New Roman" w:eastAsia="Times New Roman" w:hAnsi="Times New Roman"/>
                <w:szCs w:val="28"/>
                <w:lang w:eastAsia="ru-RU"/>
              </w:rPr>
              <w:t>.</w:t>
            </w:r>
          </w:p>
        </w:tc>
      </w:tr>
      <w:tr w:rsidR="00E53B01" w:rsidRPr="00EF0D8C" w14:paraId="1C385432" w14:textId="77777777" w:rsidTr="00CF186D">
        <w:trPr>
          <w:trHeight w:val="20"/>
        </w:trPr>
        <w:tc>
          <w:tcPr>
            <w:tcW w:w="2227" w:type="dxa"/>
          </w:tcPr>
          <w:p w14:paraId="25DC0EBD" w14:textId="77777777" w:rsidR="00E53B01" w:rsidRPr="00EF0D8C" w:rsidRDefault="00E53B01" w:rsidP="00CF18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Контроль за исполнением </w:t>
            </w:r>
          </w:p>
        </w:tc>
        <w:tc>
          <w:tcPr>
            <w:tcW w:w="7024" w:type="dxa"/>
          </w:tcPr>
          <w:p w14:paraId="2E555F5E" w14:textId="7A535B28" w:rsidR="003A6ED6" w:rsidRPr="00EF0D8C" w:rsidRDefault="005E4765" w:rsidP="00CF1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F0D8C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Администрация </w:t>
            </w:r>
            <w:r w:rsidR="00371898">
              <w:rPr>
                <w:rFonts w:ascii="Times New Roman" w:eastAsia="Times New Roman" w:hAnsi="Times New Roman"/>
                <w:szCs w:val="28"/>
                <w:lang w:eastAsia="ru-RU"/>
              </w:rPr>
              <w:t>Саккуловского сельского поселения</w:t>
            </w:r>
          </w:p>
        </w:tc>
      </w:tr>
    </w:tbl>
    <w:p w14:paraId="5BC29D74" w14:textId="6BA29E86" w:rsidR="00E53B01" w:rsidRPr="006670C4" w:rsidRDefault="00E53B01" w:rsidP="00E53B01">
      <w:pPr>
        <w:pStyle w:val="ae"/>
        <w:jc w:val="center"/>
        <w:rPr>
          <w:b/>
          <w:bCs/>
          <w:sz w:val="29"/>
          <w:szCs w:val="29"/>
        </w:rPr>
      </w:pPr>
      <w:r w:rsidRPr="00992D47">
        <w:rPr>
          <w:sz w:val="29"/>
          <w:szCs w:val="29"/>
        </w:rPr>
        <w:br w:type="page"/>
      </w:r>
      <w:r w:rsidR="005E4765" w:rsidRPr="006670C4">
        <w:rPr>
          <w:b/>
          <w:bCs/>
          <w:sz w:val="29"/>
          <w:szCs w:val="29"/>
        </w:rPr>
        <w:lastRenderedPageBreak/>
        <w:t>В</w:t>
      </w:r>
      <w:r w:rsidR="00CF186D" w:rsidRPr="006670C4">
        <w:rPr>
          <w:b/>
          <w:bCs/>
          <w:sz w:val="29"/>
          <w:szCs w:val="29"/>
        </w:rPr>
        <w:t>ведение</w:t>
      </w:r>
    </w:p>
    <w:p w14:paraId="541F5F34" w14:textId="42BE1698" w:rsidR="00E53B01" w:rsidRPr="00EF0D8C" w:rsidRDefault="00E53B01" w:rsidP="004C57E1">
      <w:pPr>
        <w:pStyle w:val="affc"/>
        <w:spacing w:after="0" w:line="240" w:lineRule="auto"/>
      </w:pPr>
      <w:r w:rsidRPr="00EF0D8C">
        <w:t>Разработка схемы водоснабжения и водоотведения выполнена в соответствии с требованиями Федерального закона от 07</w:t>
      </w:r>
      <w:r w:rsidR="002C5DAD">
        <w:t xml:space="preserve"> декабря </w:t>
      </w:r>
      <w:r w:rsidRPr="00EF0D8C">
        <w:t>2011года №416-ФЗ «О водоснабжении и водоотведении». Схема водоснабжения и водоотведения разрабатывается в целях удовлетворения спроса на холодную, горячую воду и отвод стоков, обеспечения надежного водоснабжении и водоотведения наиболее экономичным способом при минимальном воздействии на окружающую среду, а также экономического стимулирования развития систем водоснабжения и водоотведения и внедрения энергосберегающих технологий.</w:t>
      </w:r>
    </w:p>
    <w:p w14:paraId="52943597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Схема водоснабжения и водоотведения разработана на основе следующих принципов:</w:t>
      </w:r>
    </w:p>
    <w:p w14:paraId="1AD8CAAF" w14:textId="5012DCB3" w:rsidR="00E53B01" w:rsidRPr="00EF0D8C" w:rsidRDefault="00E53B01" w:rsidP="0073718A">
      <w:pPr>
        <w:pStyle w:val="a1"/>
        <w:numPr>
          <w:ilvl w:val="0"/>
          <w:numId w:val="6"/>
        </w:numPr>
        <w:spacing w:after="0" w:line="240" w:lineRule="auto"/>
        <w:ind w:left="1429"/>
      </w:pPr>
      <w:r w:rsidRPr="00EF0D8C">
        <w:t>обеспечение мероприятий, необходимых для осуществления питьевого водоснабжения и водоотведения в соответствии с требованиями законодательства Российской Федерации;</w:t>
      </w:r>
    </w:p>
    <w:p w14:paraId="09E45379" w14:textId="77777777" w:rsidR="00E53B01" w:rsidRPr="00EF0D8C" w:rsidRDefault="00E53B01" w:rsidP="0073718A">
      <w:pPr>
        <w:pStyle w:val="a1"/>
        <w:numPr>
          <w:ilvl w:val="0"/>
          <w:numId w:val="6"/>
        </w:numPr>
        <w:spacing w:after="0" w:line="240" w:lineRule="auto"/>
        <w:ind w:left="1429"/>
      </w:pPr>
      <w:r w:rsidRPr="00EF0D8C">
        <w:t>обеспечение безопасности и надежности водоснабжения и водоотведения потребителей в соответствии с требованиями технических регламентов;</w:t>
      </w:r>
    </w:p>
    <w:p w14:paraId="17630FC4" w14:textId="77777777" w:rsidR="00E53B01" w:rsidRPr="00EF0D8C" w:rsidRDefault="00E53B01" w:rsidP="0073718A">
      <w:pPr>
        <w:pStyle w:val="a1"/>
        <w:numPr>
          <w:ilvl w:val="0"/>
          <w:numId w:val="6"/>
        </w:numPr>
        <w:spacing w:after="0" w:line="240" w:lineRule="auto"/>
        <w:ind w:left="1429"/>
      </w:pPr>
      <w:r w:rsidRPr="00EF0D8C">
        <w:t>обеспечение утвержденных в соответствии с настоящим Федеральным законом планов снижения сбросов;</w:t>
      </w:r>
    </w:p>
    <w:p w14:paraId="4E609EA1" w14:textId="77777777" w:rsidR="00E53B01" w:rsidRPr="00EF0D8C" w:rsidRDefault="00E53B01" w:rsidP="0073718A">
      <w:pPr>
        <w:pStyle w:val="a1"/>
        <w:numPr>
          <w:ilvl w:val="0"/>
          <w:numId w:val="6"/>
        </w:numPr>
        <w:spacing w:after="0" w:line="240" w:lineRule="auto"/>
        <w:ind w:left="1429"/>
      </w:pPr>
      <w:r w:rsidRPr="00EF0D8C">
        <w:t>обеспечение планов мероприятий по приведению качества воды в соответствие с установленными требованиями;</w:t>
      </w:r>
    </w:p>
    <w:p w14:paraId="6BB26AD1" w14:textId="4EB5C7A7" w:rsidR="00E53B01" w:rsidRPr="00EF0D8C" w:rsidRDefault="00E53B01" w:rsidP="0073718A">
      <w:pPr>
        <w:pStyle w:val="a1"/>
        <w:numPr>
          <w:ilvl w:val="0"/>
          <w:numId w:val="6"/>
        </w:numPr>
        <w:spacing w:after="0" w:line="240" w:lineRule="auto"/>
        <w:ind w:left="1429"/>
      </w:pPr>
      <w:r w:rsidRPr="00EF0D8C">
        <w:t>соблюдение баланса экономических интересов организаций, обеспечивающих водоснабжения, водоотведение потребителей;</w:t>
      </w:r>
    </w:p>
    <w:p w14:paraId="36B8B615" w14:textId="77777777" w:rsidR="00E53B01" w:rsidRPr="00EF0D8C" w:rsidRDefault="00E53B01" w:rsidP="0073718A">
      <w:pPr>
        <w:pStyle w:val="a1"/>
        <w:numPr>
          <w:ilvl w:val="0"/>
          <w:numId w:val="6"/>
        </w:numPr>
        <w:spacing w:after="0" w:line="240" w:lineRule="auto"/>
        <w:ind w:left="1429"/>
      </w:pPr>
      <w:r w:rsidRPr="00EF0D8C">
        <w:t>минимизации затрат на водоснабжение и водоотведение в расчете на каждого потребителя в долгосрочной перспективе;</w:t>
      </w:r>
    </w:p>
    <w:p w14:paraId="672E1BAB" w14:textId="77777777" w:rsidR="00E53B01" w:rsidRPr="00EF0D8C" w:rsidRDefault="00E53B01" w:rsidP="0073718A">
      <w:pPr>
        <w:pStyle w:val="a1"/>
        <w:numPr>
          <w:ilvl w:val="0"/>
          <w:numId w:val="6"/>
        </w:numPr>
        <w:spacing w:after="0" w:line="240" w:lineRule="auto"/>
        <w:ind w:left="1429"/>
      </w:pPr>
      <w:r w:rsidRPr="00EF0D8C">
        <w:t>минимизации вредного воздействия на окружающую среду;</w:t>
      </w:r>
    </w:p>
    <w:p w14:paraId="6EE8595E" w14:textId="77777777" w:rsidR="00E53B01" w:rsidRPr="00EF0D8C" w:rsidRDefault="00E53B01" w:rsidP="0073718A">
      <w:pPr>
        <w:pStyle w:val="a1"/>
        <w:numPr>
          <w:ilvl w:val="0"/>
          <w:numId w:val="6"/>
        </w:numPr>
        <w:spacing w:after="0" w:line="240" w:lineRule="auto"/>
        <w:ind w:left="1429"/>
      </w:pPr>
      <w:r w:rsidRPr="00EF0D8C">
        <w:t>обеспечение не дискриминационных и стабильных условий осуществления предпринимательской деятельности в сфере водоснабжения и водоотведения;</w:t>
      </w:r>
    </w:p>
    <w:p w14:paraId="62B95AB7" w14:textId="77777777" w:rsidR="00E53B01" w:rsidRPr="00EF0D8C" w:rsidRDefault="00E53B01" w:rsidP="0073718A">
      <w:pPr>
        <w:pStyle w:val="a1"/>
        <w:numPr>
          <w:ilvl w:val="0"/>
          <w:numId w:val="6"/>
        </w:numPr>
        <w:spacing w:after="0" w:line="240" w:lineRule="auto"/>
        <w:ind w:left="1429"/>
      </w:pPr>
      <w:r w:rsidRPr="00EF0D8C">
        <w:t>согласованности схем водоснабжения и водоотведения с иными программами развития сетей инженерно-технического обеспечения;</w:t>
      </w:r>
    </w:p>
    <w:p w14:paraId="7BDA0A26" w14:textId="77777777" w:rsidR="00E53B01" w:rsidRPr="00EF0D8C" w:rsidRDefault="00E53B01" w:rsidP="0073718A">
      <w:pPr>
        <w:pStyle w:val="a1"/>
        <w:numPr>
          <w:ilvl w:val="0"/>
          <w:numId w:val="6"/>
        </w:numPr>
        <w:spacing w:after="0" w:line="240" w:lineRule="auto"/>
        <w:ind w:left="1429"/>
      </w:pPr>
      <w:r w:rsidRPr="00EF0D8C">
        <w:t>обеспечение экономически обоснованной доходности текущей деятельности организаций, обеспечивающих водоснабжение и водоотведение и используемого при осуществлении регулируемых видов деятельности в сфере водоснабжения и водоотведения инвестированного капитала.</w:t>
      </w:r>
    </w:p>
    <w:p w14:paraId="76C454AE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Схема водоснабжения и водоотведения разработана исходя из анализа фактических нагрузок потребителей по водоснабжению и водоотведению с учетом их поэтапного перспективного развития на 10 лет, баланса водопотребления и водоотведения, оценки существующего состояния сетей водоснабжения и в</w:t>
      </w:r>
      <w:r w:rsidR="00900AED" w:rsidRPr="00EF0D8C">
        <w:t>одоотведения, насосных станций</w:t>
      </w:r>
      <w:r w:rsidRPr="00EF0D8C">
        <w:t xml:space="preserve">, возможности их </w:t>
      </w:r>
      <w:r w:rsidRPr="00EF0D8C">
        <w:lastRenderedPageBreak/>
        <w:t>дальнейшего использования, рассмотрения вопросов надежности и экономичности.</w:t>
      </w:r>
    </w:p>
    <w:p w14:paraId="64F1813C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При разработке схемы водоснабжения и водоотведения использовались:</w:t>
      </w:r>
    </w:p>
    <w:p w14:paraId="1FF7B58A" w14:textId="3BE38860" w:rsidR="00E53B01" w:rsidRPr="00EF0D8C" w:rsidRDefault="00E53B01" w:rsidP="0073718A">
      <w:pPr>
        <w:pStyle w:val="a1"/>
        <w:numPr>
          <w:ilvl w:val="0"/>
          <w:numId w:val="6"/>
        </w:numPr>
        <w:spacing w:after="0" w:line="240" w:lineRule="auto"/>
        <w:ind w:left="1429"/>
      </w:pPr>
      <w:r w:rsidRPr="00EF0D8C">
        <w:t xml:space="preserve">Генеральный план </w:t>
      </w:r>
      <w:r w:rsidR="00371898">
        <w:t>Саккуловского сельского поселения</w:t>
      </w:r>
      <w:r w:rsidR="00285EBC" w:rsidRPr="00EF0D8C">
        <w:t>;</w:t>
      </w:r>
    </w:p>
    <w:p w14:paraId="7CFC2155" w14:textId="7584AEDC" w:rsidR="00285EBC" w:rsidRPr="00EF0D8C" w:rsidRDefault="009C5B1D" w:rsidP="0073718A">
      <w:pPr>
        <w:pStyle w:val="a1"/>
        <w:numPr>
          <w:ilvl w:val="0"/>
          <w:numId w:val="6"/>
        </w:numPr>
        <w:spacing w:after="0" w:line="240" w:lineRule="auto"/>
        <w:ind w:left="1429"/>
      </w:pPr>
      <w:r w:rsidRPr="00EF0D8C">
        <w:t>С</w:t>
      </w:r>
      <w:r w:rsidR="00285EBC" w:rsidRPr="00EF0D8C">
        <w:t>хем</w:t>
      </w:r>
      <w:r w:rsidRPr="00EF0D8C">
        <w:t>а</w:t>
      </w:r>
      <w:r w:rsidR="00285EBC" w:rsidRPr="00EF0D8C">
        <w:t xml:space="preserve"> водоснабжения и водоотведения </w:t>
      </w:r>
      <w:r w:rsidR="00371898">
        <w:t>Саккуловского сельского поселения</w:t>
      </w:r>
      <w:r w:rsidR="00285EBC" w:rsidRPr="00EF0D8C">
        <w:t>;</w:t>
      </w:r>
    </w:p>
    <w:p w14:paraId="6F97AE8A" w14:textId="5C141133" w:rsidR="00285EBC" w:rsidRPr="00EF0D8C" w:rsidRDefault="00945E61" w:rsidP="0073718A">
      <w:pPr>
        <w:pStyle w:val="a1"/>
        <w:numPr>
          <w:ilvl w:val="0"/>
          <w:numId w:val="6"/>
        </w:numPr>
        <w:spacing w:after="0" w:line="240" w:lineRule="auto"/>
        <w:ind w:left="1429"/>
      </w:pPr>
      <w:r w:rsidRPr="00EF0D8C">
        <w:t>И</w:t>
      </w:r>
      <w:r w:rsidR="00E53B01" w:rsidRPr="00EF0D8C">
        <w:t xml:space="preserve">нформация, предоставленная </w:t>
      </w:r>
      <w:r w:rsidR="00A3781C">
        <w:t>ООО «Теченское ЖКХ».</w:t>
      </w:r>
    </w:p>
    <w:p w14:paraId="290FDD4B" w14:textId="77777777" w:rsidR="00E53B01" w:rsidRPr="006670C4" w:rsidRDefault="00E53B01" w:rsidP="004C57E1">
      <w:pPr>
        <w:pStyle w:val="affc"/>
        <w:spacing w:after="0" w:line="240" w:lineRule="auto"/>
        <w:jc w:val="center"/>
        <w:rPr>
          <w:b/>
          <w:bCs/>
        </w:rPr>
      </w:pPr>
      <w:r w:rsidRPr="005E4765">
        <w:rPr>
          <w:sz w:val="24"/>
          <w:szCs w:val="24"/>
        </w:rPr>
        <w:br w:type="page"/>
      </w:r>
      <w:r w:rsidRPr="006670C4">
        <w:rPr>
          <w:b/>
          <w:bCs/>
        </w:rPr>
        <w:lastRenderedPageBreak/>
        <w:t>Основные термины и сокращения</w:t>
      </w:r>
    </w:p>
    <w:p w14:paraId="60A95525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Для целей схемы используются следующие основные понятия:</w:t>
      </w:r>
    </w:p>
    <w:p w14:paraId="5B34508B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1) водоотведение - прием, транспортировка и очистка сточных вод с использованием централизованной системы водоотведения;</w:t>
      </w:r>
    </w:p>
    <w:p w14:paraId="0102D81D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2) водоснабжение - водоподготовка,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(холодное водоснабжение) или приготовление, транспортировка и подача горячей воды абонентам с использованием централизованных или нецентрализованных систем горячего водоснабжения (горячее водоснабжение);</w:t>
      </w:r>
    </w:p>
    <w:p w14:paraId="65298E6D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3) водопроводная сеть - комплекс технологически связанных между собой инженерных сооружений, предназначенных для транспортировки воды, за исключением инженерных сооружений, используемых также в целях теплоснабжения;</w:t>
      </w:r>
    </w:p>
    <w:p w14:paraId="0649C6CA" w14:textId="54682CAB" w:rsidR="00E53B01" w:rsidRPr="00EF0D8C" w:rsidRDefault="00E53B01" w:rsidP="004C57E1">
      <w:pPr>
        <w:pStyle w:val="affc"/>
        <w:spacing w:after="0" w:line="240" w:lineRule="auto"/>
      </w:pPr>
      <w:r w:rsidRPr="00EF0D8C">
        <w:t xml:space="preserve">4) гарантирующая организация - организация, осуществляющая холодное водоснабжение и (или) водоотведение, определенная решением органа местного самоуправления поселения, </w:t>
      </w:r>
      <w:r w:rsidR="002C5DAD">
        <w:t>сельского</w:t>
      </w:r>
      <w:r w:rsidRPr="00EF0D8C">
        <w:t xml:space="preserve"> округа, которая обязана заключить договор холодного водоснабжения, договор водоотведения, единый договор холодного водоснабжения и водоотведения с любым обратившимся к ней лицом, чьи объекты подключены к централизованной системе холодного водоснабжения и (или) водоотведения;</w:t>
      </w:r>
    </w:p>
    <w:p w14:paraId="575BF47F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5) инвестиционная программа организации, осуществляющей горячее водоснабжение, холодное водоснабжение и (или) водоотведение (далее также - инвестиционная программа), - программа мероприятий по строительству, реконструкции и модернизации объектов централизованной системы горячего водоснабжения, холодного водоснабжения и (или) водоотведения;</w:t>
      </w:r>
    </w:p>
    <w:p w14:paraId="7DBF800E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6) канализационная сеть - комплекс технологически связанных между собой инженерных сооружений, предназначенных для транспортировки сточных вод;</w:t>
      </w:r>
    </w:p>
    <w:p w14:paraId="36A083B6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7) качество и безопасность воды (далее - качество воды) - совокупность показателей, характеризующих физические, химические, бактериологические, органолептические и другие свойства воды, в том числе ее температуру;</w:t>
      </w:r>
    </w:p>
    <w:p w14:paraId="46E9A2E0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8) коммерческий учет воды и сточных вод (далее также - коммерческий учет) - определение количества поданной (полученной) за определенный период воды, принятых (отведенных) сточных вод с помощью средств измерений (далее - приборы учета) или расчетным способом;</w:t>
      </w:r>
    </w:p>
    <w:p w14:paraId="0C1A4957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9) нецентрализованная система горячего водоснабжения - сооружения и устройства, в том числе индивидуальные тепловые пункты, с использованием которых приготовление горячей воды осуществляется абонентом самостоятельно;</w:t>
      </w:r>
    </w:p>
    <w:p w14:paraId="677C398A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10) нецентрализованная система холодного водоснабжения - сооружения и устройства,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лиц;</w:t>
      </w:r>
    </w:p>
    <w:p w14:paraId="23B8400C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lastRenderedPageBreak/>
        <w:t>11) объект централизованной системы горячего водоснабжения, холодного водоснабжения и (или) водоотведения - инженерное сооружение, входящее в состав централизованной системы горячего водоснабжения (в том числе центральные тепловые пункты), холодного водоснабжения и (или) водоотведения, непосредственно используемое для горячего водоснабжения, холодного водоснабжения и (или) водоотведения;</w:t>
      </w:r>
    </w:p>
    <w:p w14:paraId="6E7DC8D3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12) организация, осуществляющая холодное водоснабжение и (или) водоотведение (организация водопроводно-канализационного хозяйства), - юридическое лицо, осуществляющее эксплуатацию централизованных систем холодного водоснабжения и (или) водоотведения, отдельных объектов таких систем;</w:t>
      </w:r>
    </w:p>
    <w:p w14:paraId="6A8E36E5" w14:textId="341425C0" w:rsidR="00E53B01" w:rsidRPr="00EF0D8C" w:rsidRDefault="00E53B01" w:rsidP="004C57E1">
      <w:pPr>
        <w:pStyle w:val="affc"/>
        <w:spacing w:after="0" w:line="240" w:lineRule="auto"/>
      </w:pPr>
      <w:r w:rsidRPr="00EF0D8C">
        <w:t xml:space="preserve">13) орган регулирования тарифов в сфере водоснабжения и водоотведения (далее - орган регулирования тарифов) - уполномоченный орган исполнительной власти субъекта Российской Федерации в 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поселения или </w:t>
      </w:r>
      <w:r w:rsidR="002C5DAD">
        <w:t>сельского</w:t>
      </w:r>
      <w:r w:rsidRPr="00EF0D8C">
        <w:t xml:space="preserve"> округа, осуществляющий регулирование тарифов в сфере водоснабжения и водоотведения;</w:t>
      </w:r>
    </w:p>
    <w:p w14:paraId="6CDCCCED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14) питьевая вода - вода, за исключением бутилированной питьевой воды, предназначенная для питья, приготовления пищи и других хозяйственно-бытовых нужд населения, а также для производства пищевой продукции;</w:t>
      </w:r>
    </w:p>
    <w:p w14:paraId="6DAE82DA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15) техническая вода - вода, подаваемая с использованием централизованной или нецентрализованной системы водоснабжения, не предназначенная для питья, приготовления пищи и других хозяйственно-бытовых нужд населения или для производства пищевой продукции;</w:t>
      </w:r>
    </w:p>
    <w:p w14:paraId="5ADECE9E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16) техническое обследование централизованных систем горячего водоснабжения, холодного водоснабжения и (или) водоотведения - оценка технических характеристик объектов централизованных систем горячего водоснабжения, холодного водоснабжения и (или) водоотведения;</w:t>
      </w:r>
    </w:p>
    <w:p w14:paraId="30A9731E" w14:textId="77777777" w:rsidR="00E53B01" w:rsidRPr="00EF0D8C" w:rsidRDefault="00E53B01" w:rsidP="004C57E1">
      <w:pPr>
        <w:pStyle w:val="affc"/>
        <w:spacing w:after="0" w:line="240" w:lineRule="auto"/>
      </w:pPr>
      <w:r w:rsidRPr="00EF0D8C">
        <w:t>17) централизованная система горячего водоснабжения - комплекс технологически связанных между собой инженерных сооружений, предназначенных для горячего водоснабжения путем отбора горячей воды из тепловой сети (далее - открытая система теплоснабжения (горячего водоснабжения) или из сетей горячего водоснабжения либо путем нагрева воды без отбора горячей воды из тепловой сети с использованием центрального теплового пункта (далее - закрытая система горячего водоснабжения);</w:t>
      </w:r>
    </w:p>
    <w:p w14:paraId="1E7892D8" w14:textId="40C960D2" w:rsidR="00E53B01" w:rsidRPr="00992D47" w:rsidRDefault="00E53B01" w:rsidP="004C57E1">
      <w:pPr>
        <w:pStyle w:val="affc"/>
        <w:spacing w:after="0" w:line="240" w:lineRule="auto"/>
        <w:rPr>
          <w:sz w:val="29"/>
          <w:szCs w:val="29"/>
        </w:rPr>
      </w:pPr>
      <w:r w:rsidRPr="00EF0D8C">
        <w:t>18) централизованная система холодного водоснабжения - комплекс технологически связанных между собой инженерных сооружений, предназначенных для водоподготовки, транспортировки и подачи питьевой и (или) технической воды абонентам.</w:t>
      </w:r>
    </w:p>
    <w:p w14:paraId="12A63114" w14:textId="77777777" w:rsidR="00E53B01" w:rsidRPr="006670C4" w:rsidRDefault="00E53B01" w:rsidP="00EB430D">
      <w:pPr>
        <w:pStyle w:val="ae"/>
        <w:jc w:val="center"/>
        <w:rPr>
          <w:b/>
          <w:bCs/>
          <w:sz w:val="29"/>
          <w:szCs w:val="29"/>
        </w:rPr>
      </w:pPr>
      <w:r w:rsidRPr="00992D47">
        <w:rPr>
          <w:sz w:val="29"/>
          <w:szCs w:val="29"/>
        </w:rPr>
        <w:br w:type="page"/>
      </w:r>
      <w:r w:rsidRPr="006670C4">
        <w:rPr>
          <w:b/>
          <w:bCs/>
          <w:sz w:val="29"/>
          <w:szCs w:val="29"/>
        </w:rPr>
        <w:lastRenderedPageBreak/>
        <w:t>Оглавление</w:t>
      </w:r>
    </w:p>
    <w:p w14:paraId="2F8F9E37" w14:textId="7B7F4F11" w:rsidR="009A25C7" w:rsidRDefault="00B04704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Style w:val="af3"/>
          <w:rFonts w:ascii="Times New Roman" w:hAnsi="Times New Roman"/>
          <w:noProof/>
          <w:szCs w:val="28"/>
        </w:rPr>
      </w:pPr>
      <w:r>
        <w:rPr>
          <w:sz w:val="29"/>
          <w:szCs w:val="29"/>
        </w:rPr>
        <w:fldChar w:fldCharType="begin"/>
      </w:r>
      <w:r>
        <w:rPr>
          <w:sz w:val="29"/>
          <w:szCs w:val="29"/>
        </w:rPr>
        <w:instrText xml:space="preserve"> TOC \o "1-3" \h \z \t "!ЗАГОЛОВОК1;1;!ЗАГОЛОВОК;1;!1.;1" </w:instrText>
      </w:r>
      <w:r>
        <w:rPr>
          <w:sz w:val="29"/>
          <w:szCs w:val="29"/>
        </w:rPr>
        <w:fldChar w:fldCharType="separate"/>
      </w:r>
      <w:hyperlink w:anchor="_Toc32759089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Паспорт схемы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_Toc32759089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47E1D952" w14:textId="0F418BED" w:rsidR="009A25C7" w:rsidRPr="009A25C7" w:rsidRDefault="009A25C7" w:rsidP="009A25C7">
      <w:pPr>
        <w:rPr>
          <w:rFonts w:ascii="Times New Roman" w:hAnsi="Times New Roman"/>
          <w:b/>
          <w:bCs/>
          <w:noProof/>
        </w:rPr>
      </w:pPr>
      <w:r w:rsidRPr="009A25C7">
        <w:rPr>
          <w:rFonts w:ascii="Times New Roman" w:hAnsi="Times New Roman"/>
          <w:b/>
          <w:bCs/>
          <w:noProof/>
        </w:rPr>
        <w:t>Схема водоснабжения</w:t>
      </w:r>
    </w:p>
    <w:p w14:paraId="33B562FF" w14:textId="2344E429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090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 Технико-экономическое состояние централизованных систем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_Toc32759090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15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50A3A142" w14:textId="11FA9DB1" w:rsidR="009A25C7" w:rsidRPr="009A25C7" w:rsidRDefault="00A96FA0" w:rsidP="009A25C7">
      <w:pPr>
        <w:pStyle w:val="16"/>
        <w:tabs>
          <w:tab w:val="left" w:pos="66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091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1.1.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Описание системы и структуры водоснабжения поселения и деление территории сельского поселения на эксплуатационные зоны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_Toc32759091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15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306E4BE7" w14:textId="0F25F52E" w:rsidR="009A25C7" w:rsidRPr="009A25C7" w:rsidRDefault="00A96FA0" w:rsidP="009A25C7">
      <w:pPr>
        <w:pStyle w:val="16"/>
        <w:tabs>
          <w:tab w:val="left" w:pos="66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092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1.2.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Описание территорий сельского поселения, не охваченных централизованными системами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_Toc32759092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16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1262981D" w14:textId="1671E1C3" w:rsidR="009A25C7" w:rsidRPr="009A25C7" w:rsidRDefault="00A96FA0" w:rsidP="009A25C7">
      <w:pPr>
        <w:pStyle w:val="16"/>
        <w:tabs>
          <w:tab w:val="left" w:pos="66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093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1.3.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Описание технологических зон водоснабжения, зон централизованного и нецентрализованного водоснабжения и перечень централизованных систем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_Toc32759093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16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6B72570A" w14:textId="4BEDB45D" w:rsidR="009A25C7" w:rsidRPr="009A25C7" w:rsidRDefault="00A96FA0" w:rsidP="009A25C7">
      <w:pPr>
        <w:pStyle w:val="16"/>
        <w:tabs>
          <w:tab w:val="left" w:pos="66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094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1.4.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Описание результатов технического обследования централизованных систем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_Toc32759094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16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1C8217EA" w14:textId="621A73E6" w:rsidR="009A25C7" w:rsidRPr="009A25C7" w:rsidRDefault="00A96FA0" w:rsidP="009A25C7">
      <w:pPr>
        <w:pStyle w:val="16"/>
        <w:tabs>
          <w:tab w:val="left" w:pos="66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095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1.5.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Описание состояния существующих источников водоснабжения и водозаборных сооружений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_Toc32759095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16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45DC3A75" w14:textId="70857E29" w:rsidR="009A25C7" w:rsidRPr="009A25C7" w:rsidRDefault="00A96FA0" w:rsidP="009A25C7">
      <w:pPr>
        <w:pStyle w:val="16"/>
        <w:tabs>
          <w:tab w:val="left" w:pos="66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096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1.6.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Описание существующих сооружений очистки и подготовки воды, включая оценку соответствия применяемой технологической схемы водоподготовки требованиям обеспечения нормативов качества воды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_Toc32759096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17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2CBB7B2A" w14:textId="3827B03F" w:rsidR="009A25C7" w:rsidRPr="009A25C7" w:rsidRDefault="00A96FA0" w:rsidP="009A25C7">
      <w:pPr>
        <w:pStyle w:val="16"/>
        <w:tabs>
          <w:tab w:val="left" w:pos="66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097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1.7.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Описание состояния и функционирования существующих насосных централизованных станций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_Toc32759097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18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2F70B9E0" w14:textId="2098FD42" w:rsidR="009A25C7" w:rsidRPr="009A25C7" w:rsidRDefault="00A96FA0" w:rsidP="009A25C7">
      <w:pPr>
        <w:pStyle w:val="16"/>
        <w:tabs>
          <w:tab w:val="left" w:pos="66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098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1.8.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Описание состояния и функционирования водопроводных сетей систем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_Toc32759098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18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12978205" w14:textId="06472C85" w:rsidR="009A25C7" w:rsidRPr="009A25C7" w:rsidRDefault="00A96FA0" w:rsidP="009A25C7">
      <w:pPr>
        <w:pStyle w:val="16"/>
        <w:tabs>
          <w:tab w:val="left" w:pos="66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099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1.9.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Описание существующих технических и технологических проблем, возникающих при водоснабжении сельского поселения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_Toc32759099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19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5963C3C5" w14:textId="1601D61C" w:rsidR="009A25C7" w:rsidRPr="009A25C7" w:rsidRDefault="00A96FA0" w:rsidP="009A25C7">
      <w:pPr>
        <w:pStyle w:val="16"/>
        <w:tabs>
          <w:tab w:val="left" w:pos="88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00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1.10.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Описание централизованной системы горячего водоснабжения с использованием закрытых систем горячего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_Toc32759100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20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635A411E" w14:textId="1642C7D6" w:rsidR="009A25C7" w:rsidRPr="009A25C7" w:rsidRDefault="00A96FA0" w:rsidP="009A25C7">
      <w:pPr>
        <w:pStyle w:val="16"/>
        <w:tabs>
          <w:tab w:val="left" w:pos="88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01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1.11.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Описание существующих технических и технологических решений по предотвращению замерзания воды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_Toc32759101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20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188112F6" w14:textId="27BE19D9" w:rsidR="009A25C7" w:rsidRPr="009A25C7" w:rsidRDefault="00A96FA0" w:rsidP="009A25C7">
      <w:pPr>
        <w:pStyle w:val="16"/>
        <w:tabs>
          <w:tab w:val="left" w:pos="88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02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1.12.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 xml:space="preserve">Перечень лиц, владеющих на праве собственности или другом законном основании объектами централизованной системы </w:t>
        </w:r>
        <w:r w:rsidR="009A25C7">
          <w:rPr>
            <w:rStyle w:val="af3"/>
            <w:rFonts w:ascii="Times New Roman" w:hAnsi="Times New Roman"/>
            <w:noProof/>
            <w:szCs w:val="28"/>
          </w:rPr>
          <w:br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_Toc32759102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20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2AC132E6" w14:textId="1579D2DD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03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2. Направления развития централизованных систем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_Toc32759103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20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50CA58A0" w14:textId="0D0EAAB5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04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2.1. Основные направления, принципы, задачи и плановые значения показателей развития централизованных систем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_Toc32759104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20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7DB6DF5E" w14:textId="1EFF27C1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05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2.2. Различные сценарии развития централизованных систем водоснабжения в зависимости от различных сценариев развития сельского поселения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_Toc32759105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22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6BA412E8" w14:textId="1924961F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06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 xml:space="preserve">3. Баланс водоснабжения и потребления горячей, питьевой, технической </w:t>
        </w:r>
        <w:r w:rsidR="006670C4">
          <w:rPr>
            <w:rStyle w:val="af3"/>
            <w:rFonts w:ascii="Times New Roman" w:hAnsi="Times New Roman"/>
            <w:noProof/>
            <w:szCs w:val="28"/>
          </w:rPr>
          <w:br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воды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_Toc32759106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22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10762E91" w14:textId="36D5398E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07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3.1. Общий баланс подачи и реализации воды, включая анализ и оценку структурных составляющих потерь горячей, питьевой, технической воды при ее производстве и транспортировке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_Toc32759107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22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20E533E4" w14:textId="4AA42ACF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08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3.2. Территориальный баланс подачи питьевой, технической воды по технологическим зонам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_Toc32759108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23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140462AF" w14:textId="1905417A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09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3.3. Структурный баланс реализации питьевой, технической воды по группам абонентов с разбивкой на хозяйственно-питьевые нужды населения, производственные нужды юридических лиц и другие нужды сельского поселения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_Toc32759109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24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074A978A" w14:textId="5754B4D5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10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3.4. Сведения о фактическом потреблении населением питьевой, технической воды исходя из статистических и расчетных данных и сведений о действующих нормативах потребления коммунальных услуг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_Toc32759110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24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53A432F1" w14:textId="7FE2EF26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11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3.5. Описание существующей системы коммерческого учета питьевой, технической воды и планов по установке приборов учета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_Toc32759111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27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5D432F06" w14:textId="17AC42BF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12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3.6. Анализ резервов и дефицитов производственных мощностей системы водоснабжения сельского поселения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_Toc32759112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28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756FF376" w14:textId="26FC0159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13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3.7. Прогнозные балансы потребления питьевой, технической воды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_Toc32759113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28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62DBE07D" w14:textId="45235D0B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14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3.8. Описание централизованной системы горячего водоснабжения с использованием закрытых систем горячего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_Toc32759114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29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28400789" w14:textId="3D5BF50F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15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3.9. Сведения о фактическом и ожидаемом потреблении питьевой, технической воды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_Toc32759115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29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3B6DCA5E" w14:textId="0A1510B5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16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3.10. Описание территориальной структуры потребления питьевой, технической воды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_Toc32759116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30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7DF94971" w14:textId="1A90ECD1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17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3.11. Прогноз распределения расходов воды на водоснабжение по типам абонентов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_Toc32759117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32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5F837753" w14:textId="2039F2D6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18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3.12. Сведения о фактических и планируемых потерях питьевой, технической воды при ее транспортировке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_Toc32759118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33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51858DFB" w14:textId="1CC723FC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19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3.13. Перспективные балансы водоснабжения и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_Toc32759119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33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0BA4C66E" w14:textId="62020529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20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3.14. Расчет требуемой мощности водозаборных и очистных сооружений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_Toc32759120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33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4B5D212F" w14:textId="6513A455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21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3.15. Наименование организации, которая наделена статусом гарантирующей организации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_Toc32759121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34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4ECEDCE4" w14:textId="273DFAF2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22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 Предложения по строительству, реконструкции и модернизации объектов централизованных систем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_Toc32759122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34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70FD0858" w14:textId="4A283F34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23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4.1. Перечень основных мероприятий по реализации схем водоснабжения с разбивкой по годам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_Toc32759123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34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3635F8ED" w14:textId="5D11CAB9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24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4.2. Технические обоснования основных мероприятий по реализации схем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_Toc32759124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36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4F9B77BC" w14:textId="0512071E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25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4.3. Сведения о вновь строящихся, реконструируемых и предлагаемых к выводу из эксплуатации объектах системы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_Toc32759125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37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1A4D46C2" w14:textId="1252B929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26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4.4. Сведения о развитии систем диспетчеризации, телемеханизации и систем управления режимами водоснабжения на объектах организаций, осуществляющих водоснабжение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_Toc32759126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37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21A043B0" w14:textId="62FA9640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27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4.5. Сведения об оснащенности зданий, строений, сооружений приборами учета воды и их применении при осуществлении расчетов за потребленную воду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_Toc32759127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37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1C518E28" w14:textId="526E911F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28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4.6. Описание вариантов маршрутов прохождения трубопроводов (трасс) по территории поселения и их обоснование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_Toc32759128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37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7FC7587D" w14:textId="5289B33F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29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4.7. Рекомендации о месте размещения насосных станций, резервуаров, водонапорных башен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_Toc32759129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38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1D9AA9F3" w14:textId="76A24795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30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4.8. Границы планируемых зон размещения объектов централизованных систем горячего водоснабжения, холодного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_Toc32759130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38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5176908A" w14:textId="1D63DECB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31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4.9. Карты (схемы) существующего и планируемого размещения объектов централизованных систем горячего водоснабжения, холодного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_Toc32759131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38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4C93DFFD" w14:textId="1702A32B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32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4.10. Экологические аспекты мероприятий по строительству, реконструкции и модернизации объектов централизованных систем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_Toc32759132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38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6004CF4A" w14:textId="779E321B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33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5. Оценка объемов капитальных вложений в строительство, реконструкцию и модернизацию объектов централизованных систем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_Toc32759133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40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339136AE" w14:textId="31471A19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34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7. Плановые значения показателей развития централизованных систем водоснабжения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_Toc32759134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44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64EB8128" w14:textId="3F1F60E9" w:rsid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Style w:val="af3"/>
          <w:rFonts w:ascii="Times New Roman" w:hAnsi="Times New Roman"/>
          <w:noProof/>
          <w:szCs w:val="28"/>
        </w:rPr>
      </w:pPr>
      <w:hyperlink w:anchor="_Toc32759135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 xml:space="preserve">8. Перечень выявленных бесхозяйных объектов централизованных систем водоснабжения и перечень организаций, уполномоченных на их </w:t>
        </w:r>
        <w:r w:rsidR="006670C4">
          <w:rPr>
            <w:rStyle w:val="af3"/>
            <w:rFonts w:ascii="Times New Roman" w:hAnsi="Times New Roman"/>
            <w:noProof/>
            <w:szCs w:val="28"/>
          </w:rPr>
          <w:br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эксплуатацию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_Toc32759135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46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146F0F03" w14:textId="56F5758C" w:rsidR="009A25C7" w:rsidRPr="009A25C7" w:rsidRDefault="009A25C7" w:rsidP="009A25C7">
      <w:pPr>
        <w:rPr>
          <w:rFonts w:ascii="Times New Roman" w:hAnsi="Times New Roman"/>
          <w:b/>
          <w:bCs/>
          <w:noProof/>
        </w:rPr>
      </w:pPr>
      <w:r w:rsidRPr="009A25C7">
        <w:rPr>
          <w:rFonts w:ascii="Times New Roman" w:hAnsi="Times New Roman"/>
          <w:b/>
          <w:bCs/>
          <w:noProof/>
        </w:rPr>
        <w:t>Схема водоотведения</w:t>
      </w:r>
    </w:p>
    <w:p w14:paraId="39C6D477" w14:textId="778EFAD0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36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 Существующее положение в сфере водоотведения сельского поселения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_Toc32759136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50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1BD1B984" w14:textId="6634296C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37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1.1. Описание структуры системы сбора, очистки и отведения сточных вод на территории сельского поселения и деление территории сельского поселения на эксплуатационные зоны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_Toc32759137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50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57C6C016" w14:textId="48F6D953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38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1.2. Описание результатов технического обследования централизованной системы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_Toc32759138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50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7EC4029A" w14:textId="0E1A64CB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39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1.3. Описание технологических зон водоотведения, зон централизованного и нецентрализованного водоотведения и перечень централизованных систем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_Toc32759139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50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40A4BC64" w14:textId="56EBEB03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40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1.4. Описание технической возможности утилизации осадков сточных вод на очистных сооружениях существующей централизованной системы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_Toc32759140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50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0ADC1848" w14:textId="56A0AA94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41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1.5. Описание состояния и функционирования канализационных коллекторов и сетей, сооружений на них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_Toc32759141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50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389C2E5D" w14:textId="2830AAAA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42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1.6. Оценка безопасности и надежности объектов централизованной системы водоотведения и их управляемости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_Toc32759142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50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5AAB8611" w14:textId="20FB1680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43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1.7. Оценка воздействия сбросов сточных вод через централизованную систему водоотведения на окружающую среду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_Toc32759143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51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014323AE" w14:textId="5D7BA3F5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44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1.8. Описание территорий поселения, не охваченных централизованной системой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_Toc32759144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51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07BC741A" w14:textId="4855C969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45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1.9. Описание существующих технических и технологических проблем системы поселения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_Toc32759145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51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63BEAB2A" w14:textId="1AB55ED1" w:rsidR="009A25C7" w:rsidRPr="009A25C7" w:rsidRDefault="00A96FA0" w:rsidP="009A25C7">
      <w:pPr>
        <w:pStyle w:val="16"/>
        <w:tabs>
          <w:tab w:val="left" w:pos="44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46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2.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Балансы сточных вод в системе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_Toc32759146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52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24B9458F" w14:textId="667AFD1A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47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2.1. Баланс поступления сточных вод в централизованную систему водоотведения и отведения стоков по технологическим зонам</w:t>
        </w:r>
        <w:r w:rsidR="009A25C7">
          <w:rPr>
            <w:rStyle w:val="af3"/>
            <w:rFonts w:ascii="Times New Roman" w:hAnsi="Times New Roman"/>
            <w:noProof/>
            <w:szCs w:val="28"/>
          </w:rPr>
          <w:br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 xml:space="preserve">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_Toc32759147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52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72AE5244" w14:textId="45F6B4DF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48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2.2. Оценка фактического притока неорганизованного стока по технологическим зонам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_Toc32759148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52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2496FA4F" w14:textId="64FD0D5A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49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2.3. Сведения об оснащенности зданий, строений, сооружений приборами учета принимаемых сточных вод и их применении при осуществлении коммерческих расчетов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_Toc32759149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53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4F0D6910" w14:textId="419BAFF9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50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2.4.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поселению с выделением зон дефицитов и резервов производственных мощностей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_Toc32759150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53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508465C6" w14:textId="50740613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51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2.5.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поселения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_Toc32759151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53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02414A67" w14:textId="1E070B8E" w:rsidR="009A25C7" w:rsidRPr="009A25C7" w:rsidRDefault="00A96FA0" w:rsidP="009A25C7">
      <w:pPr>
        <w:pStyle w:val="16"/>
        <w:tabs>
          <w:tab w:val="left" w:pos="44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52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Прогноз объема сточных вод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_Toc32759152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53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1DD0135B" w14:textId="5EB82FE5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53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3.1. Сведения о фактическом и ожидаемом поступлении сточных вод в централизованную систему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_Toc32759153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53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52835DE8" w14:textId="16EF862C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54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3.2. Описание структуры централизованной системы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_Toc32759154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54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14B66194" w14:textId="4410E48C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55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3.3. Расчет требуемой мощности очистных сооружений исходя из данных о расчетном расходе сточных вод, дефицита (резерва) мощностей по технологическим зонам сооружений водоотведения с разбивкой по годам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_Toc32759155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55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33CA2B81" w14:textId="190E16F7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56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3.4. Результаты анализа гидравлических режимов и режимов работы элементов централизованной системы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_Toc32759156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55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6DF3CB4D" w14:textId="432B844C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57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3.5. Анализ резервов производственных мощностей очистных сооружений системы водоотведения и возможности расширения зоны их действия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_Toc32759157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55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3CCB4834" w14:textId="769D6332" w:rsidR="009A25C7" w:rsidRPr="009A25C7" w:rsidRDefault="00A96FA0" w:rsidP="009A25C7">
      <w:pPr>
        <w:pStyle w:val="16"/>
        <w:tabs>
          <w:tab w:val="left" w:pos="44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58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Предложения по строительству, реконструкции и модернизации (техническому перевооружению) объектов централизованной системы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_Toc32759158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55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5D9DB6D9" w14:textId="45B5A767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59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4.1. Основные направления, принципы, задачи и целевые показатели развития централизованной системы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_Toc32759159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56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067C995F" w14:textId="0AED3F99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60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4.2. Перечень основных мероприятий по реализации схем водоотведения с разбивкой по годам, включая технические обоснования этих мероприятий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_Toc32759160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56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7514929F" w14:textId="137EB726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61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4.3. Технические обоснования основных мероприятий по реализации схем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_Toc32759161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57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3149D80C" w14:textId="675861F9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62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 xml:space="preserve">4.4. Сведения о вновь строящихся, реконструируемых и предлагаемых к выводу из эксплуатации объектах централизованной системы </w:t>
        </w:r>
        <w:r w:rsidR="009A25C7">
          <w:rPr>
            <w:rStyle w:val="af3"/>
            <w:rFonts w:ascii="Times New Roman" w:hAnsi="Times New Roman"/>
            <w:noProof/>
            <w:szCs w:val="28"/>
          </w:rPr>
          <w:br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_Toc32759162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57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78F2089E" w14:textId="4F2436B2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63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4.5. Сведения о развитии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_Toc32759163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57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78418171" w14:textId="547305CF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64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4.6. Описание вариантов маршрутов прохождения трубопроводов (трасс) по территории поселения, расположения намечаемых площадок под строительство сооружений водоотведения и их обоснование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_Toc32759164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58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040FC98F" w14:textId="7190E0DB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65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4.7. Границы и характеристики охранных зон сетей и сооружений централизованной системы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_Toc32759165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58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6CB43003" w14:textId="2A09D550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66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4.8. Границы планируемых зон размещения объектов централизованной системы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_Toc32759166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58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57A2E4B7" w14:textId="1F088C8F" w:rsidR="009A25C7" w:rsidRPr="009A25C7" w:rsidRDefault="00A96FA0" w:rsidP="009A25C7">
      <w:pPr>
        <w:pStyle w:val="16"/>
        <w:tabs>
          <w:tab w:val="left" w:pos="44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67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5.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Экологические аспекты мероприятий по строительству и реконструкции объектов централизованной системы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_Toc32759167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59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1F2D239D" w14:textId="2BD87CF9" w:rsidR="009A25C7" w:rsidRPr="009A25C7" w:rsidRDefault="00A96FA0" w:rsidP="009A25C7">
      <w:pPr>
        <w:pStyle w:val="16"/>
        <w:tabs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68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6. Оценка потребности в капитальных вложениях в строительство, реконструкцию и модернизацию объектов централизованной системы 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_Toc32759168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59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21BBFD6D" w14:textId="25FC9C12" w:rsidR="009A25C7" w:rsidRPr="009A25C7" w:rsidRDefault="00A96FA0" w:rsidP="009A25C7">
      <w:pPr>
        <w:pStyle w:val="16"/>
        <w:tabs>
          <w:tab w:val="left" w:pos="44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69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>7.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 xml:space="preserve">Целевые показатели развития централизованной системы </w:t>
        </w:r>
        <w:r w:rsidR="009A25C7">
          <w:rPr>
            <w:rStyle w:val="af3"/>
            <w:rFonts w:ascii="Times New Roman" w:hAnsi="Times New Roman"/>
            <w:noProof/>
            <w:szCs w:val="28"/>
          </w:rPr>
          <w:br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водоотведения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_Toc32759169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63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43F60BB3" w14:textId="2A8E78A0" w:rsidR="009A25C7" w:rsidRPr="009A25C7" w:rsidRDefault="00A96FA0" w:rsidP="009A25C7">
      <w:pPr>
        <w:pStyle w:val="16"/>
        <w:tabs>
          <w:tab w:val="left" w:pos="660"/>
          <w:tab w:val="right" w:leader="dot" w:pos="9203"/>
        </w:tabs>
        <w:spacing w:after="0" w:line="240" w:lineRule="auto"/>
        <w:jc w:val="both"/>
        <w:rPr>
          <w:rFonts w:ascii="Times New Roman" w:eastAsiaTheme="minorEastAsia" w:hAnsi="Times New Roman"/>
          <w:noProof/>
          <w:szCs w:val="28"/>
          <w:lang w:eastAsia="ru-RU"/>
        </w:rPr>
      </w:pPr>
      <w:hyperlink w:anchor="_Toc32759170" w:history="1">
        <w:r w:rsidR="009A25C7" w:rsidRPr="009A25C7">
          <w:rPr>
            <w:rStyle w:val="af3"/>
            <w:rFonts w:ascii="Times New Roman" w:hAnsi="Times New Roman"/>
            <w:noProof/>
            <w:szCs w:val="28"/>
          </w:rPr>
          <w:t xml:space="preserve">8. </w:t>
        </w:r>
        <w:r w:rsidR="009A25C7" w:rsidRPr="009A25C7">
          <w:rPr>
            <w:rFonts w:ascii="Times New Roman" w:eastAsiaTheme="minorEastAsia" w:hAnsi="Times New Roman"/>
            <w:noProof/>
            <w:szCs w:val="28"/>
            <w:lang w:eastAsia="ru-RU"/>
          </w:rPr>
          <w:tab/>
        </w:r>
        <w:r w:rsidR="009A25C7" w:rsidRPr="009A25C7">
          <w:rPr>
            <w:rStyle w:val="af3"/>
            <w:rFonts w:ascii="Times New Roman" w:hAnsi="Times New Roman"/>
            <w:noProof/>
            <w:szCs w:val="28"/>
          </w:rPr>
          <w:t>Перечень выявленных бесхозяйных объектов централизованной системы водоотведения (в случае их выявления) и перечень организаций, уполномоченных на их эксплуатацию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tab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instrText xml:space="preserve"> PAGEREF _Toc32759170 \h </w:instrText>
        </w:r>
        <w:r w:rsidR="009A25C7" w:rsidRPr="009A25C7">
          <w:rPr>
            <w:rFonts w:ascii="Times New Roman" w:hAnsi="Times New Roman"/>
            <w:noProof/>
            <w:webHidden/>
            <w:szCs w:val="28"/>
          </w:rPr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726856">
          <w:rPr>
            <w:rFonts w:ascii="Times New Roman" w:hAnsi="Times New Roman"/>
            <w:noProof/>
            <w:webHidden/>
            <w:szCs w:val="28"/>
          </w:rPr>
          <w:t>66</w:t>
        </w:r>
        <w:r w:rsidR="009A25C7" w:rsidRPr="009A25C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14:paraId="1780EBED" w14:textId="710AA813" w:rsidR="00C872F9" w:rsidRDefault="00B04704" w:rsidP="00377FD4">
      <w:pPr>
        <w:pStyle w:val="ae"/>
        <w:tabs>
          <w:tab w:val="right" w:leader="dot" w:pos="9203"/>
        </w:tabs>
        <w:jc w:val="both"/>
        <w:rPr>
          <w:sz w:val="29"/>
          <w:szCs w:val="29"/>
        </w:rPr>
      </w:pPr>
      <w:r>
        <w:rPr>
          <w:sz w:val="29"/>
          <w:szCs w:val="29"/>
        </w:rPr>
        <w:fldChar w:fldCharType="end"/>
      </w:r>
      <w:r w:rsidR="00C872F9">
        <w:rPr>
          <w:sz w:val="29"/>
          <w:szCs w:val="29"/>
        </w:rPr>
        <w:br w:type="page"/>
      </w:r>
    </w:p>
    <w:p w14:paraId="034CD49B" w14:textId="77777777" w:rsidR="00E53B01" w:rsidRPr="00992D47" w:rsidRDefault="00E53B01" w:rsidP="00E53B01">
      <w:pPr>
        <w:pStyle w:val="ae"/>
        <w:jc w:val="center"/>
        <w:rPr>
          <w:sz w:val="29"/>
          <w:szCs w:val="29"/>
        </w:rPr>
      </w:pPr>
      <w:bookmarkStart w:id="10" w:name="_Hlk32797784"/>
    </w:p>
    <w:p w14:paraId="47E799A5" w14:textId="77777777" w:rsidR="00E53B01" w:rsidRPr="00992D47" w:rsidRDefault="00E53B01" w:rsidP="00E53B01">
      <w:pPr>
        <w:pStyle w:val="ae"/>
        <w:jc w:val="center"/>
        <w:rPr>
          <w:sz w:val="29"/>
          <w:szCs w:val="29"/>
        </w:rPr>
      </w:pPr>
    </w:p>
    <w:p w14:paraId="1AFE31C6" w14:textId="77777777" w:rsidR="00E53B01" w:rsidRPr="00992D47" w:rsidRDefault="00E53B01" w:rsidP="00E53B01">
      <w:pPr>
        <w:pStyle w:val="ae"/>
        <w:jc w:val="center"/>
        <w:rPr>
          <w:sz w:val="29"/>
          <w:szCs w:val="29"/>
        </w:rPr>
      </w:pPr>
    </w:p>
    <w:p w14:paraId="24C842D0" w14:textId="77777777" w:rsidR="00E53B01" w:rsidRPr="00992D47" w:rsidRDefault="00E53B01" w:rsidP="00E53B01">
      <w:pPr>
        <w:pStyle w:val="ae"/>
        <w:jc w:val="center"/>
        <w:rPr>
          <w:sz w:val="29"/>
          <w:szCs w:val="29"/>
        </w:rPr>
      </w:pPr>
    </w:p>
    <w:p w14:paraId="31B7DCC9" w14:textId="77777777" w:rsidR="00E53B01" w:rsidRPr="00992D47" w:rsidRDefault="00E53B01" w:rsidP="00E53B01">
      <w:pPr>
        <w:pStyle w:val="ae"/>
        <w:jc w:val="center"/>
        <w:rPr>
          <w:sz w:val="29"/>
          <w:szCs w:val="29"/>
        </w:rPr>
      </w:pPr>
    </w:p>
    <w:p w14:paraId="759DDFD6" w14:textId="77777777" w:rsidR="00E53B01" w:rsidRPr="00992D47" w:rsidRDefault="00E53B01" w:rsidP="00E53B01">
      <w:pPr>
        <w:pStyle w:val="ae"/>
        <w:jc w:val="center"/>
        <w:rPr>
          <w:sz w:val="29"/>
          <w:szCs w:val="29"/>
        </w:rPr>
      </w:pPr>
    </w:p>
    <w:p w14:paraId="44A10642" w14:textId="77777777" w:rsidR="00E53B01" w:rsidRPr="00992D47" w:rsidRDefault="00E53B01" w:rsidP="00E53B01">
      <w:pPr>
        <w:pStyle w:val="ae"/>
        <w:jc w:val="center"/>
        <w:rPr>
          <w:sz w:val="29"/>
          <w:szCs w:val="29"/>
        </w:rPr>
      </w:pPr>
    </w:p>
    <w:p w14:paraId="7079F302" w14:textId="77777777" w:rsidR="00E53B01" w:rsidRPr="00992D47" w:rsidRDefault="00E53B01" w:rsidP="00E53B01">
      <w:pPr>
        <w:pStyle w:val="ae"/>
        <w:jc w:val="center"/>
        <w:rPr>
          <w:sz w:val="29"/>
          <w:szCs w:val="29"/>
        </w:rPr>
      </w:pPr>
    </w:p>
    <w:p w14:paraId="116C762F" w14:textId="77777777" w:rsidR="00E53B01" w:rsidRPr="00992D47" w:rsidRDefault="00E53B01" w:rsidP="00E53B01">
      <w:pPr>
        <w:pStyle w:val="ae"/>
        <w:jc w:val="center"/>
        <w:rPr>
          <w:sz w:val="29"/>
          <w:szCs w:val="29"/>
        </w:rPr>
      </w:pPr>
    </w:p>
    <w:p w14:paraId="08FEB6A1" w14:textId="77777777" w:rsidR="00E53B01" w:rsidRPr="00992D47" w:rsidRDefault="00E53B01" w:rsidP="00E53B01">
      <w:pPr>
        <w:pStyle w:val="ae"/>
        <w:jc w:val="center"/>
        <w:rPr>
          <w:sz w:val="29"/>
          <w:szCs w:val="29"/>
        </w:rPr>
      </w:pPr>
    </w:p>
    <w:p w14:paraId="2EB0F1E4" w14:textId="77777777" w:rsidR="00E53B01" w:rsidRPr="00992D47" w:rsidRDefault="00E53B01" w:rsidP="00E53B01">
      <w:pPr>
        <w:pStyle w:val="ae"/>
        <w:jc w:val="center"/>
        <w:rPr>
          <w:sz w:val="29"/>
          <w:szCs w:val="29"/>
        </w:rPr>
      </w:pPr>
    </w:p>
    <w:bookmarkEnd w:id="10"/>
    <w:p w14:paraId="1C0201D2" w14:textId="71B7F6B8" w:rsidR="004F45D6" w:rsidRPr="004F45D6" w:rsidRDefault="004F45D6" w:rsidP="004F45D6">
      <w:pPr>
        <w:tabs>
          <w:tab w:val="center" w:pos="4677"/>
          <w:tab w:val="right" w:pos="9355"/>
        </w:tabs>
        <w:jc w:val="center"/>
        <w:rPr>
          <w:szCs w:val="24"/>
        </w:rPr>
      </w:pPr>
      <w:r w:rsidRPr="004F45D6">
        <w:rPr>
          <w:rFonts w:ascii="Times New Roman" w:eastAsia="Times New Roman" w:hAnsi="Times New Roman"/>
          <w:szCs w:val="24"/>
          <w:lang w:eastAsia="ru-RU"/>
        </w:rPr>
        <w:t>СХЕМА ВОДОСНАБЖЕНИЯ</w:t>
      </w:r>
      <w:r w:rsidRPr="004F45D6">
        <w:rPr>
          <w:rFonts w:ascii="Times New Roman" w:eastAsia="Times New Roman" w:hAnsi="Times New Roman"/>
          <w:szCs w:val="24"/>
          <w:lang w:eastAsia="ru-RU"/>
        </w:rPr>
        <w:br/>
      </w:r>
      <w:r w:rsidR="00371898">
        <w:rPr>
          <w:rFonts w:ascii="Times New Roman" w:eastAsia="Times New Roman" w:hAnsi="Times New Roman"/>
          <w:szCs w:val="24"/>
          <w:lang w:eastAsia="ru-RU"/>
        </w:rPr>
        <w:t>САККУЛОВСКОГО СЕЛЬСКОГО ПОСЕЛЕНИЯ</w:t>
      </w:r>
      <w:r w:rsidRPr="004F45D6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4F45D6">
        <w:rPr>
          <w:rFonts w:ascii="Times New Roman" w:eastAsia="Times New Roman" w:hAnsi="Times New Roman"/>
          <w:szCs w:val="24"/>
          <w:lang w:eastAsia="ru-RU"/>
        </w:rPr>
        <w:br/>
      </w:r>
      <w:r w:rsidR="00371898">
        <w:rPr>
          <w:rFonts w:ascii="Times New Roman" w:eastAsia="Times New Roman" w:hAnsi="Times New Roman"/>
          <w:szCs w:val="24"/>
          <w:lang w:eastAsia="ru-RU"/>
        </w:rPr>
        <w:t>СОСНОВСКОГО</w:t>
      </w:r>
      <w:r w:rsidRPr="004F45D6">
        <w:rPr>
          <w:rFonts w:ascii="Times New Roman" w:eastAsia="Times New Roman" w:hAnsi="Times New Roman"/>
          <w:szCs w:val="24"/>
          <w:lang w:eastAsia="ru-RU"/>
        </w:rPr>
        <w:t xml:space="preserve"> МУНИЦИПАЛЬНОГО РАЙОНА</w:t>
      </w:r>
      <w:r w:rsidRPr="004F45D6">
        <w:rPr>
          <w:rFonts w:ascii="Times New Roman" w:eastAsia="Times New Roman" w:hAnsi="Times New Roman"/>
          <w:szCs w:val="24"/>
          <w:lang w:eastAsia="ru-RU"/>
        </w:rPr>
        <w:br/>
        <w:t>ЧЕЛЯБИНСКОЙ ОБЛАСТИ НА ПЕРИОД ДО 2029 ГОДА</w:t>
      </w:r>
    </w:p>
    <w:p w14:paraId="7BF39D38" w14:textId="51951D24" w:rsidR="00FA4D25" w:rsidRPr="00F23025" w:rsidRDefault="00E53B01" w:rsidP="00B04704">
      <w:pPr>
        <w:pStyle w:val="1f0"/>
      </w:pPr>
      <w:r w:rsidRPr="00992D47">
        <w:br w:type="page"/>
      </w:r>
      <w:bookmarkStart w:id="11" w:name="_Toc32758689"/>
      <w:bookmarkStart w:id="12" w:name="_Toc32759090"/>
      <w:bookmarkStart w:id="13" w:name="_Toc32759576"/>
      <w:r w:rsidR="00F23025" w:rsidRPr="004C57E1">
        <w:lastRenderedPageBreak/>
        <w:t xml:space="preserve">1. </w:t>
      </w:r>
      <w:r w:rsidR="00FA4D25" w:rsidRPr="004C57E1">
        <w:t>Технико-экономическое состояние централизованных систем водоснабжени</w:t>
      </w:r>
      <w:r w:rsidR="00D66916" w:rsidRPr="004C57E1">
        <w:t>я</w:t>
      </w:r>
      <w:bookmarkEnd w:id="11"/>
      <w:bookmarkEnd w:id="12"/>
      <w:bookmarkEnd w:id="13"/>
    </w:p>
    <w:p w14:paraId="4BE362FB" w14:textId="7E35EB84" w:rsidR="00FA4D25" w:rsidRPr="00EA3974" w:rsidRDefault="00AB5BC9" w:rsidP="009A25C7">
      <w:pPr>
        <w:pStyle w:val="1"/>
        <w:spacing w:before="240" w:after="240"/>
        <w:rPr>
          <w:b/>
          <w:szCs w:val="29"/>
        </w:rPr>
      </w:pPr>
      <w:bookmarkStart w:id="14" w:name="_Toc28001349"/>
      <w:bookmarkStart w:id="15" w:name="_Toc32758690"/>
      <w:bookmarkStart w:id="16" w:name="_Toc32759091"/>
      <w:bookmarkStart w:id="17" w:name="_Toc32759577"/>
      <w:r w:rsidRPr="00EA3974">
        <w:rPr>
          <w:b/>
          <w:szCs w:val="29"/>
        </w:rPr>
        <w:t>О</w:t>
      </w:r>
      <w:r w:rsidR="00FA4D25" w:rsidRPr="00EA3974">
        <w:rPr>
          <w:b/>
          <w:szCs w:val="29"/>
        </w:rPr>
        <w:t>писание системы и стр</w:t>
      </w:r>
      <w:r w:rsidR="003341B3" w:rsidRPr="00EA3974">
        <w:rPr>
          <w:b/>
          <w:szCs w:val="29"/>
        </w:rPr>
        <w:t xml:space="preserve">уктуры водоснабжения поселения </w:t>
      </w:r>
      <w:r w:rsidR="00FA4D25" w:rsidRPr="00EA3974">
        <w:rPr>
          <w:b/>
          <w:szCs w:val="29"/>
        </w:rPr>
        <w:t xml:space="preserve">и деление территории </w:t>
      </w:r>
      <w:r w:rsidR="00371898">
        <w:rPr>
          <w:b/>
          <w:szCs w:val="29"/>
        </w:rPr>
        <w:t>сельского поселения</w:t>
      </w:r>
      <w:r w:rsidRPr="00EA3974">
        <w:rPr>
          <w:b/>
          <w:szCs w:val="29"/>
        </w:rPr>
        <w:t xml:space="preserve"> на эксплуатационные зоны</w:t>
      </w:r>
      <w:bookmarkEnd w:id="14"/>
      <w:bookmarkEnd w:id="15"/>
      <w:bookmarkEnd w:id="16"/>
      <w:bookmarkEnd w:id="17"/>
    </w:p>
    <w:p w14:paraId="7513B770" w14:textId="77777777" w:rsidR="00A24E9E" w:rsidRPr="00A24E9E" w:rsidRDefault="00A24E9E" w:rsidP="004C57E1">
      <w:pPr>
        <w:pStyle w:val="affc"/>
        <w:spacing w:after="0" w:line="240" w:lineRule="auto"/>
      </w:pPr>
      <w:bookmarkStart w:id="18" w:name="_Hlk501698465"/>
      <w:r w:rsidRPr="00A24E9E">
        <w:t>Системой водоснабжения называют комплекс сооружений и устройств, обеспечивающий снабжение водой всех потребителей в любое время суток в необходимом количестве и с требуемым качеством.</w:t>
      </w:r>
    </w:p>
    <w:p w14:paraId="10714611" w14:textId="77777777" w:rsidR="00A24E9E" w:rsidRPr="00A24E9E" w:rsidRDefault="00A24E9E" w:rsidP="004C57E1">
      <w:pPr>
        <w:pStyle w:val="affc"/>
        <w:spacing w:after="0" w:line="240" w:lineRule="auto"/>
      </w:pPr>
      <w:r w:rsidRPr="00A24E9E">
        <w:t>Задачами систем водоснабжения являются:</w:t>
      </w:r>
    </w:p>
    <w:p w14:paraId="6499AFBF" w14:textId="77777777" w:rsidR="00A24E9E" w:rsidRPr="00A24E9E" w:rsidRDefault="00A24E9E" w:rsidP="0073718A">
      <w:pPr>
        <w:pStyle w:val="affc"/>
        <w:numPr>
          <w:ilvl w:val="0"/>
          <w:numId w:val="13"/>
        </w:numPr>
        <w:spacing w:after="0" w:line="240" w:lineRule="auto"/>
      </w:pPr>
      <w:r w:rsidRPr="00A24E9E">
        <w:t>добыча воды;</w:t>
      </w:r>
    </w:p>
    <w:p w14:paraId="76F82DB7" w14:textId="77777777" w:rsidR="00A24E9E" w:rsidRPr="00A24E9E" w:rsidRDefault="00A24E9E" w:rsidP="0073718A">
      <w:pPr>
        <w:pStyle w:val="affc"/>
        <w:numPr>
          <w:ilvl w:val="0"/>
          <w:numId w:val="13"/>
        </w:numPr>
        <w:spacing w:after="0" w:line="240" w:lineRule="auto"/>
      </w:pPr>
      <w:r w:rsidRPr="00A24E9E">
        <w:t>подача воды в водопроводную сеть к потребителям.</w:t>
      </w:r>
    </w:p>
    <w:p w14:paraId="29FEC4EF" w14:textId="4AC2F4E6" w:rsidR="00A24E9E" w:rsidRPr="00A24E9E" w:rsidRDefault="00A24E9E" w:rsidP="004C57E1">
      <w:pPr>
        <w:pStyle w:val="affc"/>
        <w:spacing w:after="0" w:line="240" w:lineRule="auto"/>
      </w:pPr>
      <w:r w:rsidRPr="00A24E9E">
        <w:t xml:space="preserve">Организация системы водоснабжения </w:t>
      </w:r>
      <w:r w:rsidR="00371898">
        <w:t>Саккуловского сельского поселения</w:t>
      </w:r>
      <w:r w:rsidR="004C0BB1">
        <w:t>(далее – сельское поселение)</w:t>
      </w:r>
      <w:r w:rsidRPr="00A24E9E">
        <w:t xml:space="preserve"> происходит на основании сопоставления возможных вариантов с учетом особенностей территории, требуемых расходов воды на разных этапах развития Поселения, возможных источников водоснабжения, требований к напорам, качеству воды и гарантированности ее подачи.</w:t>
      </w:r>
    </w:p>
    <w:p w14:paraId="6F373B06" w14:textId="77777777" w:rsidR="003047AF" w:rsidRDefault="00A24E9E" w:rsidP="004C57E1">
      <w:pPr>
        <w:pStyle w:val="affc"/>
        <w:spacing w:after="0" w:line="240" w:lineRule="auto"/>
      </w:pPr>
      <w:r w:rsidRPr="00A24E9E">
        <w:t>В целях обеспечения санитарно-эпидемиологической надежности проектируемых и реконструируемых водопроводов хозяйственно-питьевого водоснабжения в местах расположения водозаборных сооружений и окружающих их территориях организуются зоны санитарной охраны (ЗСО). Зона санитарной охраны источника водоснабжения в месте забора воды состоит из трех поясов: первого – строгого режима, второго и третьего – режимов ограничения. Проект указанных зон разрабатывается на основе данных санитарно-топографического обследования территорий, а также гидрологических, гидрогеологических, инженерно-геологических и топографических материалов.</w:t>
      </w:r>
    </w:p>
    <w:p w14:paraId="00A3B33F" w14:textId="5A364663" w:rsidR="00A24E9E" w:rsidRPr="00A24E9E" w:rsidRDefault="00A24E9E" w:rsidP="004C57E1">
      <w:pPr>
        <w:pStyle w:val="affc"/>
        <w:spacing w:after="0" w:line="240" w:lineRule="auto"/>
      </w:pPr>
      <w:r w:rsidRPr="00A24E9E">
        <w:t xml:space="preserve">Важнейшим элементом систем водоснабжения Поселения являются водопроводные сети. К сетям водоснабжения предъявляются повышенные требования бесперебойной подачи воды в течение суток в требуемом количестве и надлежащего качества. Водоснабжение, как отрасль, играет огромную роль в обеспечении жизнедеятельности </w:t>
      </w:r>
      <w:r w:rsidR="002C5DAD">
        <w:t>сельского</w:t>
      </w:r>
      <w:r w:rsidRPr="00A24E9E">
        <w:t xml:space="preserve"> поселения и требует целенаправленных мероприятий по развитию надежной системы хозяйственно-питьевого водоснабжения.</w:t>
      </w:r>
    </w:p>
    <w:p w14:paraId="232017E2" w14:textId="3B9B2A8E" w:rsidR="00A24E9E" w:rsidRPr="00A24E9E" w:rsidRDefault="00A24E9E" w:rsidP="004C57E1">
      <w:pPr>
        <w:pStyle w:val="affc"/>
        <w:spacing w:after="0" w:line="240" w:lineRule="auto"/>
      </w:pPr>
      <w:r w:rsidRPr="00A24E9E">
        <w:t xml:space="preserve">В настоящее время ответственность за водоснабжение </w:t>
      </w:r>
      <w:r w:rsidR="00371898">
        <w:t>сельского поселения</w:t>
      </w:r>
      <w:r w:rsidRPr="00A24E9E">
        <w:t xml:space="preserve"> лежит на Администрации </w:t>
      </w:r>
      <w:r w:rsidR="004C0BB1">
        <w:t xml:space="preserve">Саккуловского </w:t>
      </w:r>
      <w:r w:rsidR="002C5DAD">
        <w:t>сельского</w:t>
      </w:r>
      <w:r w:rsidRPr="00A24E9E">
        <w:t xml:space="preserve"> поселения и ООО «</w:t>
      </w:r>
      <w:r w:rsidR="002C5DAD">
        <w:t>Теченское ЖКХ</w:t>
      </w:r>
      <w:r w:rsidRPr="00A24E9E">
        <w:t>». Источником водоснабжения является подземные источники. Служба водопроводного хозяйства включает в себя эксплуатацию и обслуживание водозаборных объектов и колонок; пожарных гидрантов и водопроводных сетей. Качество воды, подаваемой в водопроводную сеть населенных пунктов Поселения, соответствует по основным эпидемиологическим параметрам согласно предоставленных данных ООО «</w:t>
      </w:r>
      <w:r w:rsidR="002C5DAD">
        <w:t>Теченское ЖКХ</w:t>
      </w:r>
      <w:r w:rsidRPr="00A24E9E">
        <w:t>».</w:t>
      </w:r>
    </w:p>
    <w:p w14:paraId="2CEFC0C1" w14:textId="0E8AE0BD" w:rsidR="00FA4D25" w:rsidRPr="009A25C7" w:rsidRDefault="00AB5BC9" w:rsidP="009A25C7">
      <w:pPr>
        <w:pStyle w:val="1"/>
        <w:spacing w:before="240" w:after="240"/>
        <w:rPr>
          <w:b/>
          <w:szCs w:val="29"/>
        </w:rPr>
      </w:pPr>
      <w:bookmarkStart w:id="19" w:name="_Toc28001350"/>
      <w:bookmarkStart w:id="20" w:name="_Toc32759092"/>
      <w:bookmarkStart w:id="21" w:name="_Toc32759578"/>
      <w:bookmarkEnd w:id="18"/>
      <w:r w:rsidRPr="009A25C7">
        <w:rPr>
          <w:b/>
          <w:szCs w:val="29"/>
        </w:rPr>
        <w:lastRenderedPageBreak/>
        <w:t>О</w:t>
      </w:r>
      <w:r w:rsidR="00FA4D25" w:rsidRPr="009A25C7">
        <w:rPr>
          <w:b/>
          <w:szCs w:val="29"/>
        </w:rPr>
        <w:t xml:space="preserve">писание территорий </w:t>
      </w:r>
      <w:r w:rsidR="00371898" w:rsidRPr="009A25C7">
        <w:rPr>
          <w:b/>
          <w:szCs w:val="29"/>
        </w:rPr>
        <w:t>сельского поселения</w:t>
      </w:r>
      <w:r w:rsidR="00FA4D25" w:rsidRPr="009A25C7">
        <w:rPr>
          <w:b/>
          <w:szCs w:val="29"/>
        </w:rPr>
        <w:t>, не охваченных централизо</w:t>
      </w:r>
      <w:r w:rsidRPr="009A25C7">
        <w:rPr>
          <w:b/>
          <w:szCs w:val="29"/>
        </w:rPr>
        <w:t>ванными системами водоснабжения</w:t>
      </w:r>
      <w:bookmarkEnd w:id="19"/>
      <w:bookmarkEnd w:id="20"/>
      <w:bookmarkEnd w:id="21"/>
    </w:p>
    <w:p w14:paraId="2368BEA9" w14:textId="00DC628C" w:rsidR="00D44128" w:rsidRPr="005333D7" w:rsidRDefault="005333D7" w:rsidP="004C57E1">
      <w:pPr>
        <w:pStyle w:val="affc"/>
        <w:spacing w:after="0" w:line="240" w:lineRule="auto"/>
      </w:pPr>
      <w:r w:rsidRPr="005333D7">
        <w:t>В</w:t>
      </w:r>
      <w:r w:rsidR="005C5736">
        <w:t xml:space="preserve"> </w:t>
      </w:r>
      <w:r w:rsidR="00371898">
        <w:t>сельско</w:t>
      </w:r>
      <w:r w:rsidR="005C5736">
        <w:t>м</w:t>
      </w:r>
      <w:r w:rsidR="00371898">
        <w:t xml:space="preserve"> поселени</w:t>
      </w:r>
      <w:r w:rsidR="005C5736">
        <w:t>и</w:t>
      </w:r>
      <w:r w:rsidRPr="005333D7">
        <w:t xml:space="preserve"> </w:t>
      </w:r>
      <w:r>
        <w:t>представлен</w:t>
      </w:r>
      <w:r w:rsidR="005C5736">
        <w:t>ы</w:t>
      </w:r>
      <w:r>
        <w:t xml:space="preserve"> централизованн</w:t>
      </w:r>
      <w:r w:rsidR="005C5736">
        <w:t>ые</w:t>
      </w:r>
      <w:r>
        <w:t xml:space="preserve"> систем</w:t>
      </w:r>
      <w:r w:rsidR="005C5736">
        <w:t>ы</w:t>
      </w:r>
      <w:r>
        <w:t xml:space="preserve"> водоснабжения</w:t>
      </w:r>
      <w:r w:rsidR="005C5736">
        <w:t xml:space="preserve"> в д. Султаева, п. Саккулово, д. Смольное, д. Этимганова.</w:t>
      </w:r>
    </w:p>
    <w:p w14:paraId="28CC4674" w14:textId="77777777" w:rsidR="00FA4D25" w:rsidRPr="009A25C7" w:rsidRDefault="00AB5BC9" w:rsidP="009A25C7">
      <w:pPr>
        <w:pStyle w:val="1"/>
        <w:spacing w:before="240" w:after="240"/>
        <w:rPr>
          <w:b/>
          <w:szCs w:val="29"/>
        </w:rPr>
      </w:pPr>
      <w:bookmarkStart w:id="22" w:name="_Toc28001351"/>
      <w:bookmarkStart w:id="23" w:name="_Toc32759093"/>
      <w:bookmarkStart w:id="24" w:name="_Toc32759579"/>
      <w:r w:rsidRPr="009A25C7">
        <w:rPr>
          <w:b/>
          <w:szCs w:val="29"/>
        </w:rPr>
        <w:t>О</w:t>
      </w:r>
      <w:r w:rsidR="00FA4D25" w:rsidRPr="009A25C7">
        <w:rPr>
          <w:b/>
          <w:szCs w:val="29"/>
        </w:rPr>
        <w:t xml:space="preserve">писание технологических зон водоснабжения, зон централизованного и нецентрализованного </w:t>
      </w:r>
      <w:r w:rsidRPr="009A25C7">
        <w:rPr>
          <w:b/>
          <w:szCs w:val="29"/>
        </w:rPr>
        <w:t>водоснабжения и</w:t>
      </w:r>
      <w:r w:rsidR="00FA4D25" w:rsidRPr="009A25C7">
        <w:rPr>
          <w:b/>
          <w:szCs w:val="29"/>
        </w:rPr>
        <w:t xml:space="preserve"> перечень центра</w:t>
      </w:r>
      <w:r w:rsidRPr="009A25C7">
        <w:rPr>
          <w:b/>
          <w:szCs w:val="29"/>
        </w:rPr>
        <w:t>лизованных систем водоснабжения</w:t>
      </w:r>
      <w:bookmarkEnd w:id="22"/>
      <w:bookmarkEnd w:id="23"/>
      <w:bookmarkEnd w:id="24"/>
    </w:p>
    <w:p w14:paraId="5857F08A" w14:textId="2A82CB04" w:rsidR="00597002" w:rsidRPr="00FD4CEE" w:rsidRDefault="00597002" w:rsidP="004C57E1">
      <w:pPr>
        <w:pStyle w:val="affc"/>
        <w:spacing w:after="0" w:line="240" w:lineRule="auto"/>
      </w:pPr>
      <w:r w:rsidRPr="00FD4CEE">
        <w:t xml:space="preserve">Территория, охваченная системой централизованного холодного водоснабжения разделена на </w:t>
      </w:r>
      <w:r w:rsidR="005C5736">
        <w:t>3</w:t>
      </w:r>
      <w:r w:rsidRPr="00FD4CEE">
        <w:t xml:space="preserve"> технологически</w:t>
      </w:r>
      <w:r>
        <w:t>е</w:t>
      </w:r>
      <w:r w:rsidRPr="00FD4CEE">
        <w:t xml:space="preserve"> зоны: </w:t>
      </w:r>
    </w:p>
    <w:p w14:paraId="40B3B2E1" w14:textId="77777777" w:rsidR="00597002" w:rsidRDefault="00597002" w:rsidP="004C57E1">
      <w:pPr>
        <w:pStyle w:val="affc"/>
        <w:spacing w:after="0" w:line="240" w:lineRule="auto"/>
      </w:pPr>
      <w:r>
        <w:t>Зона №1</w:t>
      </w:r>
    </w:p>
    <w:p w14:paraId="48E225EC" w14:textId="4F0FB2C7" w:rsidR="00597002" w:rsidRDefault="005C5736" w:rsidP="0073718A">
      <w:pPr>
        <w:pStyle w:val="affc"/>
        <w:numPr>
          <w:ilvl w:val="0"/>
          <w:numId w:val="12"/>
        </w:numPr>
        <w:spacing w:after="0" w:line="240" w:lineRule="auto"/>
      </w:pPr>
      <w:r>
        <w:t>п. Саккулово, д. Этимганова.</w:t>
      </w:r>
    </w:p>
    <w:p w14:paraId="26D5B3D1" w14:textId="77777777" w:rsidR="00597002" w:rsidRDefault="00597002" w:rsidP="004C57E1">
      <w:pPr>
        <w:pStyle w:val="affc"/>
        <w:spacing w:after="0" w:line="240" w:lineRule="auto"/>
      </w:pPr>
      <w:r>
        <w:t>Зона №2</w:t>
      </w:r>
    </w:p>
    <w:p w14:paraId="6F600DAC" w14:textId="5B75BE3B" w:rsidR="00597002" w:rsidRDefault="005C5736" w:rsidP="0073718A">
      <w:pPr>
        <w:pStyle w:val="affc"/>
        <w:numPr>
          <w:ilvl w:val="0"/>
          <w:numId w:val="12"/>
        </w:numPr>
        <w:spacing w:after="0" w:line="240" w:lineRule="auto"/>
      </w:pPr>
      <w:r>
        <w:t>д. Султаева.</w:t>
      </w:r>
    </w:p>
    <w:p w14:paraId="3979B3CD" w14:textId="791C5A6B" w:rsidR="005C5736" w:rsidRDefault="005C5736" w:rsidP="004C57E1">
      <w:pPr>
        <w:pStyle w:val="affc"/>
        <w:spacing w:after="0" w:line="240" w:lineRule="auto"/>
      </w:pPr>
      <w:r>
        <w:t>Зона №3</w:t>
      </w:r>
    </w:p>
    <w:p w14:paraId="714E1482" w14:textId="305FCC87" w:rsidR="005C5736" w:rsidRPr="00FD4CEE" w:rsidRDefault="005C5736" w:rsidP="0073718A">
      <w:pPr>
        <w:pStyle w:val="affc"/>
        <w:numPr>
          <w:ilvl w:val="0"/>
          <w:numId w:val="12"/>
        </w:numPr>
        <w:spacing w:after="0" w:line="240" w:lineRule="auto"/>
      </w:pPr>
      <w:r>
        <w:t>д. Смольное</w:t>
      </w:r>
      <w:r w:rsidR="00BC0263">
        <w:rPr>
          <w:lang w:val="en-US"/>
        </w:rPr>
        <w:t>/</w:t>
      </w:r>
    </w:p>
    <w:p w14:paraId="52F97AE4" w14:textId="12E91D39" w:rsidR="00597002" w:rsidRPr="00FD4CEE" w:rsidRDefault="00597002" w:rsidP="004C57E1">
      <w:pPr>
        <w:pStyle w:val="affc"/>
        <w:spacing w:after="0" w:line="240" w:lineRule="auto"/>
      </w:pPr>
      <w:r w:rsidRPr="00FD4CEE">
        <w:t xml:space="preserve">Для потребителей, у которых отсутствует централизованное водоснабжение, водозабор осуществляется от колонок, либо </w:t>
      </w:r>
      <w:r>
        <w:t>индивидуальных источников водоснабжения</w:t>
      </w:r>
      <w:r w:rsidRPr="00FD4CEE">
        <w:t>.</w:t>
      </w:r>
    </w:p>
    <w:p w14:paraId="47EC5CF6" w14:textId="6CD68E66" w:rsidR="00597002" w:rsidRPr="00FD4CEE" w:rsidRDefault="00597002" w:rsidP="004C57E1">
      <w:pPr>
        <w:pStyle w:val="affc"/>
        <w:spacing w:after="0" w:line="240" w:lineRule="auto"/>
      </w:pPr>
      <w:r w:rsidRPr="00FD4CEE">
        <w:t>В таблице 1.</w:t>
      </w:r>
      <w:r w:rsidR="00481145">
        <w:t>3</w:t>
      </w:r>
      <w:r w:rsidRPr="00FD4CEE">
        <w:t xml:space="preserve">.1. представлено распределение централизованного водоснабжения на территории </w:t>
      </w:r>
      <w:r w:rsidR="002C5DAD">
        <w:t>сельского</w:t>
      </w:r>
      <w:r>
        <w:t xml:space="preserve"> поселения</w:t>
      </w:r>
      <w:r w:rsidRPr="00FD4CEE">
        <w:t xml:space="preserve"> в разрезе населенных пунктов.</w:t>
      </w:r>
    </w:p>
    <w:p w14:paraId="0F0A71D8" w14:textId="737084E1" w:rsidR="000854D0" w:rsidRDefault="00F45130" w:rsidP="000854D0">
      <w:pPr>
        <w:pStyle w:val="affc"/>
        <w:spacing w:after="0" w:line="240" w:lineRule="auto"/>
        <w:jc w:val="right"/>
      </w:pPr>
      <w:r w:rsidRPr="00FD4CEE">
        <w:t>Таблица 1.</w:t>
      </w:r>
      <w:r w:rsidR="00481145">
        <w:t>3</w:t>
      </w:r>
      <w:r w:rsidRPr="00FD4CEE">
        <w:t>.1.</w:t>
      </w:r>
    </w:p>
    <w:p w14:paraId="2FBBA2DF" w14:textId="21BD3B99" w:rsidR="00F45130" w:rsidRDefault="00F45130" w:rsidP="000854D0">
      <w:pPr>
        <w:pStyle w:val="affc"/>
        <w:spacing w:after="0" w:line="240" w:lineRule="auto"/>
        <w:ind w:firstLine="0"/>
        <w:jc w:val="center"/>
      </w:pPr>
      <w:r w:rsidRPr="00FD4CEE">
        <w:t xml:space="preserve">Водоснабжение по населенным пунктам </w:t>
      </w:r>
      <w:r w:rsidR="00371898">
        <w:t>сельского поселения</w:t>
      </w:r>
    </w:p>
    <w:p w14:paraId="40D3B38E" w14:textId="77777777" w:rsidR="000854D0" w:rsidRPr="000854D0" w:rsidRDefault="000854D0" w:rsidP="000854D0">
      <w:pPr>
        <w:pStyle w:val="affc"/>
        <w:spacing w:after="0" w:line="240" w:lineRule="auto"/>
        <w:ind w:firstLine="0"/>
        <w:jc w:val="center"/>
        <w:rPr>
          <w:sz w:val="16"/>
          <w:szCs w:val="16"/>
        </w:rPr>
      </w:pPr>
    </w:p>
    <w:tbl>
      <w:tblPr>
        <w:tblStyle w:val="120"/>
        <w:tblW w:w="5055" w:type="pct"/>
        <w:tblLayout w:type="fixed"/>
        <w:tblLook w:val="01E0" w:firstRow="1" w:lastRow="1" w:firstColumn="1" w:lastColumn="1" w:noHBand="0" w:noVBand="0"/>
      </w:tblPr>
      <w:tblGrid>
        <w:gridCol w:w="513"/>
        <w:gridCol w:w="1653"/>
        <w:gridCol w:w="1799"/>
        <w:gridCol w:w="1874"/>
        <w:gridCol w:w="1585"/>
        <w:gridCol w:w="2024"/>
      </w:tblGrid>
      <w:tr w:rsidR="00597002" w:rsidRPr="00E62D1B" w14:paraId="094F9644" w14:textId="77777777" w:rsidTr="00E80F7A">
        <w:trPr>
          <w:cantSplit/>
          <w:trHeight w:val="1072"/>
          <w:tblHeader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8F7B992" w14:textId="77777777" w:rsidR="00597002" w:rsidRPr="00E62D1B" w:rsidRDefault="00597002" w:rsidP="00A46ECD">
            <w:pPr>
              <w:spacing w:after="0" w:line="240" w:lineRule="auto"/>
              <w:ind w:left="-171" w:right="-1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296F3C6" w14:textId="77777777" w:rsidR="00597002" w:rsidRPr="00E62D1B" w:rsidRDefault="00597002" w:rsidP="00A46ECD">
            <w:pPr>
              <w:spacing w:after="0" w:line="240" w:lineRule="auto"/>
              <w:ind w:left="-171" w:right="-1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412D5AF" w14:textId="77777777" w:rsidR="00597002" w:rsidRPr="00E62D1B" w:rsidRDefault="00597002" w:rsidP="00A46ECD">
            <w:pPr>
              <w:spacing w:after="0" w:line="240" w:lineRule="auto"/>
              <w:ind w:left="-171" w:right="-1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9C83D9" w14:textId="77777777" w:rsidR="00597002" w:rsidRPr="00E62D1B" w:rsidRDefault="00597002" w:rsidP="00A46ECD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Общее</w:t>
            </w:r>
          </w:p>
          <w:p w14:paraId="1C7AFD8B" w14:textId="1299A805" w:rsidR="00597002" w:rsidRPr="00E62D1B" w:rsidRDefault="00E80F7A" w:rsidP="00A46ECD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597002" w:rsidRPr="00E62D1B">
              <w:rPr>
                <w:rFonts w:ascii="Times New Roman" w:hAnsi="Times New Roman"/>
                <w:sz w:val="24"/>
                <w:szCs w:val="24"/>
              </w:rPr>
              <w:t>одопотребление за 2019 год,</w:t>
            </w:r>
          </w:p>
          <w:p w14:paraId="355D6B94" w14:textId="4D536D43" w:rsidR="00597002" w:rsidRPr="00E62D1B" w:rsidRDefault="00597002" w:rsidP="00A46ECD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E80F7A">
              <w:rPr>
                <w:rFonts w:ascii="Times New Roman" w:hAnsi="Times New Roman"/>
                <w:sz w:val="24"/>
                <w:szCs w:val="24"/>
              </w:rPr>
              <w:t>куб.м</w:t>
            </w:r>
            <w:r w:rsidRPr="00E62D1B">
              <w:rPr>
                <w:rFonts w:ascii="Times New Roman" w:hAnsi="Times New Roman"/>
                <w:sz w:val="24"/>
                <w:szCs w:val="24"/>
              </w:rPr>
              <w:t>/год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F4DB70" w14:textId="77777777" w:rsidR="00597002" w:rsidRPr="00E62D1B" w:rsidRDefault="00597002" w:rsidP="00A46ECD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Централизованное водоснабжение, % охвата населенного пункта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934D40" w14:textId="77777777" w:rsidR="00597002" w:rsidRPr="00E62D1B" w:rsidRDefault="00597002" w:rsidP="00A46ECD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Водозаборные сооружения, шт.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D0769DD" w14:textId="77777777" w:rsidR="00597002" w:rsidRPr="00E62D1B" w:rsidRDefault="00597002" w:rsidP="00A46ECD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Децентрализованное водоснабжение % охвата населенного</w:t>
            </w:r>
          </w:p>
          <w:p w14:paraId="6075266A" w14:textId="77777777" w:rsidR="00597002" w:rsidRPr="00E62D1B" w:rsidRDefault="00597002" w:rsidP="00A46ECD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пункта</w:t>
            </w:r>
          </w:p>
        </w:tc>
      </w:tr>
      <w:tr w:rsidR="00597002" w:rsidRPr="00E62D1B" w14:paraId="3564647B" w14:textId="77777777" w:rsidTr="00E80F7A">
        <w:trPr>
          <w:trHeight w:val="2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5571" w14:textId="77777777" w:rsidR="00597002" w:rsidRPr="00E62D1B" w:rsidRDefault="00597002" w:rsidP="00A46E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A65E" w14:textId="4A706B54" w:rsidR="00597002" w:rsidRPr="00E62D1B" w:rsidRDefault="00754E2D" w:rsidP="00A46ECD">
            <w:pPr>
              <w:spacing w:after="0" w:line="240" w:lineRule="auto"/>
              <w:ind w:left="-70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п. Саккулово</w:t>
            </w:r>
            <w:r w:rsidR="00597002" w:rsidRPr="00E62D1B">
              <w:rPr>
                <w:rFonts w:ascii="Times New Roman" w:hAnsi="Times New Roman"/>
                <w:sz w:val="24"/>
                <w:szCs w:val="24"/>
              </w:rPr>
              <w:br/>
            </w:r>
            <w:r w:rsidRPr="00E62D1B">
              <w:rPr>
                <w:rFonts w:ascii="Times New Roman" w:hAnsi="Times New Roman"/>
                <w:sz w:val="24"/>
                <w:szCs w:val="24"/>
              </w:rPr>
              <w:t>д. Этимганова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14793" w14:textId="0F604930" w:rsidR="00597002" w:rsidRPr="00E62D1B" w:rsidRDefault="00E62D1B" w:rsidP="00A46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3D408" w14:textId="619D22F3" w:rsidR="00597002" w:rsidRPr="00E62D1B" w:rsidRDefault="00754E2D" w:rsidP="00A46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95</w:t>
            </w:r>
            <w:r w:rsidR="00597002" w:rsidRPr="00E62D1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9F385" w14:textId="731CAD4B" w:rsidR="00597002" w:rsidRPr="00E62D1B" w:rsidRDefault="00FD0C8F" w:rsidP="00A46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0337E" w14:textId="546E29B1" w:rsidR="00597002" w:rsidRPr="00E62D1B" w:rsidRDefault="00754E2D" w:rsidP="00A46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5</w:t>
            </w:r>
            <w:r w:rsidR="00597002" w:rsidRPr="00E62D1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97002" w:rsidRPr="00E62D1B" w14:paraId="21FA28D5" w14:textId="77777777" w:rsidTr="00E80F7A">
        <w:trPr>
          <w:trHeight w:val="165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9853" w14:textId="77777777" w:rsidR="00597002" w:rsidRPr="00E62D1B" w:rsidRDefault="00597002" w:rsidP="00A46E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8" w14:textId="2C464EA4" w:rsidR="00597002" w:rsidRPr="00E62D1B" w:rsidRDefault="00955C5A" w:rsidP="00A46ECD">
            <w:pPr>
              <w:spacing w:after="0" w:line="240" w:lineRule="auto"/>
              <w:ind w:left="-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754E2D" w:rsidRPr="00E62D1B">
              <w:rPr>
                <w:rFonts w:ascii="Times New Roman" w:hAnsi="Times New Roman"/>
                <w:sz w:val="24"/>
                <w:szCs w:val="24"/>
              </w:rPr>
              <w:t>. Султаева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83635" w14:textId="7F9C8B28" w:rsidR="00597002" w:rsidRPr="00E62D1B" w:rsidRDefault="00E62D1B" w:rsidP="00A46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25,27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46EDD" w14:textId="77777777" w:rsidR="00597002" w:rsidRPr="00E62D1B" w:rsidRDefault="00597002" w:rsidP="00A46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DE56E" w14:textId="77777777" w:rsidR="00597002" w:rsidRPr="00E62D1B" w:rsidRDefault="00597002" w:rsidP="00A46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7A24D" w14:textId="77777777" w:rsidR="00597002" w:rsidRPr="00E62D1B" w:rsidRDefault="00597002" w:rsidP="00A46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754E2D" w:rsidRPr="00EF0D8C" w14:paraId="74876F7B" w14:textId="77777777" w:rsidTr="00E80F7A">
        <w:trPr>
          <w:trHeight w:val="165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3890" w14:textId="14C240EA" w:rsidR="00754E2D" w:rsidRPr="00E62D1B" w:rsidRDefault="00754E2D" w:rsidP="00A46E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CB9E" w14:textId="60794AE4" w:rsidR="00754E2D" w:rsidRPr="00E62D1B" w:rsidRDefault="00955C5A" w:rsidP="00A46ECD">
            <w:pPr>
              <w:spacing w:after="0" w:line="240" w:lineRule="auto"/>
              <w:ind w:left="-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754E2D" w:rsidRPr="00E62D1B">
              <w:rPr>
                <w:rFonts w:ascii="Times New Roman" w:hAnsi="Times New Roman"/>
                <w:sz w:val="24"/>
                <w:szCs w:val="24"/>
              </w:rPr>
              <w:t>. Смольное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86E66" w14:textId="3B2FFE12" w:rsidR="00754E2D" w:rsidRPr="00E62D1B" w:rsidRDefault="00E62D1B" w:rsidP="00A46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18,34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01E97" w14:textId="7F5F54BC" w:rsidR="00754E2D" w:rsidRPr="00E62D1B" w:rsidRDefault="00754E2D" w:rsidP="00A46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25109" w14:textId="62BCC85C" w:rsidR="00754E2D" w:rsidRPr="00E62D1B" w:rsidRDefault="00754E2D" w:rsidP="00A46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B995D" w14:textId="27A9CD42" w:rsidR="00754E2D" w:rsidRPr="00E62D1B" w:rsidRDefault="00754E2D" w:rsidP="00A46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2D1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14:paraId="1E4C3C21" w14:textId="77777777" w:rsidR="00144885" w:rsidRPr="003047AF" w:rsidRDefault="00144885" w:rsidP="004C57E1">
      <w:pPr>
        <w:pStyle w:val="affc"/>
        <w:spacing w:after="0" w:line="240" w:lineRule="auto"/>
        <w:rPr>
          <w:sz w:val="16"/>
          <w:szCs w:val="16"/>
        </w:rPr>
      </w:pPr>
    </w:p>
    <w:p w14:paraId="0638D623" w14:textId="77777777" w:rsidR="00FA4D25" w:rsidRPr="009A25C7" w:rsidRDefault="00AB5BC9" w:rsidP="009A25C7">
      <w:pPr>
        <w:pStyle w:val="1"/>
        <w:spacing w:before="240" w:after="240"/>
        <w:rPr>
          <w:b/>
          <w:szCs w:val="29"/>
        </w:rPr>
      </w:pPr>
      <w:bookmarkStart w:id="25" w:name="_Toc28001352"/>
      <w:bookmarkStart w:id="26" w:name="_Toc32759094"/>
      <w:bookmarkStart w:id="27" w:name="_Toc32759580"/>
      <w:r w:rsidRPr="009A25C7">
        <w:rPr>
          <w:b/>
          <w:szCs w:val="29"/>
        </w:rPr>
        <w:t>О</w:t>
      </w:r>
      <w:r w:rsidR="00FA4D25" w:rsidRPr="009A25C7">
        <w:rPr>
          <w:b/>
          <w:szCs w:val="29"/>
        </w:rPr>
        <w:t>писание результатов технического обследования централизованных систем водоснабжения</w:t>
      </w:r>
      <w:bookmarkEnd w:id="25"/>
      <w:bookmarkEnd w:id="26"/>
      <w:bookmarkEnd w:id="27"/>
    </w:p>
    <w:p w14:paraId="1F875DEE" w14:textId="5E6EA500" w:rsidR="00FA4D25" w:rsidRPr="009A25C7" w:rsidRDefault="00F9609D" w:rsidP="00F9609D">
      <w:pPr>
        <w:pStyle w:val="1"/>
        <w:numPr>
          <w:ilvl w:val="0"/>
          <w:numId w:val="0"/>
        </w:numPr>
        <w:spacing w:before="240" w:after="240"/>
        <w:ind w:left="720" w:hanging="720"/>
        <w:rPr>
          <w:b/>
          <w:szCs w:val="29"/>
        </w:rPr>
      </w:pPr>
      <w:bookmarkStart w:id="28" w:name="_Toc28001353"/>
      <w:bookmarkStart w:id="29" w:name="_Toc32759095"/>
      <w:bookmarkStart w:id="30" w:name="_Toc32759581"/>
      <w:r>
        <w:rPr>
          <w:b/>
          <w:szCs w:val="29"/>
        </w:rPr>
        <w:t xml:space="preserve">1.4.1. </w:t>
      </w:r>
      <w:r w:rsidR="00AB5BC9" w:rsidRPr="009A25C7">
        <w:rPr>
          <w:b/>
          <w:szCs w:val="29"/>
        </w:rPr>
        <w:t>О</w:t>
      </w:r>
      <w:r w:rsidR="00FA4D25" w:rsidRPr="009A25C7">
        <w:rPr>
          <w:b/>
          <w:szCs w:val="29"/>
        </w:rPr>
        <w:t>писание состояния существующих источников водоснаб</w:t>
      </w:r>
      <w:r w:rsidR="00AB5BC9" w:rsidRPr="009A25C7">
        <w:rPr>
          <w:b/>
          <w:szCs w:val="29"/>
        </w:rPr>
        <w:t>жения и водозаборных сооружений</w:t>
      </w:r>
      <w:bookmarkEnd w:id="28"/>
      <w:bookmarkEnd w:id="29"/>
      <w:bookmarkEnd w:id="30"/>
    </w:p>
    <w:p w14:paraId="3B5FD0C1" w14:textId="600F0E9D" w:rsidR="00597002" w:rsidRPr="00235CBB" w:rsidRDefault="00184DF4" w:rsidP="004C57E1">
      <w:pPr>
        <w:pStyle w:val="affc"/>
        <w:spacing w:after="0" w:line="240" w:lineRule="auto"/>
        <w:rPr>
          <w:b/>
        </w:rPr>
      </w:pPr>
      <w:bookmarkStart w:id="31" w:name="_Toc28001354"/>
      <w:r>
        <w:rPr>
          <w:b/>
        </w:rPr>
        <w:t>п. Саккулово</w:t>
      </w:r>
    </w:p>
    <w:p w14:paraId="65D861F0" w14:textId="19D001A1" w:rsidR="00597002" w:rsidRPr="007071C1" w:rsidRDefault="00597002" w:rsidP="004C57E1">
      <w:pPr>
        <w:pStyle w:val="affc"/>
        <w:spacing w:after="0" w:line="240" w:lineRule="auto"/>
      </w:pPr>
      <w:r w:rsidRPr="007071C1">
        <w:t xml:space="preserve">На территории населенного пункта расположено 2 водозаборные скважины. Скважины расположены в </w:t>
      </w:r>
      <w:r w:rsidR="00353614" w:rsidRPr="007071C1">
        <w:t>южной и восточной</w:t>
      </w:r>
      <w:r w:rsidRPr="007071C1">
        <w:t xml:space="preserve"> части </w:t>
      </w:r>
      <w:r w:rsidR="00353614" w:rsidRPr="007071C1">
        <w:t>п. Саккулово</w:t>
      </w:r>
      <w:r w:rsidRPr="007071C1">
        <w:t xml:space="preserve">. </w:t>
      </w:r>
    </w:p>
    <w:p w14:paraId="38DA0844" w14:textId="3C22642E" w:rsidR="007071C1" w:rsidRPr="007071C1" w:rsidRDefault="00597002" w:rsidP="004C57E1">
      <w:pPr>
        <w:pStyle w:val="affc"/>
        <w:spacing w:after="0" w:line="240" w:lineRule="auto"/>
      </w:pPr>
      <w:r w:rsidRPr="007071C1">
        <w:lastRenderedPageBreak/>
        <w:t>Скважина №</w:t>
      </w:r>
      <w:r w:rsidR="00353614" w:rsidRPr="007071C1">
        <w:t>1</w:t>
      </w:r>
      <w:r w:rsidRPr="007071C1">
        <w:t xml:space="preserve"> пробурена в </w:t>
      </w:r>
      <w:r w:rsidR="00353614" w:rsidRPr="007071C1">
        <w:t>1993</w:t>
      </w:r>
      <w:r w:rsidRPr="007071C1">
        <w:t>год</w:t>
      </w:r>
      <w:r w:rsidR="007071C1" w:rsidRPr="007071C1">
        <w:t>у</w:t>
      </w:r>
      <w:r w:rsidRPr="007071C1">
        <w:t xml:space="preserve">, глубиной </w:t>
      </w:r>
      <w:r w:rsidR="00353614" w:rsidRPr="007071C1">
        <w:t>75,0</w:t>
      </w:r>
      <w:r w:rsidRPr="007071C1">
        <w:t xml:space="preserve">м, уровень подземных вод установлен на уровне </w:t>
      </w:r>
      <w:r w:rsidR="00353614" w:rsidRPr="007071C1">
        <w:t>40метров</w:t>
      </w:r>
      <w:r w:rsidRPr="007071C1">
        <w:t xml:space="preserve">. </w:t>
      </w:r>
    </w:p>
    <w:p w14:paraId="70C133EA" w14:textId="091CDA50" w:rsidR="007071C1" w:rsidRPr="007071C1" w:rsidRDefault="007071C1" w:rsidP="004C57E1">
      <w:pPr>
        <w:pStyle w:val="affc"/>
        <w:spacing w:after="0" w:line="240" w:lineRule="auto"/>
      </w:pPr>
      <w:r w:rsidRPr="007071C1">
        <w:t>Скважина №2 пробурена в 1993году, глубиной 75,0м, уровень подземных вод установлен на уровне 45метров.</w:t>
      </w:r>
    </w:p>
    <w:p w14:paraId="39322E9F" w14:textId="07B6651C" w:rsidR="00597002" w:rsidRDefault="00597002" w:rsidP="004C57E1">
      <w:pPr>
        <w:pStyle w:val="affc"/>
        <w:spacing w:after="0" w:line="240" w:lineRule="auto"/>
      </w:pPr>
      <w:r w:rsidRPr="007071C1">
        <w:t>Устье скважин расположено в наземном павильоне размером 5*5м из шлакоблоков, пол бетонный. Помещени</w:t>
      </w:r>
      <w:r w:rsidR="007071C1" w:rsidRPr="007071C1">
        <w:t>я</w:t>
      </w:r>
      <w:r w:rsidRPr="007071C1">
        <w:t xml:space="preserve"> электрифицированное и отапливаемое. Устье скважины закрыто железной плитой, напорный трубопровод оборудован задвижками, сливным краном, вмонтирован водомерный счетчик. Для эксплуатации в скважин</w:t>
      </w:r>
      <w:r w:rsidR="007071C1" w:rsidRPr="007071C1">
        <w:t>ах</w:t>
      </w:r>
      <w:r w:rsidRPr="007071C1">
        <w:t xml:space="preserve"> установлен</w:t>
      </w:r>
      <w:r w:rsidR="007071C1" w:rsidRPr="007071C1">
        <w:t>ы</w:t>
      </w:r>
      <w:r w:rsidRPr="007071C1">
        <w:t xml:space="preserve"> насос марки ЭЦВ</w:t>
      </w:r>
      <w:r w:rsidR="00353614" w:rsidRPr="007071C1">
        <w:t>6-10-110</w:t>
      </w:r>
      <w:r w:rsidRPr="007071C1">
        <w:t>.</w:t>
      </w:r>
      <w:r w:rsidR="00BB5D74" w:rsidRPr="007071C1">
        <w:t xml:space="preserve"> Номинальные параметры электронасоса – подача </w:t>
      </w:r>
      <w:r w:rsidR="00284CA7" w:rsidRPr="007071C1">
        <w:t>10</w:t>
      </w:r>
      <w:r w:rsidR="00BB5D74" w:rsidRPr="007071C1">
        <w:t xml:space="preserve">куб.м./час, напор – </w:t>
      </w:r>
      <w:r w:rsidR="00284CA7" w:rsidRPr="007071C1">
        <w:t>110</w:t>
      </w:r>
      <w:r w:rsidR="00BB5D74" w:rsidRPr="007071C1">
        <w:t>м, КПД-8</w:t>
      </w:r>
      <w:r w:rsidR="00284CA7" w:rsidRPr="007071C1">
        <w:t>0</w:t>
      </w:r>
      <w:r w:rsidR="00BB5D74" w:rsidRPr="007071C1">
        <w:t>%, мощность двигателя 5</w:t>
      </w:r>
      <w:r w:rsidR="00284CA7" w:rsidRPr="007071C1">
        <w:t>,</w:t>
      </w:r>
      <w:r w:rsidR="00BB5D74" w:rsidRPr="007071C1">
        <w:t>5кВт.</w:t>
      </w:r>
      <w:r w:rsidRPr="007071C1">
        <w:t xml:space="preserve"> Режим эксплуатации постоянный, круглосуточный. Подача воды в разводящую сеть регулируется </w:t>
      </w:r>
      <w:r w:rsidR="007071C1" w:rsidRPr="007071C1">
        <w:t>станцией управления СУЗ-40</w:t>
      </w:r>
      <w:r w:rsidRPr="007071C1">
        <w:t>.</w:t>
      </w:r>
    </w:p>
    <w:p w14:paraId="7B5198BE" w14:textId="2215CDBA" w:rsidR="00005549" w:rsidRPr="007071C1" w:rsidRDefault="00005549" w:rsidP="004C57E1">
      <w:pPr>
        <w:pStyle w:val="affc"/>
        <w:spacing w:after="0" w:line="240" w:lineRule="auto"/>
      </w:pPr>
      <w:r w:rsidRPr="00005549">
        <w:rPr>
          <w:rFonts w:eastAsia="Calibri"/>
          <w:lang w:eastAsia="en-US"/>
        </w:rPr>
        <w:t xml:space="preserve">Водоподготовка и очистные сооружения в системе водоснабжения </w:t>
      </w:r>
      <w:r>
        <w:rPr>
          <w:rFonts w:eastAsia="Calibri"/>
          <w:lang w:eastAsia="en-US"/>
        </w:rPr>
        <w:t xml:space="preserve">населенного пункта </w:t>
      </w:r>
      <w:r w:rsidRPr="00005549">
        <w:rPr>
          <w:rFonts w:eastAsia="Calibri"/>
          <w:lang w:eastAsia="en-US"/>
        </w:rPr>
        <w:t>отсутствует, из водонапорных башен вода поступает напрямую потребителю.</w:t>
      </w:r>
    </w:p>
    <w:p w14:paraId="6885C5C9" w14:textId="223FCA20" w:rsidR="00597002" w:rsidRPr="00FD6862" w:rsidRDefault="00004E30" w:rsidP="004C57E1">
      <w:pPr>
        <w:pStyle w:val="affc"/>
        <w:spacing w:after="0" w:line="240" w:lineRule="auto"/>
        <w:rPr>
          <w:b/>
        </w:rPr>
      </w:pPr>
      <w:r>
        <w:rPr>
          <w:b/>
        </w:rPr>
        <w:t>д. Этимганова</w:t>
      </w:r>
    </w:p>
    <w:p w14:paraId="634A7B0F" w14:textId="037BB0FE" w:rsidR="00597002" w:rsidRDefault="001278CB" w:rsidP="004C57E1">
      <w:pPr>
        <w:pStyle w:val="affc"/>
        <w:spacing w:after="0" w:line="240" w:lineRule="auto"/>
        <w:rPr>
          <w:lang w:bidi="ru-RU"/>
        </w:rPr>
      </w:pPr>
      <w:r>
        <w:t>До потребителей населенного пункта вода подается от скважин п.Саккулово по магистральному трубопроводу.</w:t>
      </w:r>
    </w:p>
    <w:p w14:paraId="3B46D693" w14:textId="739BF430" w:rsidR="00004E30" w:rsidRPr="00004E30" w:rsidRDefault="00004E30" w:rsidP="004C57E1">
      <w:pPr>
        <w:pStyle w:val="affc"/>
        <w:spacing w:after="0" w:line="240" w:lineRule="auto"/>
        <w:rPr>
          <w:b/>
        </w:rPr>
      </w:pPr>
      <w:r w:rsidRPr="00004E30">
        <w:rPr>
          <w:b/>
        </w:rPr>
        <w:t>д. Смольное</w:t>
      </w:r>
    </w:p>
    <w:p w14:paraId="6315A7EF" w14:textId="042B2FE7" w:rsidR="00030FCB" w:rsidRPr="00030FCB" w:rsidRDefault="00030FCB" w:rsidP="00030FCB">
      <w:pPr>
        <w:pStyle w:val="affc"/>
        <w:spacing w:after="0" w:line="240" w:lineRule="auto"/>
        <w:rPr>
          <w:rFonts w:eastAsia="Calibri"/>
          <w:lang w:eastAsia="en-US"/>
        </w:rPr>
      </w:pPr>
      <w:r w:rsidRPr="00030FCB">
        <w:rPr>
          <w:rFonts w:eastAsia="Calibri"/>
          <w:lang w:eastAsia="en-US"/>
        </w:rPr>
        <w:t>Источником воды является скважина, расположенная на западной границе населённого пункта. Скважина имеет глубину 70 м и эксплуатационный водоносный горизонт 60м. На скважине установлен погружной электрический центробежный насос марки ЭЦВ 6-10-110, работающий под управлением станции СУЗ-40, осуществляющей регулирование режимами работы насоса в зависимости от уровня запасённой воды в водонапорной башне. Водонапорная башня расположена вблизи скважины.</w:t>
      </w:r>
    </w:p>
    <w:p w14:paraId="50D871D6" w14:textId="77777777" w:rsidR="00030FCB" w:rsidRPr="00030FCB" w:rsidRDefault="00030FCB" w:rsidP="00030FCB">
      <w:pPr>
        <w:pStyle w:val="affc"/>
        <w:spacing w:after="0" w:line="240" w:lineRule="auto"/>
        <w:rPr>
          <w:rFonts w:eastAsia="Calibri"/>
          <w:lang w:eastAsia="en-US"/>
        </w:rPr>
      </w:pPr>
      <w:r w:rsidRPr="00030FCB">
        <w:rPr>
          <w:rFonts w:eastAsia="Calibri"/>
          <w:lang w:eastAsia="en-US"/>
        </w:rPr>
        <w:t>Водоподготовки воды не производится, очистные сооружения в системе водоснабжения не предусмотрены. Вода, накопленная в водонапорных башнях, поступает напрямую потребителям.</w:t>
      </w:r>
    </w:p>
    <w:p w14:paraId="11A87383" w14:textId="401B259E" w:rsidR="00004E30" w:rsidRDefault="00004E30" w:rsidP="004C57E1">
      <w:pPr>
        <w:pStyle w:val="affc"/>
        <w:spacing w:after="0" w:line="240" w:lineRule="auto"/>
        <w:rPr>
          <w:b/>
          <w:sz w:val="29"/>
          <w:szCs w:val="29"/>
        </w:rPr>
      </w:pPr>
      <w:r>
        <w:rPr>
          <w:b/>
          <w:sz w:val="29"/>
          <w:szCs w:val="29"/>
        </w:rPr>
        <w:t xml:space="preserve">д. </w:t>
      </w:r>
      <w:r w:rsidR="001278CB">
        <w:rPr>
          <w:b/>
          <w:sz w:val="29"/>
          <w:szCs w:val="29"/>
        </w:rPr>
        <w:t>Султаева</w:t>
      </w:r>
    </w:p>
    <w:p w14:paraId="4EE0F8E9" w14:textId="3A044754" w:rsidR="001278CB" w:rsidRPr="001278CB" w:rsidRDefault="003B5CAC" w:rsidP="001278CB">
      <w:pPr>
        <w:pStyle w:val="affc"/>
        <w:spacing w:after="0"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Ц</w:t>
      </w:r>
      <w:r w:rsidR="001278CB" w:rsidRPr="001278CB">
        <w:rPr>
          <w:rFonts w:eastAsia="Calibri"/>
          <w:lang w:eastAsia="en-US"/>
        </w:rPr>
        <w:t>ентрализованная система водоснабжения включает в себя одну скважину и трубопровод, охватывающий южную часть посёлка – сети проходят по ул. Центральной, ул. Мира и др.</w:t>
      </w:r>
    </w:p>
    <w:p w14:paraId="6C7EEFFE" w14:textId="697C9B31" w:rsidR="001278CB" w:rsidRDefault="001278CB" w:rsidP="004C57E1">
      <w:pPr>
        <w:pStyle w:val="affc"/>
        <w:spacing w:after="0" w:line="240" w:lineRule="auto"/>
        <w:rPr>
          <w:rFonts w:eastAsia="Calibri"/>
          <w:lang w:eastAsia="en-US"/>
        </w:rPr>
      </w:pPr>
      <w:r w:rsidRPr="001278CB">
        <w:rPr>
          <w:rFonts w:eastAsia="Calibri"/>
          <w:lang w:eastAsia="en-US"/>
        </w:rPr>
        <w:t>На скважине установлен погружной электрический центробежный насос марки ЭЦВ 6-10-110.</w:t>
      </w:r>
    </w:p>
    <w:p w14:paraId="6C5AA31B" w14:textId="083A1E42" w:rsidR="003B5CAC" w:rsidRDefault="003B5CAC" w:rsidP="004C57E1">
      <w:pPr>
        <w:pStyle w:val="affc"/>
        <w:spacing w:after="0" w:line="240" w:lineRule="auto"/>
        <w:rPr>
          <w:b/>
          <w:sz w:val="29"/>
          <w:szCs w:val="29"/>
        </w:rPr>
      </w:pPr>
      <w:r w:rsidRPr="003B5CAC">
        <w:rPr>
          <w:rFonts w:eastAsia="Calibri"/>
          <w:lang w:eastAsia="en-US"/>
        </w:rPr>
        <w:t>Водоподготовка и очистные сооружения в системе водоснабжения населенного пункта отсутствует</w:t>
      </w:r>
    </w:p>
    <w:p w14:paraId="17FF994B" w14:textId="16EBFEAB" w:rsidR="00FA4D25" w:rsidRPr="009A25C7" w:rsidRDefault="00F9609D" w:rsidP="00F9609D">
      <w:pPr>
        <w:pStyle w:val="1"/>
        <w:numPr>
          <w:ilvl w:val="0"/>
          <w:numId w:val="0"/>
        </w:numPr>
        <w:spacing w:before="240" w:after="240"/>
        <w:ind w:left="720" w:hanging="720"/>
        <w:rPr>
          <w:b/>
          <w:szCs w:val="29"/>
        </w:rPr>
      </w:pPr>
      <w:bookmarkStart w:id="32" w:name="_Toc32759096"/>
      <w:bookmarkStart w:id="33" w:name="_Toc32759582"/>
      <w:r>
        <w:rPr>
          <w:b/>
          <w:szCs w:val="29"/>
        </w:rPr>
        <w:t>1.</w:t>
      </w:r>
      <w:r w:rsidR="00481145">
        <w:rPr>
          <w:b/>
          <w:szCs w:val="29"/>
        </w:rPr>
        <w:t>4</w:t>
      </w:r>
      <w:r>
        <w:rPr>
          <w:b/>
          <w:szCs w:val="29"/>
        </w:rPr>
        <w:t xml:space="preserve">.2. </w:t>
      </w:r>
      <w:r w:rsidR="00AB5BC9" w:rsidRPr="009A25C7">
        <w:rPr>
          <w:b/>
          <w:szCs w:val="29"/>
        </w:rPr>
        <w:t>О</w:t>
      </w:r>
      <w:r w:rsidR="00FA4D25" w:rsidRPr="009A25C7">
        <w:rPr>
          <w:b/>
          <w:szCs w:val="29"/>
        </w:rPr>
        <w:t>писание существующих сооружений очистки и подготовки воды, включая оценку соответствия применяемой технологической схемы водоподготовки требованиям обесп</w:t>
      </w:r>
      <w:r w:rsidR="00AB5BC9" w:rsidRPr="009A25C7">
        <w:rPr>
          <w:b/>
          <w:szCs w:val="29"/>
        </w:rPr>
        <w:t>ечения нормативов качества воды</w:t>
      </w:r>
      <w:bookmarkEnd w:id="31"/>
      <w:bookmarkEnd w:id="32"/>
      <w:bookmarkEnd w:id="33"/>
    </w:p>
    <w:p w14:paraId="0A06302E" w14:textId="194B0FCF" w:rsidR="002E6F28" w:rsidRPr="002E6F28" w:rsidRDefault="00A570A8" w:rsidP="004C57E1">
      <w:pPr>
        <w:pStyle w:val="affc"/>
        <w:spacing w:after="0" w:line="240" w:lineRule="auto"/>
      </w:pPr>
      <w:r w:rsidRPr="00A570A8">
        <w:lastRenderedPageBreak/>
        <w:t xml:space="preserve">По состоянию на </w:t>
      </w:r>
      <w:r w:rsidR="00F42989">
        <w:t>2019</w:t>
      </w:r>
      <w:r w:rsidRPr="00A570A8">
        <w:t xml:space="preserve"> год в </w:t>
      </w:r>
      <w:r w:rsidR="00004E30">
        <w:t>сельском</w:t>
      </w:r>
      <w:r>
        <w:t xml:space="preserve"> поселении</w:t>
      </w:r>
      <w:r w:rsidRPr="00A570A8">
        <w:t xml:space="preserve"> сооружени</w:t>
      </w:r>
      <w:r>
        <w:t>я</w:t>
      </w:r>
      <w:r w:rsidRPr="00A570A8">
        <w:t xml:space="preserve"> очистки </w:t>
      </w:r>
      <w:r w:rsidR="00936635">
        <w:t>отсутствуют.</w:t>
      </w:r>
    </w:p>
    <w:p w14:paraId="360A3A41" w14:textId="77777777" w:rsidR="007D50B2" w:rsidRPr="007D50B2" w:rsidRDefault="00A570A8" w:rsidP="004C57E1">
      <w:pPr>
        <w:pStyle w:val="affc"/>
        <w:spacing w:after="0" w:line="240" w:lineRule="auto"/>
      </w:pPr>
      <w:r>
        <w:t>П</w:t>
      </w:r>
      <w:r w:rsidR="007D50B2" w:rsidRPr="007D50B2">
        <w:t>ериодически выполняются анализы водопроводной воды на предмет соответствия требованиям СанПиН 2.1.4.1074-01 «Питьевая вода Гигиенические требования к качеству воды централизованных систем питьевого водоснабжения. Контроль качества». В соответствии с требованиями СанПиН 2.1.4.1074-01 проверки в распределительной водопроводной сети производятся по микробиологическим и органолептическим показателям с частотой, для населённого пункта с численностью населения менее 10 тысяч человек, не менее двух раз в месяц.</w:t>
      </w:r>
    </w:p>
    <w:p w14:paraId="4169ABB3" w14:textId="77777777" w:rsidR="007D50B2" w:rsidRPr="007D50B2" w:rsidRDefault="007D50B2" w:rsidP="004C57E1">
      <w:pPr>
        <w:pStyle w:val="affc"/>
        <w:spacing w:after="0" w:line="240" w:lineRule="auto"/>
      </w:pPr>
      <w:r w:rsidRPr="007D50B2">
        <w:t>Проверка качества питьевой воды по обобщенным показателям должна производиться не менее 4 раз в год.</w:t>
      </w:r>
    </w:p>
    <w:p w14:paraId="0DECD4F0" w14:textId="1F2D6F8B" w:rsidR="00D13179" w:rsidRDefault="007D50B2" w:rsidP="004C57E1">
      <w:pPr>
        <w:pStyle w:val="affc"/>
        <w:spacing w:after="0" w:line="240" w:lineRule="auto"/>
      </w:pPr>
      <w:r w:rsidRPr="007D50B2">
        <w:t xml:space="preserve">В целом систему водоснабжения </w:t>
      </w:r>
      <w:r w:rsidR="002C5DAD">
        <w:t>сельского</w:t>
      </w:r>
      <w:r w:rsidRPr="007D50B2">
        <w:t xml:space="preserve"> поселения можно считать в должной степени надежной.</w:t>
      </w:r>
      <w:r w:rsidR="00D13179">
        <w:t xml:space="preserve"> На всех источниках водоснабжения отсутствуют сооружения по обеззараживанию воды. </w:t>
      </w:r>
    </w:p>
    <w:p w14:paraId="51B1A5AC" w14:textId="77777777" w:rsidR="00545EB1" w:rsidRDefault="002D059D" w:rsidP="004C57E1">
      <w:pPr>
        <w:pStyle w:val="affc"/>
        <w:spacing w:after="0" w:line="240" w:lineRule="auto"/>
      </w:pPr>
      <w:r w:rsidRPr="000B3894">
        <w:t>На территории, входящей в зону санитарной охраны, должен быть установлен режим, обеспечивающий надежную защиту источников водоснабжения от загрязнения и сохранения требуемых качеств воды.</w:t>
      </w:r>
    </w:p>
    <w:p w14:paraId="42BDCE69" w14:textId="662F1D5C" w:rsidR="00FA4D25" w:rsidRPr="009A25C7" w:rsidRDefault="00F9609D" w:rsidP="00F9609D">
      <w:pPr>
        <w:pStyle w:val="1"/>
        <w:numPr>
          <w:ilvl w:val="0"/>
          <w:numId w:val="0"/>
        </w:numPr>
        <w:spacing w:before="240" w:after="240"/>
        <w:ind w:left="720" w:hanging="720"/>
        <w:rPr>
          <w:b/>
          <w:szCs w:val="29"/>
        </w:rPr>
      </w:pPr>
      <w:bookmarkStart w:id="34" w:name="_Toc28001355"/>
      <w:bookmarkStart w:id="35" w:name="_Toc32759097"/>
      <w:bookmarkStart w:id="36" w:name="_Toc32759583"/>
      <w:r>
        <w:rPr>
          <w:b/>
          <w:szCs w:val="29"/>
        </w:rPr>
        <w:t>1.</w:t>
      </w:r>
      <w:r w:rsidR="00481145">
        <w:rPr>
          <w:b/>
          <w:szCs w:val="29"/>
        </w:rPr>
        <w:t>4</w:t>
      </w:r>
      <w:r>
        <w:rPr>
          <w:b/>
          <w:szCs w:val="29"/>
        </w:rPr>
        <w:t xml:space="preserve">.3. </w:t>
      </w:r>
      <w:r w:rsidR="00AB5BC9" w:rsidRPr="009A25C7">
        <w:rPr>
          <w:b/>
          <w:szCs w:val="29"/>
        </w:rPr>
        <w:t>О</w:t>
      </w:r>
      <w:r w:rsidR="00FA4D25" w:rsidRPr="009A25C7">
        <w:rPr>
          <w:b/>
          <w:szCs w:val="29"/>
        </w:rPr>
        <w:t>писание состояния и функционирования существующих нас</w:t>
      </w:r>
      <w:r w:rsidR="00AB5BC9" w:rsidRPr="009A25C7">
        <w:rPr>
          <w:b/>
          <w:szCs w:val="29"/>
        </w:rPr>
        <w:t>осных централизованных станций</w:t>
      </w:r>
      <w:bookmarkEnd w:id="34"/>
      <w:bookmarkEnd w:id="35"/>
      <w:bookmarkEnd w:id="36"/>
    </w:p>
    <w:p w14:paraId="7D1DDB58" w14:textId="46B31802" w:rsidR="00597002" w:rsidRDefault="00597002" w:rsidP="004C57E1">
      <w:pPr>
        <w:pStyle w:val="affc"/>
        <w:spacing w:after="0" w:line="240" w:lineRule="auto"/>
        <w:rPr>
          <w:b/>
          <w:sz w:val="29"/>
          <w:szCs w:val="29"/>
        </w:rPr>
      </w:pPr>
      <w:bookmarkStart w:id="37" w:name="_Toc28001356"/>
      <w:r>
        <w:t xml:space="preserve">На территории </w:t>
      </w:r>
      <w:r w:rsidR="002C5DAD">
        <w:t>сельского</w:t>
      </w:r>
      <w:r>
        <w:t xml:space="preserve"> поселения отсутствуют повысительные насосные станции.</w:t>
      </w:r>
    </w:p>
    <w:p w14:paraId="249B03EB" w14:textId="13FA175A" w:rsidR="00AB5BC9" w:rsidRPr="009A25C7" w:rsidRDefault="00F9609D" w:rsidP="00F9609D">
      <w:pPr>
        <w:pStyle w:val="1"/>
        <w:numPr>
          <w:ilvl w:val="0"/>
          <w:numId w:val="0"/>
        </w:numPr>
        <w:spacing w:before="240" w:after="240"/>
        <w:ind w:left="720" w:hanging="720"/>
        <w:rPr>
          <w:b/>
          <w:szCs w:val="29"/>
        </w:rPr>
      </w:pPr>
      <w:bookmarkStart w:id="38" w:name="_Toc32759098"/>
      <w:bookmarkStart w:id="39" w:name="_Toc32759584"/>
      <w:r>
        <w:rPr>
          <w:b/>
          <w:szCs w:val="29"/>
        </w:rPr>
        <w:t>1.</w:t>
      </w:r>
      <w:r w:rsidR="00481145">
        <w:rPr>
          <w:b/>
          <w:szCs w:val="29"/>
        </w:rPr>
        <w:t>4</w:t>
      </w:r>
      <w:r>
        <w:rPr>
          <w:b/>
          <w:szCs w:val="29"/>
        </w:rPr>
        <w:t xml:space="preserve">.4. </w:t>
      </w:r>
      <w:r w:rsidR="00AB5BC9" w:rsidRPr="009A25C7">
        <w:rPr>
          <w:b/>
          <w:szCs w:val="29"/>
        </w:rPr>
        <w:t>О</w:t>
      </w:r>
      <w:r w:rsidR="00FA4D25" w:rsidRPr="009A25C7">
        <w:rPr>
          <w:b/>
          <w:szCs w:val="29"/>
        </w:rPr>
        <w:t>писание состояния и функционирования водопровод</w:t>
      </w:r>
      <w:r w:rsidR="00AB5BC9" w:rsidRPr="009A25C7">
        <w:rPr>
          <w:b/>
          <w:szCs w:val="29"/>
        </w:rPr>
        <w:t>ных сетей систем водоснабжения</w:t>
      </w:r>
      <w:bookmarkEnd w:id="37"/>
      <w:bookmarkEnd w:id="38"/>
      <w:bookmarkEnd w:id="39"/>
    </w:p>
    <w:p w14:paraId="69F21CD2" w14:textId="77777777" w:rsidR="00B51F64" w:rsidRPr="006C5C1F" w:rsidRDefault="00B51F64" w:rsidP="004C57E1">
      <w:pPr>
        <w:pStyle w:val="affc"/>
        <w:spacing w:after="0" w:line="240" w:lineRule="auto"/>
      </w:pPr>
      <w:r w:rsidRPr="00576A16">
        <w:t xml:space="preserve">Структура схемы сетей водоснабжения Поселения представлена </w:t>
      </w:r>
      <w:r w:rsidR="0061072B" w:rsidRPr="00576A16">
        <w:t>закольцованным</w:t>
      </w:r>
      <w:r w:rsidRPr="00576A16">
        <w:t xml:space="preserve"> </w:t>
      </w:r>
      <w:r w:rsidR="008509F8">
        <w:t xml:space="preserve">и тупиковым </w:t>
      </w:r>
      <w:r w:rsidRPr="00576A16">
        <w:t xml:space="preserve">типом сетей, соответствующим </w:t>
      </w:r>
      <w:r w:rsidR="001B0632">
        <w:t>2</w:t>
      </w:r>
      <w:r w:rsidRPr="00576A16">
        <w:t xml:space="preserve">-й категории надежности водоснабжения населенного пункта с численностью населения </w:t>
      </w:r>
      <w:r w:rsidR="001B0632">
        <w:t>от 5 до 50</w:t>
      </w:r>
      <w:r w:rsidRPr="00576A16">
        <w:t xml:space="preserve"> тыс. чел. Такие </w:t>
      </w:r>
      <w:r w:rsidRPr="006C5C1F">
        <w:t xml:space="preserve">сети водоснабжения, обеспечивают предоставление потребителю коммунальной услуги по водоснабжению и стабилизируют гидродинамические процессы эксплуатации системы водоснабжения. </w:t>
      </w:r>
    </w:p>
    <w:p w14:paraId="084884F3" w14:textId="0099CBB7" w:rsidR="00FB3922" w:rsidRDefault="00E9769C" w:rsidP="004C57E1">
      <w:pPr>
        <w:pStyle w:val="affc"/>
        <w:spacing w:after="0" w:line="240" w:lineRule="auto"/>
      </w:pPr>
      <w:r w:rsidRPr="00E9769C">
        <w:t xml:space="preserve">Материал труб хозяйственно-питьевого водоснабжения: </w:t>
      </w:r>
      <w:r>
        <w:t>полиэтилен</w:t>
      </w:r>
      <w:r w:rsidRPr="00E9769C">
        <w:t>, сталь</w:t>
      </w:r>
      <w:r w:rsidR="00235CBB">
        <w:t xml:space="preserve">, чугун, </w:t>
      </w:r>
      <w:r w:rsidRPr="00E9769C">
        <w:t>принят на основании п.8.21. СНиП 2.04.02-84</w:t>
      </w:r>
      <w:r>
        <w:t>.</w:t>
      </w:r>
      <w:r w:rsidR="00CC2405">
        <w:t xml:space="preserve"> Прокладка – подземная.</w:t>
      </w:r>
    </w:p>
    <w:p w14:paraId="715C72D3" w14:textId="3A58D041" w:rsidR="007B56E2" w:rsidRDefault="007B56E2" w:rsidP="004C57E1">
      <w:pPr>
        <w:pStyle w:val="affc"/>
        <w:spacing w:after="0" w:line="240" w:lineRule="auto"/>
      </w:pPr>
      <w:r>
        <w:t xml:space="preserve">Характеристика сетей по протяженности и диаметрам представлена в таблице </w:t>
      </w:r>
      <w:r w:rsidR="00F9609D">
        <w:t>1.</w:t>
      </w:r>
      <w:r w:rsidR="00481145">
        <w:t>4</w:t>
      </w:r>
      <w:r w:rsidR="00F9609D">
        <w:t>.4.1</w:t>
      </w:r>
      <w:r>
        <w:t>.</w:t>
      </w:r>
    </w:p>
    <w:p w14:paraId="0D06448B" w14:textId="53A6164B" w:rsidR="000854D0" w:rsidRDefault="007B56E2" w:rsidP="000854D0">
      <w:pPr>
        <w:pStyle w:val="affc"/>
        <w:spacing w:after="0" w:line="240" w:lineRule="auto"/>
        <w:jc w:val="right"/>
      </w:pPr>
      <w:r>
        <w:t xml:space="preserve">Таблица </w:t>
      </w:r>
      <w:r w:rsidR="00F9609D" w:rsidRPr="00F9609D">
        <w:t>1.</w:t>
      </w:r>
      <w:r w:rsidR="00481145">
        <w:t>4</w:t>
      </w:r>
      <w:r w:rsidR="00F9609D" w:rsidRPr="00F9609D">
        <w:t>.4.1.</w:t>
      </w:r>
    </w:p>
    <w:p w14:paraId="35D95242" w14:textId="4480494F" w:rsidR="007B56E2" w:rsidRDefault="007B56E2" w:rsidP="000854D0">
      <w:pPr>
        <w:pStyle w:val="affc"/>
        <w:spacing w:after="0" w:line="240" w:lineRule="auto"/>
        <w:jc w:val="center"/>
      </w:pPr>
      <w:r w:rsidRPr="007B56E2">
        <w:t>Характеристика сетей по протяженности и диаметрам</w:t>
      </w:r>
    </w:p>
    <w:p w14:paraId="08893A1D" w14:textId="77777777" w:rsidR="000854D0" w:rsidRPr="000854D0" w:rsidRDefault="000854D0" w:rsidP="000854D0">
      <w:pPr>
        <w:pStyle w:val="affc"/>
        <w:spacing w:after="0" w:line="240" w:lineRule="auto"/>
        <w:jc w:val="center"/>
        <w:rPr>
          <w:sz w:val="16"/>
          <w:szCs w:val="16"/>
        </w:rPr>
      </w:pPr>
    </w:p>
    <w:tbl>
      <w:tblPr>
        <w:tblW w:w="9391" w:type="dxa"/>
        <w:tblLook w:val="04A0" w:firstRow="1" w:lastRow="0" w:firstColumn="1" w:lastColumn="0" w:noHBand="0" w:noVBand="1"/>
      </w:tblPr>
      <w:tblGrid>
        <w:gridCol w:w="704"/>
        <w:gridCol w:w="4820"/>
        <w:gridCol w:w="997"/>
        <w:gridCol w:w="997"/>
        <w:gridCol w:w="876"/>
        <w:gridCol w:w="997"/>
      </w:tblGrid>
      <w:tr w:rsidR="007B56E2" w:rsidRPr="007B56E2" w14:paraId="6347C6A5" w14:textId="77777777" w:rsidTr="003B5CAC">
        <w:trPr>
          <w:trHeight w:val="315"/>
          <w:tblHeader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14A9E5" w14:textId="77777777" w:rsidR="007B56E2" w:rsidRPr="007B56E2" w:rsidRDefault="007B56E2" w:rsidP="00085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C66326" w14:textId="77777777" w:rsidR="007B56E2" w:rsidRPr="007B56E2" w:rsidRDefault="007B56E2" w:rsidP="00085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FD6820A" w14:textId="77777777" w:rsidR="007B56E2" w:rsidRPr="007B56E2" w:rsidRDefault="007B56E2" w:rsidP="00085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Диаметры, мм</w:t>
            </w:r>
          </w:p>
        </w:tc>
      </w:tr>
      <w:tr w:rsidR="007B56E2" w:rsidRPr="007B56E2" w14:paraId="6BCD781F" w14:textId="77777777" w:rsidTr="003B5CAC">
        <w:trPr>
          <w:trHeight w:val="315"/>
          <w:tblHeader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A273" w14:textId="77777777" w:rsidR="007B56E2" w:rsidRPr="007B56E2" w:rsidRDefault="007B56E2" w:rsidP="00085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EEF1" w14:textId="77777777" w:rsidR="007B56E2" w:rsidRPr="007B56E2" w:rsidRDefault="007B56E2" w:rsidP="00085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733D" w14:textId="77777777" w:rsidR="007B56E2" w:rsidRPr="007B56E2" w:rsidRDefault="007B56E2" w:rsidP="00085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9CEA" w14:textId="77777777" w:rsidR="007B56E2" w:rsidRPr="007B56E2" w:rsidRDefault="007B56E2" w:rsidP="00085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87DE" w14:textId="77777777" w:rsidR="007B56E2" w:rsidRPr="007B56E2" w:rsidRDefault="007B56E2" w:rsidP="00085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EE60" w14:textId="77777777" w:rsidR="007B56E2" w:rsidRPr="007B56E2" w:rsidRDefault="007B56E2" w:rsidP="00085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7B56E2" w:rsidRPr="007B56E2" w14:paraId="3C140FBB" w14:textId="77777777" w:rsidTr="00BC0263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62448" w14:textId="77777777" w:rsidR="007B56E2" w:rsidRPr="007B56E2" w:rsidRDefault="007B56E2" w:rsidP="007B56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AC1E2" w14:textId="77777777" w:rsidR="007B56E2" w:rsidRPr="007B56E2" w:rsidRDefault="007B56E2" w:rsidP="007B56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Саккулово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CF23D" w14:textId="77777777" w:rsidR="007B56E2" w:rsidRPr="007B56E2" w:rsidRDefault="007B56E2" w:rsidP="007B56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1279,85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E0A9" w14:textId="77777777" w:rsidR="007B56E2" w:rsidRPr="007B56E2" w:rsidRDefault="007B56E2" w:rsidP="007B56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6524,52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6659" w14:textId="77777777" w:rsidR="007B56E2" w:rsidRPr="007B56E2" w:rsidRDefault="007B56E2" w:rsidP="007B56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297,95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2B96" w14:textId="77777777" w:rsidR="007B56E2" w:rsidRPr="007B56E2" w:rsidRDefault="007B56E2" w:rsidP="007B56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2673,29</w:t>
            </w:r>
          </w:p>
        </w:tc>
      </w:tr>
      <w:tr w:rsidR="007B56E2" w:rsidRPr="007B56E2" w14:paraId="4D88E08B" w14:textId="77777777" w:rsidTr="00BC0263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C44AF" w14:textId="77777777" w:rsidR="007B56E2" w:rsidRPr="007B56E2" w:rsidRDefault="007B56E2" w:rsidP="007B56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DFEA" w14:textId="77777777" w:rsidR="007B56E2" w:rsidRPr="007B56E2" w:rsidRDefault="007B56E2" w:rsidP="007B56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Смольное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1F4E3" w14:textId="77777777" w:rsidR="007B56E2" w:rsidRPr="007B56E2" w:rsidRDefault="007B56E2" w:rsidP="007B56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454,41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A35A" w14:textId="77777777" w:rsidR="007B56E2" w:rsidRPr="007B56E2" w:rsidRDefault="007B56E2" w:rsidP="007B56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1849,12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62F9" w14:textId="77777777" w:rsidR="007B56E2" w:rsidRPr="007B56E2" w:rsidRDefault="007B56E2" w:rsidP="007B56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DBE6" w14:textId="77777777" w:rsidR="007B56E2" w:rsidRPr="007B56E2" w:rsidRDefault="007B56E2" w:rsidP="007B56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362,12</w:t>
            </w:r>
          </w:p>
        </w:tc>
      </w:tr>
      <w:tr w:rsidR="007B56E2" w:rsidRPr="007B56E2" w14:paraId="574F846D" w14:textId="77777777" w:rsidTr="00BC0263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B141B" w14:textId="77777777" w:rsidR="007B56E2" w:rsidRPr="007B56E2" w:rsidRDefault="007B56E2" w:rsidP="007B56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20F6" w14:textId="77777777" w:rsidR="007B56E2" w:rsidRPr="007B56E2" w:rsidRDefault="007B56E2" w:rsidP="007B56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Султаева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025FA" w14:textId="77777777" w:rsidR="007B56E2" w:rsidRPr="007B56E2" w:rsidRDefault="007B56E2" w:rsidP="007B56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DD2E5" w14:textId="77777777" w:rsidR="007B56E2" w:rsidRPr="007B56E2" w:rsidRDefault="007B56E2" w:rsidP="007B56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4141,63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06465" w14:textId="77777777" w:rsidR="007B56E2" w:rsidRPr="007B56E2" w:rsidRDefault="007B56E2" w:rsidP="007B56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86249" w14:textId="77777777" w:rsidR="007B56E2" w:rsidRPr="007B56E2" w:rsidRDefault="007B56E2" w:rsidP="007B56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B56E2" w:rsidRPr="007B56E2" w14:paraId="66B5A831" w14:textId="77777777" w:rsidTr="00BC0263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837D2" w14:textId="77777777" w:rsidR="007B56E2" w:rsidRPr="007B56E2" w:rsidRDefault="007B56E2" w:rsidP="007B56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2E30" w14:textId="77777777" w:rsidR="007B56E2" w:rsidRPr="007B56E2" w:rsidRDefault="007B56E2" w:rsidP="007B56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Этимганова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9213" w14:textId="77777777" w:rsidR="007B56E2" w:rsidRPr="007B56E2" w:rsidRDefault="007B56E2" w:rsidP="007B56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AA3F1" w14:textId="77777777" w:rsidR="007B56E2" w:rsidRPr="007B56E2" w:rsidRDefault="007B56E2" w:rsidP="007B56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02181" w14:textId="77777777" w:rsidR="007B56E2" w:rsidRPr="007B56E2" w:rsidRDefault="007B56E2" w:rsidP="007B56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1A3F" w14:textId="77777777" w:rsidR="007B56E2" w:rsidRPr="007B56E2" w:rsidRDefault="007B56E2" w:rsidP="007B56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56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1429,66</w:t>
            </w:r>
          </w:p>
        </w:tc>
      </w:tr>
    </w:tbl>
    <w:p w14:paraId="38B6B976" w14:textId="77777777" w:rsidR="007B56E2" w:rsidRPr="003B5CAC" w:rsidRDefault="007B56E2" w:rsidP="004C57E1">
      <w:pPr>
        <w:pStyle w:val="affc"/>
        <w:spacing w:after="0" w:line="240" w:lineRule="auto"/>
        <w:rPr>
          <w:sz w:val="16"/>
          <w:szCs w:val="16"/>
        </w:rPr>
      </w:pPr>
    </w:p>
    <w:p w14:paraId="402CA0E6" w14:textId="64718086" w:rsidR="008C3A98" w:rsidRPr="00576A16" w:rsidRDefault="004261AE" w:rsidP="004C57E1">
      <w:pPr>
        <w:pStyle w:val="affc"/>
        <w:spacing w:after="0" w:line="240" w:lineRule="auto"/>
      </w:pPr>
      <w:r w:rsidRPr="00576A16">
        <w:t>Одной из причин неудовлетворительного состояния централизованных систем водоснабжения является высокая изношенность водопроводны</w:t>
      </w:r>
      <w:r w:rsidR="00576A16">
        <w:t>х сетей</w:t>
      </w:r>
      <w:r w:rsidRPr="00576A16">
        <w:t xml:space="preserve">. </w:t>
      </w:r>
    </w:p>
    <w:p w14:paraId="0B2569E8" w14:textId="77777777" w:rsidR="004261AE" w:rsidRPr="00576A16" w:rsidRDefault="004261AE" w:rsidP="004C57E1">
      <w:pPr>
        <w:pStyle w:val="affc"/>
        <w:spacing w:after="0" w:line="240" w:lineRule="auto"/>
      </w:pPr>
      <w:r w:rsidRPr="00576A16">
        <w:t xml:space="preserve">Наибольший износ сетей приходится на уличные водопроводные сети. Значительны объемы потерь, утечек водопроводной воды, вызванные высокой степенью износа сетей и оборудования. Для профилактики возникновения аварий и утечек на сетях водопровода и для уменьшения объемов потерь проводится своевременная замена </w:t>
      </w:r>
      <w:r w:rsidR="00CC2405" w:rsidRPr="00576A16">
        <w:t>запорно-регулирующей</w:t>
      </w:r>
      <w:r w:rsidRPr="00576A16">
        <w:t xml:space="preserve"> арматуры и водопроводных сетей с истекшим эксплуатационным ресурсом. </w:t>
      </w:r>
    </w:p>
    <w:p w14:paraId="355C8E4C" w14:textId="77777777" w:rsidR="004261AE" w:rsidRPr="00576A16" w:rsidRDefault="004261AE" w:rsidP="004C57E1">
      <w:pPr>
        <w:pStyle w:val="affc"/>
        <w:spacing w:after="0" w:line="240" w:lineRule="auto"/>
      </w:pPr>
      <w:r w:rsidRPr="00576A16">
        <w:t xml:space="preserve">Запорно-регулирующая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аварийно-восстановительных работ. </w:t>
      </w:r>
    </w:p>
    <w:p w14:paraId="3ACBC91C" w14:textId="5B42B4C0" w:rsidR="008C3A98" w:rsidRPr="00576A16" w:rsidRDefault="004261AE" w:rsidP="004C57E1">
      <w:pPr>
        <w:pStyle w:val="affc"/>
        <w:spacing w:after="0" w:line="240" w:lineRule="auto"/>
      </w:pPr>
      <w:r w:rsidRPr="00576A16">
        <w:t xml:space="preserve">С 2000 года стальные трубопроводы заменяются на полиэтиленовые. Современные материалы трубопроводов имеют значительно больший срок службы и более качественные технические и эксплуатационные характеристики. </w:t>
      </w:r>
    </w:p>
    <w:p w14:paraId="0AD16442" w14:textId="7D5393FC" w:rsidR="008C3A98" w:rsidRPr="00576A16" w:rsidRDefault="004261AE" w:rsidP="004C57E1">
      <w:pPr>
        <w:pStyle w:val="affc"/>
        <w:spacing w:after="0" w:line="240" w:lineRule="auto"/>
      </w:pPr>
      <w:r w:rsidRPr="00576A16">
        <w:t xml:space="preserve">Полимерные материалы не подвержены коррозии, поэтому им не присущи недостатки и проблемы, которые возникают при эксплуатации металлических труб. На них не образуется различного рода отложения (химические и биологические), поэтому гидравлические характеристики труб из полимерных материалов практически остаются постоянными в течение всего срока службы. Трубы из полимерных материалов почти на порядок легче металлических, поэтому операции погрузки-выгрузки и перевозки обходятся дешевле и не требуют применения тяжелой техники, они удобны в монтаже. </w:t>
      </w:r>
    </w:p>
    <w:p w14:paraId="7FFB1BA9" w14:textId="686D87B7" w:rsidR="008C3A98" w:rsidRPr="00576A16" w:rsidRDefault="004261AE" w:rsidP="004C57E1">
      <w:pPr>
        <w:pStyle w:val="affc"/>
        <w:spacing w:after="0" w:line="240" w:lineRule="auto"/>
      </w:pPr>
      <w:r w:rsidRPr="00576A16">
        <w:t>Благодаря их относительно малой массе и достаточной гибкости можно проводить замены старых трубопроводов полиэтиленовыми трубами бестраншейными способами.</w:t>
      </w:r>
      <w:r w:rsidR="00C2422D">
        <w:t xml:space="preserve"> </w:t>
      </w:r>
      <w:r w:rsidRPr="00576A16">
        <w:t>Функционирование и эксплуатация водопроводных сетей систем централизованного водоснабжения осуществляется на основании «Правил технической эксплуатации систем и сооружений коммунального водоснабжения и канализации», утвержденных приказом Госстроя РФ от 30</w:t>
      </w:r>
      <w:r w:rsidR="00457801">
        <w:t xml:space="preserve"> декабря </w:t>
      </w:r>
      <w:r w:rsidRPr="00576A16">
        <w:t>1999</w:t>
      </w:r>
      <w:r w:rsidR="00457801">
        <w:t>года</w:t>
      </w:r>
      <w:r w:rsidRPr="00576A16">
        <w:t xml:space="preserve"> № 168. </w:t>
      </w:r>
    </w:p>
    <w:p w14:paraId="5F611961" w14:textId="77777777" w:rsidR="004261AE" w:rsidRPr="00576A16" w:rsidRDefault="004261AE" w:rsidP="004C57E1">
      <w:pPr>
        <w:pStyle w:val="affc"/>
        <w:spacing w:after="0" w:line="240" w:lineRule="auto"/>
      </w:pPr>
      <w:r w:rsidRPr="00576A16">
        <w:t>Для обеспечения качества воды в процессе ее транспортировки производится постоянный мониторинг на соответствие требованиям СанПиН 2.1.4.1074-01 «Питьевая вода. Гигиенические требования к качеству воды централизованных систем питьевого водоснабжения. Контроль качества».</w:t>
      </w:r>
    </w:p>
    <w:p w14:paraId="2B17892A" w14:textId="5BB83974" w:rsidR="003843A2" w:rsidRPr="009A25C7" w:rsidRDefault="00F9609D" w:rsidP="00F9609D">
      <w:pPr>
        <w:pStyle w:val="1"/>
        <w:numPr>
          <w:ilvl w:val="0"/>
          <w:numId w:val="0"/>
        </w:numPr>
        <w:spacing w:before="240" w:after="240"/>
        <w:ind w:left="720" w:hanging="720"/>
        <w:rPr>
          <w:b/>
          <w:szCs w:val="29"/>
        </w:rPr>
      </w:pPr>
      <w:bookmarkStart w:id="40" w:name="_Toc28001357"/>
      <w:bookmarkStart w:id="41" w:name="_Toc32759099"/>
      <w:bookmarkStart w:id="42" w:name="_Toc32759585"/>
      <w:r>
        <w:rPr>
          <w:b/>
          <w:szCs w:val="29"/>
        </w:rPr>
        <w:t>1.</w:t>
      </w:r>
      <w:r w:rsidR="00481145">
        <w:rPr>
          <w:b/>
          <w:szCs w:val="29"/>
        </w:rPr>
        <w:t>4</w:t>
      </w:r>
      <w:r>
        <w:rPr>
          <w:b/>
          <w:szCs w:val="29"/>
        </w:rPr>
        <w:t xml:space="preserve">.5. </w:t>
      </w:r>
      <w:r w:rsidR="00AB5BC9" w:rsidRPr="009A25C7">
        <w:rPr>
          <w:b/>
          <w:szCs w:val="29"/>
        </w:rPr>
        <w:t>О</w:t>
      </w:r>
      <w:r w:rsidR="00FA4D25" w:rsidRPr="009A25C7">
        <w:rPr>
          <w:b/>
          <w:szCs w:val="29"/>
        </w:rPr>
        <w:t xml:space="preserve">писание существующих технических и технологических проблем, возникающих при водоснабжении </w:t>
      </w:r>
      <w:r w:rsidR="00371898" w:rsidRPr="009A25C7">
        <w:rPr>
          <w:b/>
          <w:szCs w:val="29"/>
        </w:rPr>
        <w:t>сельского поселения</w:t>
      </w:r>
      <w:bookmarkEnd w:id="40"/>
      <w:bookmarkEnd w:id="41"/>
      <w:bookmarkEnd w:id="42"/>
      <w:r>
        <w:rPr>
          <w:b/>
          <w:szCs w:val="29"/>
        </w:rPr>
        <w:t xml:space="preserve">, </w:t>
      </w:r>
      <w:r w:rsidRPr="00F9609D">
        <w:rPr>
          <w:b/>
          <w:szCs w:val="29"/>
        </w:rPr>
        <w:t xml:space="preserve">анализ исполнения предписаний органов, осуществляющих государственный надзор, муниципальный контроль, об </w:t>
      </w:r>
      <w:r w:rsidRPr="00F9609D">
        <w:rPr>
          <w:b/>
          <w:szCs w:val="29"/>
        </w:rPr>
        <w:lastRenderedPageBreak/>
        <w:t>устранении нарушений, влияющих на качество и безопасность воды</w:t>
      </w:r>
    </w:p>
    <w:p w14:paraId="40F5CB74" w14:textId="72E1773A" w:rsidR="00686F06" w:rsidRPr="00057A5D" w:rsidRDefault="00686F06" w:rsidP="004C57E1">
      <w:pPr>
        <w:pStyle w:val="affc"/>
        <w:spacing w:after="0" w:line="240" w:lineRule="auto"/>
      </w:pPr>
      <w:bookmarkStart w:id="43" w:name="_Hlk497298751"/>
      <w:r w:rsidRPr="00057A5D">
        <w:t xml:space="preserve">Анализ технических и технологических проблем в использовании ресурсов </w:t>
      </w:r>
      <w:r w:rsidR="00D763C2">
        <w:t>подземных</w:t>
      </w:r>
      <w:r w:rsidRPr="00057A5D">
        <w:t xml:space="preserve"> источников показал, что </w:t>
      </w:r>
      <w:r w:rsidR="005E1A9A" w:rsidRPr="00057A5D">
        <w:t>подземные</w:t>
      </w:r>
      <w:r w:rsidRPr="00057A5D">
        <w:t xml:space="preserve"> источники водоснабжения Поселения обладают достаточным запасом водных ресурсов для обеспечения роста водопотребления.</w:t>
      </w:r>
    </w:p>
    <w:p w14:paraId="2AF06631" w14:textId="7F561718" w:rsidR="00FA4D25" w:rsidRPr="009A25C7" w:rsidRDefault="00F9609D" w:rsidP="00F9609D">
      <w:pPr>
        <w:pStyle w:val="1"/>
        <w:numPr>
          <w:ilvl w:val="0"/>
          <w:numId w:val="0"/>
        </w:numPr>
        <w:spacing w:before="240" w:after="240"/>
        <w:ind w:left="720" w:hanging="720"/>
        <w:rPr>
          <w:b/>
          <w:szCs w:val="29"/>
        </w:rPr>
      </w:pPr>
      <w:bookmarkStart w:id="44" w:name="_Toc28001358"/>
      <w:bookmarkStart w:id="45" w:name="_Toc32759100"/>
      <w:bookmarkStart w:id="46" w:name="_Toc32759586"/>
      <w:bookmarkEnd w:id="43"/>
      <w:r>
        <w:rPr>
          <w:b/>
          <w:szCs w:val="29"/>
        </w:rPr>
        <w:t>1.</w:t>
      </w:r>
      <w:r w:rsidR="00481145">
        <w:rPr>
          <w:b/>
          <w:szCs w:val="29"/>
        </w:rPr>
        <w:t>4</w:t>
      </w:r>
      <w:r>
        <w:rPr>
          <w:b/>
          <w:szCs w:val="29"/>
        </w:rPr>
        <w:t xml:space="preserve">.6. </w:t>
      </w:r>
      <w:r w:rsidR="00AB5BC9" w:rsidRPr="009A25C7">
        <w:rPr>
          <w:b/>
          <w:szCs w:val="29"/>
        </w:rPr>
        <w:t>О</w:t>
      </w:r>
      <w:r w:rsidR="00FA4D25" w:rsidRPr="009A25C7">
        <w:rPr>
          <w:b/>
          <w:szCs w:val="29"/>
        </w:rPr>
        <w:t>писание централизованной системы горячего водоснабжения с использованием закрытых систем горячего водоснабжения</w:t>
      </w:r>
      <w:bookmarkEnd w:id="44"/>
      <w:bookmarkEnd w:id="45"/>
      <w:bookmarkEnd w:id="46"/>
    </w:p>
    <w:p w14:paraId="638D256A" w14:textId="4B7A51DD" w:rsidR="00EE6777" w:rsidRDefault="00EE6777" w:rsidP="004C57E1">
      <w:pPr>
        <w:pStyle w:val="affc"/>
        <w:spacing w:after="0" w:line="240" w:lineRule="auto"/>
      </w:pPr>
      <w:r w:rsidRPr="00EE6777">
        <w:t xml:space="preserve">В </w:t>
      </w:r>
      <w:r w:rsidR="00004E30">
        <w:t>сельском</w:t>
      </w:r>
      <w:r w:rsidR="0042211C">
        <w:t xml:space="preserve"> поселении</w:t>
      </w:r>
      <w:r w:rsidRPr="00EE6777">
        <w:t xml:space="preserve"> </w:t>
      </w:r>
      <w:r w:rsidR="007D50B2">
        <w:t xml:space="preserve">отсутствует закрытая система </w:t>
      </w:r>
      <w:r w:rsidRPr="00EE6777">
        <w:t>централизованн</w:t>
      </w:r>
      <w:r w:rsidR="007D50B2">
        <w:t xml:space="preserve">ого </w:t>
      </w:r>
      <w:r w:rsidR="007D50B2" w:rsidRPr="00EE6777">
        <w:t>горяч</w:t>
      </w:r>
      <w:r w:rsidR="007D50B2">
        <w:t>его</w:t>
      </w:r>
      <w:r w:rsidRPr="00EE6777">
        <w:t xml:space="preserve"> водоснабжени</w:t>
      </w:r>
      <w:r w:rsidR="007D50B2">
        <w:t>я.</w:t>
      </w:r>
    </w:p>
    <w:p w14:paraId="38E13584" w14:textId="16B9D4BF" w:rsidR="00FA4D25" w:rsidRPr="00EA3974" w:rsidRDefault="00481145" w:rsidP="00481145">
      <w:pPr>
        <w:pStyle w:val="1"/>
        <w:numPr>
          <w:ilvl w:val="0"/>
          <w:numId w:val="0"/>
        </w:numPr>
        <w:spacing w:before="240" w:after="240"/>
        <w:rPr>
          <w:b/>
          <w:szCs w:val="29"/>
        </w:rPr>
      </w:pPr>
      <w:bookmarkStart w:id="47" w:name="_Toc28001359"/>
      <w:bookmarkStart w:id="48" w:name="_Toc32758691"/>
      <w:bookmarkStart w:id="49" w:name="_Toc32759101"/>
      <w:bookmarkStart w:id="50" w:name="_Toc32759587"/>
      <w:r>
        <w:rPr>
          <w:b/>
          <w:szCs w:val="29"/>
        </w:rPr>
        <w:t xml:space="preserve">1.5. </w:t>
      </w:r>
      <w:r w:rsidR="00AB5BC9" w:rsidRPr="00EA3974">
        <w:rPr>
          <w:b/>
          <w:szCs w:val="29"/>
        </w:rPr>
        <w:t>О</w:t>
      </w:r>
      <w:r w:rsidR="00FA4D25" w:rsidRPr="00EA3974">
        <w:rPr>
          <w:b/>
          <w:szCs w:val="29"/>
        </w:rPr>
        <w:t>писание существующих технических и технологических решений по</w:t>
      </w:r>
      <w:r w:rsidR="00AB5BC9" w:rsidRPr="00EA3974">
        <w:rPr>
          <w:b/>
          <w:szCs w:val="29"/>
        </w:rPr>
        <w:t xml:space="preserve"> предотвращению замерзания воды</w:t>
      </w:r>
      <w:bookmarkEnd w:id="47"/>
      <w:bookmarkEnd w:id="48"/>
      <w:bookmarkEnd w:id="49"/>
      <w:bookmarkEnd w:id="50"/>
    </w:p>
    <w:p w14:paraId="32CED2E9" w14:textId="77777777" w:rsidR="00930C02" w:rsidRPr="00057A5D" w:rsidRDefault="00930C02" w:rsidP="004C57E1">
      <w:pPr>
        <w:pStyle w:val="affc"/>
        <w:spacing w:after="0" w:line="240" w:lineRule="auto"/>
      </w:pPr>
      <w:r w:rsidRPr="00057A5D">
        <w:t>Нормативные глубины промерзания (по данным СНиП) в сантиметрах для Поселения составляет в зависимости от вида почв 180-200 см</w:t>
      </w:r>
      <w:r w:rsidR="00EE6777">
        <w:t>.</w:t>
      </w:r>
    </w:p>
    <w:p w14:paraId="437DF2D6" w14:textId="77777777" w:rsidR="00930C02" w:rsidRPr="00057A5D" w:rsidRDefault="004261AE" w:rsidP="004C57E1">
      <w:pPr>
        <w:pStyle w:val="affc"/>
        <w:spacing w:after="0" w:line="240" w:lineRule="auto"/>
      </w:pPr>
      <w:r w:rsidRPr="00057A5D">
        <w:t>П</w:t>
      </w:r>
      <w:r w:rsidR="00033E0A" w:rsidRPr="00057A5D">
        <w:t>оселение</w:t>
      </w:r>
      <w:r w:rsidR="00930C02" w:rsidRPr="00057A5D">
        <w:t xml:space="preserve"> не относится к территории распространения вечномерзлых грунтов, таким образом, отсут</w:t>
      </w:r>
      <w:r w:rsidR="00033E0A" w:rsidRPr="00057A5D">
        <w:t>ст</w:t>
      </w:r>
      <w:r w:rsidR="00930C02" w:rsidRPr="00057A5D">
        <w:t>вуют технические и технологические решения по предотвращению замерзания воды.</w:t>
      </w:r>
    </w:p>
    <w:p w14:paraId="51D9CC70" w14:textId="528B79A7" w:rsidR="00FA4D25" w:rsidRPr="009A25C7" w:rsidRDefault="00481145" w:rsidP="00481145">
      <w:pPr>
        <w:pStyle w:val="1"/>
        <w:numPr>
          <w:ilvl w:val="0"/>
          <w:numId w:val="0"/>
        </w:numPr>
        <w:spacing w:before="240" w:after="240"/>
        <w:rPr>
          <w:b/>
          <w:szCs w:val="29"/>
        </w:rPr>
      </w:pPr>
      <w:bookmarkStart w:id="51" w:name="_Toc28001360"/>
      <w:bookmarkStart w:id="52" w:name="_Toc32759102"/>
      <w:bookmarkStart w:id="53" w:name="_Toc32759588"/>
      <w:r>
        <w:rPr>
          <w:b/>
          <w:szCs w:val="29"/>
        </w:rPr>
        <w:t xml:space="preserve">1.6. </w:t>
      </w:r>
      <w:r w:rsidR="00AB5BC9" w:rsidRPr="009A25C7">
        <w:rPr>
          <w:b/>
          <w:szCs w:val="29"/>
        </w:rPr>
        <w:t>П</w:t>
      </w:r>
      <w:r w:rsidR="00FA4D25" w:rsidRPr="009A25C7">
        <w:rPr>
          <w:b/>
          <w:szCs w:val="29"/>
        </w:rPr>
        <w:t>еречень лиц, владеющих на праве собственности или другом законном основании объектами централизованной системы водоснабжения</w:t>
      </w:r>
      <w:bookmarkEnd w:id="51"/>
      <w:bookmarkEnd w:id="52"/>
      <w:bookmarkEnd w:id="53"/>
    </w:p>
    <w:p w14:paraId="2B84D694" w14:textId="2D6C4D13" w:rsidR="008B45E6" w:rsidRPr="003516C7" w:rsidRDefault="008B45E6" w:rsidP="004C57E1">
      <w:pPr>
        <w:pStyle w:val="affc"/>
        <w:spacing w:after="0" w:line="240" w:lineRule="auto"/>
      </w:pPr>
      <w:r w:rsidRPr="00177DBC">
        <w:t xml:space="preserve">В соответствии с </w:t>
      </w:r>
      <w:r w:rsidR="00A97668">
        <w:t>договором аренды</w:t>
      </w:r>
      <w:r w:rsidR="003A6C3F" w:rsidRPr="00177DBC">
        <w:t>,</w:t>
      </w:r>
      <w:r w:rsidRPr="00177DBC">
        <w:t xml:space="preserve"> Администраци</w:t>
      </w:r>
      <w:r w:rsidR="003A6C3F" w:rsidRPr="00177DBC">
        <w:t>я</w:t>
      </w:r>
      <w:r w:rsidRPr="00177DBC">
        <w:t xml:space="preserve"> </w:t>
      </w:r>
      <w:r w:rsidR="00371898">
        <w:t>Саккуловского сельского поселения</w:t>
      </w:r>
      <w:r w:rsidR="003A6C3F" w:rsidRPr="00177DBC">
        <w:t>,</w:t>
      </w:r>
      <w:r w:rsidRPr="00177DBC">
        <w:t xml:space="preserve"> передала в оперативное управление объекты централизованной системы водоснабжения </w:t>
      </w:r>
      <w:r w:rsidR="00C07C5E" w:rsidRPr="00177DBC">
        <w:t xml:space="preserve">ООО </w:t>
      </w:r>
      <w:r w:rsidR="007947A5">
        <w:t>«</w:t>
      </w:r>
      <w:r w:rsidR="002C5DAD">
        <w:t>Теченское ЖКХ</w:t>
      </w:r>
      <w:r w:rsidR="00C07C5E" w:rsidRPr="00177DBC">
        <w:t>»</w:t>
      </w:r>
      <w:r w:rsidRPr="00177DBC">
        <w:t>.</w:t>
      </w:r>
    </w:p>
    <w:p w14:paraId="5CD20E84" w14:textId="7A7EE639" w:rsidR="00177DBC" w:rsidRPr="003516C7" w:rsidRDefault="004261AE" w:rsidP="004C57E1">
      <w:pPr>
        <w:pStyle w:val="affc"/>
        <w:spacing w:after="0" w:line="240" w:lineRule="auto"/>
      </w:pPr>
      <w:r w:rsidRPr="00177DBC">
        <w:t xml:space="preserve">Предприятие эксплуатирует </w:t>
      </w:r>
      <w:r w:rsidR="00C22C20" w:rsidRPr="00177DBC">
        <w:t>сети</w:t>
      </w:r>
      <w:r w:rsidRPr="00177DBC">
        <w:t>,</w:t>
      </w:r>
      <w:r w:rsidR="007913E9" w:rsidRPr="00177DBC">
        <w:t xml:space="preserve"> водозаборные сооружения,</w:t>
      </w:r>
      <w:r w:rsidR="00A97668">
        <w:t xml:space="preserve"> водонапорные башни,</w:t>
      </w:r>
      <w:r w:rsidR="007913E9" w:rsidRPr="00177DBC">
        <w:t xml:space="preserve"> пожарные гидранты</w:t>
      </w:r>
      <w:r w:rsidR="007947A5">
        <w:t>, водоразборные колонки</w:t>
      </w:r>
      <w:r w:rsidRPr="00177DBC">
        <w:t>.</w:t>
      </w:r>
    </w:p>
    <w:p w14:paraId="11BB96C7" w14:textId="13D81683" w:rsidR="000F070C" w:rsidRPr="00C5112E" w:rsidRDefault="00C5112E" w:rsidP="00827E44">
      <w:pPr>
        <w:pStyle w:val="1f0"/>
        <w:rPr>
          <w:vanish/>
        </w:rPr>
      </w:pPr>
      <w:bookmarkStart w:id="54" w:name="_Toc528243009"/>
      <w:bookmarkStart w:id="55" w:name="_Toc27969767"/>
      <w:bookmarkStart w:id="56" w:name="_Toc28001361"/>
      <w:bookmarkStart w:id="57" w:name="_Toc28001718"/>
      <w:bookmarkStart w:id="58" w:name="_Toc32758692"/>
      <w:bookmarkStart w:id="59" w:name="_Toc32759103"/>
      <w:bookmarkStart w:id="60" w:name="_Toc32759589"/>
      <w:r>
        <w:t xml:space="preserve">2. </w:t>
      </w:r>
      <w:r w:rsidR="00FA4D25" w:rsidRPr="00827E44">
        <w:t>Направления</w:t>
      </w:r>
      <w:r w:rsidR="00FA4D25" w:rsidRPr="00EF0D8C">
        <w:t xml:space="preserve"> развития централизованных систем водоснабжения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6493FD53" w14:textId="00899395" w:rsidR="00FA4D25" w:rsidRPr="00827E44" w:rsidRDefault="00C5112E" w:rsidP="00827E44">
      <w:pPr>
        <w:pStyle w:val="1"/>
        <w:numPr>
          <w:ilvl w:val="0"/>
          <w:numId w:val="0"/>
        </w:numPr>
        <w:spacing w:before="240" w:after="240"/>
        <w:ind w:left="567" w:hanging="578"/>
        <w:rPr>
          <w:b/>
          <w:szCs w:val="29"/>
        </w:rPr>
      </w:pPr>
      <w:bookmarkStart w:id="61" w:name="_Toc28001362"/>
      <w:bookmarkStart w:id="62" w:name="_Toc32758693"/>
      <w:bookmarkStart w:id="63" w:name="_Toc32759104"/>
      <w:bookmarkStart w:id="64" w:name="_Toc32759590"/>
      <w:r w:rsidRPr="00827E44">
        <w:rPr>
          <w:b/>
          <w:szCs w:val="29"/>
        </w:rPr>
        <w:t xml:space="preserve">2.1. </w:t>
      </w:r>
      <w:r w:rsidR="004A5C9C" w:rsidRPr="00827E44">
        <w:rPr>
          <w:b/>
          <w:szCs w:val="29"/>
        </w:rPr>
        <w:t>Основные направления, принципы, задачи и плановые значения показателей развития централизованных систем водоснабжения</w:t>
      </w:r>
      <w:bookmarkEnd w:id="61"/>
      <w:bookmarkEnd w:id="62"/>
      <w:bookmarkEnd w:id="63"/>
      <w:bookmarkEnd w:id="64"/>
    </w:p>
    <w:p w14:paraId="1C6A395D" w14:textId="12A0A517" w:rsidR="008B45E6" w:rsidRPr="00202F8B" w:rsidRDefault="008B45E6" w:rsidP="000854D0">
      <w:pPr>
        <w:pStyle w:val="affc"/>
        <w:spacing w:after="0" w:line="240" w:lineRule="auto"/>
      </w:pPr>
      <w:r w:rsidRPr="00202F8B">
        <w:t>Основными направлениями развития Ц</w:t>
      </w:r>
      <w:r w:rsidR="004261AE" w:rsidRPr="00202F8B">
        <w:t>СВ</w:t>
      </w:r>
      <w:r w:rsidRPr="00202F8B">
        <w:t xml:space="preserve">, расположенных на территории </w:t>
      </w:r>
      <w:r w:rsidR="002C5DAD">
        <w:t>сельского</w:t>
      </w:r>
      <w:r w:rsidR="00CC2405">
        <w:t xml:space="preserve"> поселения</w:t>
      </w:r>
      <w:r w:rsidRPr="00202F8B">
        <w:t>, являются:</w:t>
      </w:r>
    </w:p>
    <w:p w14:paraId="322760F4" w14:textId="77777777" w:rsidR="008B45E6" w:rsidRPr="00EF0D8C" w:rsidRDefault="008B45E6" w:rsidP="000854D0">
      <w:pPr>
        <w:pStyle w:val="11"/>
        <w:spacing w:before="0" w:after="0" w:line="240" w:lineRule="auto"/>
      </w:pPr>
      <w:bookmarkStart w:id="65" w:name="_Toc32758694"/>
      <w:r w:rsidRPr="00EF0D8C">
        <w:t>качественное, бесперебойное предоставление услуг потребителям;</w:t>
      </w:r>
      <w:bookmarkEnd w:id="65"/>
    </w:p>
    <w:p w14:paraId="2BBF4503" w14:textId="77777777" w:rsidR="008B45E6" w:rsidRPr="00EF0D8C" w:rsidRDefault="008B45E6" w:rsidP="000854D0">
      <w:pPr>
        <w:pStyle w:val="11"/>
        <w:spacing w:before="0" w:after="0" w:line="240" w:lineRule="auto"/>
      </w:pPr>
      <w:bookmarkStart w:id="66" w:name="_Toc32758695"/>
      <w:r w:rsidRPr="00EF0D8C">
        <w:t>предоставление возможности подключения к ЦСВ объектов капитального строительства;</w:t>
      </w:r>
      <w:bookmarkEnd w:id="66"/>
    </w:p>
    <w:p w14:paraId="63C74BCB" w14:textId="77777777" w:rsidR="008B45E6" w:rsidRPr="00202F8B" w:rsidRDefault="008B45E6" w:rsidP="000854D0">
      <w:pPr>
        <w:pStyle w:val="11"/>
        <w:spacing w:before="0" w:after="0" w:line="240" w:lineRule="auto"/>
      </w:pPr>
      <w:bookmarkStart w:id="67" w:name="_Toc32758696"/>
      <w:r w:rsidRPr="00EF0D8C">
        <w:t>плановое</w:t>
      </w:r>
      <w:r w:rsidRPr="00202F8B">
        <w:t xml:space="preserve"> развитие, совершенствование ЦСВ.</w:t>
      </w:r>
      <w:bookmarkEnd w:id="67"/>
    </w:p>
    <w:p w14:paraId="6FB3A46D" w14:textId="6B165002" w:rsidR="008B45E6" w:rsidRPr="00202F8B" w:rsidRDefault="008B45E6" w:rsidP="000854D0">
      <w:pPr>
        <w:pStyle w:val="affc"/>
        <w:spacing w:after="0" w:line="240" w:lineRule="auto"/>
      </w:pPr>
      <w:r w:rsidRPr="00202F8B">
        <w:t xml:space="preserve">Основными задачами, решение которых предусмотрено в схеме водоснабжения </w:t>
      </w:r>
      <w:r w:rsidR="00D96DCD">
        <w:t>до 2029</w:t>
      </w:r>
      <w:r w:rsidRPr="00202F8B">
        <w:t xml:space="preserve"> года, являются:</w:t>
      </w:r>
    </w:p>
    <w:p w14:paraId="7F7A3040" w14:textId="77777777" w:rsidR="008B45E6" w:rsidRPr="00202F8B" w:rsidRDefault="008B45E6" w:rsidP="000854D0">
      <w:pPr>
        <w:pStyle w:val="11"/>
        <w:spacing w:before="0" w:after="0" w:line="240" w:lineRule="auto"/>
      </w:pPr>
      <w:bookmarkStart w:id="68" w:name="_Toc32758697"/>
      <w:r w:rsidRPr="00202F8B">
        <w:lastRenderedPageBreak/>
        <w:t>реконструкция и модернизация систем подачи и распределения воды в целях обеспечения качества воды, поставляемой потребителям, повышения надежности водоснабжения и снижения аварийности;</w:t>
      </w:r>
      <w:bookmarkEnd w:id="68"/>
    </w:p>
    <w:p w14:paraId="0D9A0894" w14:textId="5942C275" w:rsidR="008B45E6" w:rsidRPr="00202F8B" w:rsidRDefault="008B45E6" w:rsidP="000854D0">
      <w:pPr>
        <w:pStyle w:val="11"/>
        <w:spacing w:before="0" w:after="0" w:line="240" w:lineRule="auto"/>
      </w:pPr>
      <w:bookmarkStart w:id="69" w:name="_Toc32758698"/>
      <w:r w:rsidRPr="00202F8B">
        <w:t>сохранение существующих систем водоснабжения с использованием подземных источников водоснабжения в целях обеспечения безопасности и безвредности питьевой воды;</w:t>
      </w:r>
      <w:bookmarkEnd w:id="69"/>
    </w:p>
    <w:p w14:paraId="6947DD05" w14:textId="77777777" w:rsidR="008B45E6" w:rsidRPr="00202F8B" w:rsidRDefault="008B45E6" w:rsidP="000854D0">
      <w:pPr>
        <w:pStyle w:val="11"/>
        <w:spacing w:before="0" w:after="0" w:line="240" w:lineRule="auto"/>
      </w:pPr>
      <w:bookmarkStart w:id="70" w:name="_Toc32758699"/>
      <w:r w:rsidRPr="00202F8B">
        <w:t>замена запорной арматуры водопроводной сети (в том числе пожарных гидрантов) в целях обеспечения исправного технического состояния водопроводной сети, бесперебойной подачи воды потребителям (в том числе на нужды пожаротушения);</w:t>
      </w:r>
      <w:bookmarkEnd w:id="70"/>
    </w:p>
    <w:p w14:paraId="04F6FF0F" w14:textId="2C2707C8" w:rsidR="008B45E6" w:rsidRPr="00202F8B" w:rsidRDefault="007947A5" w:rsidP="000854D0">
      <w:pPr>
        <w:pStyle w:val="11"/>
        <w:spacing w:before="0" w:after="0" w:line="240" w:lineRule="auto"/>
      </w:pPr>
      <w:bookmarkStart w:id="71" w:name="_Toc32758700"/>
      <w:r>
        <w:t>модернизация</w:t>
      </w:r>
      <w:r w:rsidR="008B45E6" w:rsidRPr="00202F8B">
        <w:t xml:space="preserve"> сетей и сооружений для водоснабжения осваиваемых и преобразуемых территорий, а также отдельных территорий, не имеющих централизованного водоснабжения, в целях обеспечения доступности услуг водоснабжения для всех жителей </w:t>
      </w:r>
      <w:r w:rsidR="002C5DAD">
        <w:t>сельского</w:t>
      </w:r>
      <w:r w:rsidR="00035245">
        <w:t xml:space="preserve"> поселения</w:t>
      </w:r>
      <w:r w:rsidR="008B45E6" w:rsidRPr="00202F8B">
        <w:t>.</w:t>
      </w:r>
      <w:bookmarkEnd w:id="71"/>
    </w:p>
    <w:p w14:paraId="12A387B1" w14:textId="77777777" w:rsidR="00D34300" w:rsidRPr="00593C42" w:rsidRDefault="00D34300" w:rsidP="000854D0">
      <w:pPr>
        <w:pStyle w:val="affc"/>
        <w:spacing w:after="0" w:line="240" w:lineRule="auto"/>
      </w:pPr>
      <w:r w:rsidRPr="00593C42">
        <w:t>Система водоснабжения принимается централизованная, объединенная хозяйственно-питьевая, противопожарная низкого давления с тушением пожаров с помощью автонасосов из пожарных гидрантов.</w:t>
      </w:r>
    </w:p>
    <w:p w14:paraId="26994F58" w14:textId="51FDF53A" w:rsidR="00D34300" w:rsidRPr="00593C42" w:rsidRDefault="00D34300" w:rsidP="000854D0">
      <w:pPr>
        <w:pStyle w:val="affc"/>
        <w:spacing w:after="0" w:line="240" w:lineRule="auto"/>
      </w:pPr>
      <w:r w:rsidRPr="00593C42">
        <w:t>Вводы в объекты капитального строительства производить от полиэтиленовых магистральных трубопроводов Ду=</w:t>
      </w:r>
      <w:r w:rsidR="00AA4A62">
        <w:t>25</w:t>
      </w:r>
      <w:r w:rsidR="007947A5">
        <w:t>-32</w:t>
      </w:r>
      <w:r w:rsidRPr="00593C42">
        <w:t xml:space="preserve"> мм. В местах подключения к уличным и внутриквартальным сетям должна быть установлена запорная арматура. Подача воды потребителям будет осуществляться внутриквартальными распределительными сетями диаметром 100-1</w:t>
      </w:r>
      <w:r w:rsidR="00FA13C2">
        <w:t>5</w:t>
      </w:r>
      <w:r w:rsidRPr="00593C42">
        <w:t xml:space="preserve">0 мм. На вводе в каждое здание должен быть установлен водомерный узел. Современное техническое состояние водозаборных сооружений в основном удовлетворительное. </w:t>
      </w:r>
    </w:p>
    <w:p w14:paraId="6285A5BA" w14:textId="77777777" w:rsidR="00D34300" w:rsidRPr="00593C42" w:rsidRDefault="00D34300" w:rsidP="000854D0">
      <w:pPr>
        <w:pStyle w:val="affc"/>
        <w:spacing w:after="0" w:line="240" w:lineRule="auto"/>
      </w:pPr>
      <w:r w:rsidRPr="00593C42">
        <w:t>При оборудовании новых водозаборов необходимо орган</w:t>
      </w:r>
      <w:r w:rsidR="00593C42">
        <w:t xml:space="preserve">изовать зоны санитарной охраны </w:t>
      </w:r>
      <w:r w:rsidRPr="00593C42">
        <w:t xml:space="preserve">– территории, прилегающие к водопроводам хозяйственно питьевого назначения, включая источник водоснабжения, водозаборные, водопроводные сооружения и водоводы в целях их санитарно-эпидемиологической надежности. ЗСО должны быть организованны в составе трех поясов. Назначение первого пояса – защита места водозабора от загрязнения и повреждения. Второй и третий пояса включают территорию, предназначенную для предупреждения загрязнения источников водоснабжения. Санитарная охрана водоводов обеспечивается санитарно-защитной полосой. В каждом из трех поясов, а также в пределах санитарной полосы, соответственно их назначению. Первый пояс охранной зоны водозаборных скважин устанавливается в размере от 30 до 50 метров, </w:t>
      </w:r>
      <w:r w:rsidR="00593C42" w:rsidRPr="00593C42">
        <w:t>в соответствии с СанПиНом</w:t>
      </w:r>
      <w:r w:rsidRPr="00593C42">
        <w:t xml:space="preserve"> 2.1.4.1110 02 «Зоны санитарной охраны источников водоснабжения и водопроводов питьевого назначения».</w:t>
      </w:r>
    </w:p>
    <w:p w14:paraId="3C33CAB4" w14:textId="77777777" w:rsidR="00D34300" w:rsidRPr="00593C42" w:rsidRDefault="00D34300" w:rsidP="000854D0">
      <w:pPr>
        <w:pStyle w:val="affc"/>
        <w:spacing w:after="0" w:line="240" w:lineRule="auto"/>
      </w:pPr>
      <w:r w:rsidRPr="00593C42">
        <w:t xml:space="preserve">Граница второго пояса ЗСО определяется гидродинамическими расчетами, исходя из условий, что микробное загрязнение, поступающее в водоносный пласт за пределами второго пояса, не достигает водозабора. </w:t>
      </w:r>
      <w:r w:rsidRPr="00593C42">
        <w:lastRenderedPageBreak/>
        <w:t xml:space="preserve">Основными параметрами, определяющими расстояние от границ второго пояса ЗСО до водозабора, является время продвижения микробного загрязнения с потоком подземных вод к водозабору. Граница третьего пояса ЗСО, предназначенного для защиты водоносного пласта от химического загрязнения, также определяется гидродинамическими расчетами. </w:t>
      </w:r>
    </w:p>
    <w:p w14:paraId="29F43814" w14:textId="77777777" w:rsidR="00D34300" w:rsidRPr="00593C42" w:rsidRDefault="00D34300" w:rsidP="000854D0">
      <w:pPr>
        <w:pStyle w:val="affc"/>
        <w:spacing w:after="0" w:line="240" w:lineRule="auto"/>
      </w:pPr>
      <w:r w:rsidRPr="00593C42">
        <w:t>Для установления границ второго и третьего пояса ЗСО необходима разработка проекта, определяющего границы поясов на местности и проведение мероприятий, предусмотренных СанПин 2.1.4.1110 02 «Зоны санитарной охраны источников водоснабжения и водопроводов питьевого назначения».</w:t>
      </w:r>
    </w:p>
    <w:p w14:paraId="19182532" w14:textId="357DC5D8" w:rsidR="003843A2" w:rsidRPr="00EA3974" w:rsidRDefault="00B04704" w:rsidP="00B04704">
      <w:pPr>
        <w:pStyle w:val="1"/>
        <w:numPr>
          <w:ilvl w:val="0"/>
          <w:numId w:val="0"/>
        </w:numPr>
        <w:spacing w:before="240" w:after="240"/>
        <w:ind w:left="567" w:hanging="578"/>
        <w:rPr>
          <w:b/>
          <w:szCs w:val="29"/>
        </w:rPr>
      </w:pPr>
      <w:bookmarkStart w:id="72" w:name="_Toc28001363"/>
      <w:bookmarkStart w:id="73" w:name="_Toc32758701"/>
      <w:bookmarkStart w:id="74" w:name="_Toc32759105"/>
      <w:bookmarkStart w:id="75" w:name="_Toc32759591"/>
      <w:r>
        <w:rPr>
          <w:b/>
          <w:szCs w:val="29"/>
        </w:rPr>
        <w:t xml:space="preserve">2.2. </w:t>
      </w:r>
      <w:r w:rsidR="00AB5BC9" w:rsidRPr="00EA3974">
        <w:rPr>
          <w:b/>
          <w:szCs w:val="29"/>
        </w:rPr>
        <w:t>Р</w:t>
      </w:r>
      <w:r w:rsidR="00FA4D25" w:rsidRPr="00EA3974">
        <w:rPr>
          <w:b/>
          <w:szCs w:val="29"/>
        </w:rPr>
        <w:t xml:space="preserve">азличные сценарии развития централизованных систем водоснабжения в зависимости от различных сценариев развития </w:t>
      </w:r>
      <w:r w:rsidR="00371898">
        <w:rPr>
          <w:b/>
          <w:szCs w:val="29"/>
        </w:rPr>
        <w:t>сельского поселения</w:t>
      </w:r>
      <w:bookmarkEnd w:id="72"/>
      <w:bookmarkEnd w:id="73"/>
      <w:bookmarkEnd w:id="74"/>
      <w:bookmarkEnd w:id="75"/>
    </w:p>
    <w:p w14:paraId="4E579F0B" w14:textId="61C9DBAE" w:rsidR="005140CB" w:rsidRPr="00DC10F8" w:rsidRDefault="005140CB" w:rsidP="000854D0">
      <w:pPr>
        <w:pStyle w:val="affc"/>
        <w:spacing w:after="0" w:line="240" w:lineRule="auto"/>
      </w:pPr>
      <w:r w:rsidRPr="00DC10F8">
        <w:t xml:space="preserve">В соответствии с документами территориального планирования </w:t>
      </w:r>
      <w:r w:rsidR="00371898">
        <w:t>сельского поселения</w:t>
      </w:r>
      <w:r w:rsidRPr="00DC10F8">
        <w:t xml:space="preserve"> предусмотрен</w:t>
      </w:r>
      <w:r w:rsidR="00813F1A">
        <w:t>ы</w:t>
      </w:r>
      <w:r w:rsidRPr="00DC10F8">
        <w:t xml:space="preserve"> следующи</w:t>
      </w:r>
      <w:r w:rsidR="00507111">
        <w:t>е</w:t>
      </w:r>
      <w:r w:rsidRPr="00DC10F8">
        <w:t xml:space="preserve"> сценарны</w:t>
      </w:r>
      <w:r w:rsidR="00507111">
        <w:t>е</w:t>
      </w:r>
      <w:r w:rsidRPr="00DC10F8">
        <w:t xml:space="preserve"> план</w:t>
      </w:r>
      <w:r w:rsidR="00507111">
        <w:t>ы</w:t>
      </w:r>
      <w:r w:rsidRPr="00DC10F8">
        <w:t xml:space="preserve"> развития системы водоснабжения:</w:t>
      </w:r>
    </w:p>
    <w:p w14:paraId="127D4576" w14:textId="5F237041" w:rsidR="005140CB" w:rsidRDefault="005140CB" w:rsidP="000854D0">
      <w:pPr>
        <w:pStyle w:val="affc"/>
        <w:spacing w:after="0" w:line="240" w:lineRule="auto"/>
      </w:pPr>
      <w:bookmarkStart w:id="76" w:name="_Hlk29396880"/>
      <w:r w:rsidRPr="00DC10F8">
        <w:t>Сценарный план</w:t>
      </w:r>
      <w:r w:rsidR="00A87A58">
        <w:t xml:space="preserve"> №1,</w:t>
      </w:r>
      <w:r w:rsidRPr="00DC10F8">
        <w:t xml:space="preserve"> </w:t>
      </w:r>
      <w:r w:rsidR="00907249">
        <w:t>без изменения</w:t>
      </w:r>
      <w:r w:rsidRPr="00DC10F8">
        <w:t xml:space="preserve"> </w:t>
      </w:r>
      <w:r w:rsidR="00817056">
        <w:t>водопотребления</w:t>
      </w:r>
      <w:r w:rsidRPr="00DC10F8">
        <w:t>.</w:t>
      </w:r>
    </w:p>
    <w:p w14:paraId="6ADE78E3" w14:textId="236C6475" w:rsidR="001A5306" w:rsidRPr="00DC10F8" w:rsidRDefault="001A5306" w:rsidP="000854D0">
      <w:pPr>
        <w:pStyle w:val="affc"/>
        <w:spacing w:after="0" w:line="240" w:lineRule="auto"/>
      </w:pPr>
      <w:r w:rsidRPr="00DC10F8">
        <w:t xml:space="preserve">Водопотребление на расчетный срок </w:t>
      </w:r>
      <w:r w:rsidR="00D96DCD">
        <w:t>до 2029</w:t>
      </w:r>
      <w:r w:rsidRPr="00DC10F8">
        <w:t xml:space="preserve"> года составит: </w:t>
      </w:r>
    </w:p>
    <w:p w14:paraId="73D07F11" w14:textId="74607D78" w:rsidR="001A5306" w:rsidRPr="00521495" w:rsidRDefault="001A5306" w:rsidP="000854D0">
      <w:pPr>
        <w:pStyle w:val="11"/>
        <w:spacing w:before="0" w:after="0" w:line="240" w:lineRule="auto"/>
        <w:ind w:hanging="357"/>
      </w:pPr>
      <w:bookmarkStart w:id="77" w:name="_Toc32758702"/>
      <w:r w:rsidRPr="00521495">
        <w:t xml:space="preserve">водопотребление – </w:t>
      </w:r>
      <w:r w:rsidR="00DD4773">
        <w:t>111,78</w:t>
      </w:r>
      <w:r w:rsidRPr="00521495">
        <w:t xml:space="preserve"> тыс. м</w:t>
      </w:r>
      <w:r w:rsidRPr="00521495">
        <w:rPr>
          <w:vertAlign w:val="superscript"/>
        </w:rPr>
        <w:t>3</w:t>
      </w:r>
      <w:r w:rsidRPr="00521495">
        <w:t>/год.</w:t>
      </w:r>
      <w:bookmarkEnd w:id="77"/>
    </w:p>
    <w:p w14:paraId="20A7B0E1" w14:textId="284109D5" w:rsidR="001A5306" w:rsidRPr="00521495" w:rsidRDefault="001A5306" w:rsidP="000854D0">
      <w:pPr>
        <w:pStyle w:val="affc"/>
        <w:spacing w:after="0" w:line="240" w:lineRule="auto"/>
      </w:pPr>
      <w:r w:rsidRPr="00521495">
        <w:t>Сценарный план</w:t>
      </w:r>
      <w:r w:rsidR="00A87A58">
        <w:t xml:space="preserve"> №2,</w:t>
      </w:r>
      <w:r w:rsidRPr="00521495">
        <w:t xml:space="preserve"> увеличени</w:t>
      </w:r>
      <w:r w:rsidR="00A87A58">
        <w:t>е</w:t>
      </w:r>
      <w:r w:rsidRPr="00521495">
        <w:t xml:space="preserve"> водопотребления на </w:t>
      </w:r>
      <w:r w:rsidR="003C235A">
        <w:t>15</w:t>
      </w:r>
      <w:r w:rsidRPr="00521495">
        <w:t xml:space="preserve"> %</w:t>
      </w:r>
      <w:r w:rsidR="00303871">
        <w:t xml:space="preserve"> </w:t>
      </w:r>
      <w:bookmarkStart w:id="78" w:name="_Hlk27960647"/>
      <w:r w:rsidR="00303871">
        <w:t xml:space="preserve">в </w:t>
      </w:r>
      <w:bookmarkStart w:id="79" w:name="_Hlk32705744"/>
      <w:r w:rsidR="00B21480">
        <w:t>п. Саккулово</w:t>
      </w:r>
      <w:bookmarkEnd w:id="79"/>
      <w:r w:rsidR="00303871">
        <w:t>, в остальных населенных пунктах водопотребление не изменится.</w:t>
      </w:r>
      <w:bookmarkEnd w:id="78"/>
    </w:p>
    <w:p w14:paraId="5C396B66" w14:textId="66D25FD7" w:rsidR="001A5306" w:rsidRPr="00521495" w:rsidRDefault="001A5306" w:rsidP="000854D0">
      <w:pPr>
        <w:pStyle w:val="affc"/>
        <w:spacing w:after="0" w:line="240" w:lineRule="auto"/>
      </w:pPr>
      <w:r w:rsidRPr="00521495">
        <w:t xml:space="preserve">Водопотребление на расчетный срок </w:t>
      </w:r>
      <w:r w:rsidR="00D96DCD">
        <w:t>до 2029</w:t>
      </w:r>
      <w:r w:rsidRPr="00521495">
        <w:t xml:space="preserve"> года составит: </w:t>
      </w:r>
    </w:p>
    <w:p w14:paraId="21DA02B8" w14:textId="3AFA16EA" w:rsidR="001A5306" w:rsidRPr="00521495" w:rsidRDefault="001A5306" w:rsidP="000854D0">
      <w:pPr>
        <w:pStyle w:val="11"/>
        <w:spacing w:before="0" w:after="0" w:line="240" w:lineRule="auto"/>
        <w:ind w:left="1429" w:hanging="357"/>
      </w:pPr>
      <w:bookmarkStart w:id="80" w:name="_Toc32758703"/>
      <w:r w:rsidRPr="00521495">
        <w:t xml:space="preserve">водопотребление – </w:t>
      </w:r>
      <w:r w:rsidR="00DD4773">
        <w:t>119,77</w:t>
      </w:r>
      <w:r w:rsidRPr="00521495">
        <w:t>тыс. м</w:t>
      </w:r>
      <w:r w:rsidRPr="00521495">
        <w:rPr>
          <w:vertAlign w:val="superscript"/>
        </w:rPr>
        <w:t>3</w:t>
      </w:r>
      <w:r w:rsidRPr="00521495">
        <w:t>/год.</w:t>
      </w:r>
      <w:bookmarkEnd w:id="80"/>
    </w:p>
    <w:p w14:paraId="43A71E71" w14:textId="72BF4E92" w:rsidR="001A5306" w:rsidRPr="00521495" w:rsidRDefault="001A5306" w:rsidP="000854D0">
      <w:pPr>
        <w:pStyle w:val="affc"/>
        <w:spacing w:after="0" w:line="240" w:lineRule="auto"/>
      </w:pPr>
      <w:r w:rsidRPr="00521495">
        <w:t>Сценарный план</w:t>
      </w:r>
      <w:r w:rsidR="00A87A58">
        <w:t xml:space="preserve"> №3,</w:t>
      </w:r>
      <w:r w:rsidRPr="00521495">
        <w:t xml:space="preserve"> </w:t>
      </w:r>
      <w:r w:rsidR="00357C9B">
        <w:t>уменьшение</w:t>
      </w:r>
      <w:r w:rsidRPr="00521495">
        <w:t xml:space="preserve"> водопотребления на </w:t>
      </w:r>
      <w:r w:rsidR="00357C9B">
        <w:t>5</w:t>
      </w:r>
      <w:r w:rsidRPr="00521495">
        <w:t xml:space="preserve"> %</w:t>
      </w:r>
      <w:r w:rsidR="00303871" w:rsidRPr="00303871">
        <w:rPr>
          <w:rFonts w:ascii="Calibri" w:eastAsia="Calibri" w:hAnsi="Calibri"/>
          <w:szCs w:val="22"/>
          <w:lang w:eastAsia="en-US"/>
        </w:rPr>
        <w:t xml:space="preserve"> </w:t>
      </w:r>
      <w:r w:rsidR="00303871" w:rsidRPr="00303871">
        <w:t xml:space="preserve">в </w:t>
      </w:r>
      <w:r w:rsidR="00B21480" w:rsidRPr="00B21480">
        <w:t>п. Саккулово</w:t>
      </w:r>
      <w:r w:rsidR="00303871" w:rsidRPr="00303871">
        <w:t>, в остальных населенных пунктах водопотребление не изменится.</w:t>
      </w:r>
    </w:p>
    <w:p w14:paraId="7D47A778" w14:textId="1BA188D5" w:rsidR="001A5306" w:rsidRPr="00521495" w:rsidRDefault="001A5306" w:rsidP="004C57E1">
      <w:pPr>
        <w:pStyle w:val="affc"/>
        <w:spacing w:after="0" w:line="240" w:lineRule="auto"/>
      </w:pPr>
      <w:r w:rsidRPr="00521495">
        <w:t xml:space="preserve">Водопотребление на расчетный срок </w:t>
      </w:r>
      <w:r w:rsidR="00D96DCD">
        <w:t>до 2029</w:t>
      </w:r>
      <w:r w:rsidRPr="00521495">
        <w:t xml:space="preserve"> года составит:</w:t>
      </w:r>
    </w:p>
    <w:p w14:paraId="40F09F4E" w14:textId="05B74B27" w:rsidR="001A5306" w:rsidRPr="00521495" w:rsidRDefault="001A5306" w:rsidP="000854D0">
      <w:pPr>
        <w:pStyle w:val="11"/>
        <w:spacing w:before="0" w:after="0" w:line="240" w:lineRule="auto"/>
        <w:ind w:left="1429" w:hanging="357"/>
      </w:pPr>
      <w:bookmarkStart w:id="81" w:name="_Toc32758704"/>
      <w:r w:rsidRPr="00521495">
        <w:t xml:space="preserve">водопотребление – </w:t>
      </w:r>
      <w:r w:rsidR="00DD4773">
        <w:t>109,11</w:t>
      </w:r>
      <w:r w:rsidR="00907249">
        <w:t xml:space="preserve"> </w:t>
      </w:r>
      <w:r w:rsidRPr="00521495">
        <w:t>тыс. м</w:t>
      </w:r>
      <w:r w:rsidRPr="00521495">
        <w:rPr>
          <w:vertAlign w:val="superscript"/>
        </w:rPr>
        <w:t>3</w:t>
      </w:r>
      <w:r w:rsidRPr="00521495">
        <w:t>/год.</w:t>
      </w:r>
      <w:bookmarkEnd w:id="81"/>
    </w:p>
    <w:p w14:paraId="58A1A1D9" w14:textId="6DD5F464" w:rsidR="000F070C" w:rsidRPr="00EF0D8C" w:rsidRDefault="00827E44" w:rsidP="00827E44">
      <w:pPr>
        <w:pStyle w:val="1f0"/>
        <w:rPr>
          <w:vanish/>
        </w:rPr>
      </w:pPr>
      <w:bookmarkStart w:id="82" w:name="_Toc528243010"/>
      <w:bookmarkStart w:id="83" w:name="_Toc27969768"/>
      <w:bookmarkStart w:id="84" w:name="_Toc28001364"/>
      <w:bookmarkStart w:id="85" w:name="_Toc28001719"/>
      <w:bookmarkStart w:id="86" w:name="_Toc32758705"/>
      <w:bookmarkStart w:id="87" w:name="_Toc32759106"/>
      <w:bookmarkStart w:id="88" w:name="_Toc32759592"/>
      <w:bookmarkEnd w:id="76"/>
      <w:r>
        <w:t xml:space="preserve">3. </w:t>
      </w:r>
      <w:r w:rsidR="00FA4D25" w:rsidRPr="00EF0D8C">
        <w:t>Баланс водоснабжения и потребления горяч</w:t>
      </w:r>
      <w:r w:rsidR="00AB5BC9" w:rsidRPr="00EF0D8C">
        <w:t>ей, питьевой, технической воды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4BCAF333" w14:textId="1BD15113" w:rsidR="00FA4D25" w:rsidRPr="00EA3974" w:rsidRDefault="00827E44" w:rsidP="00827E44">
      <w:pPr>
        <w:pStyle w:val="1"/>
        <w:numPr>
          <w:ilvl w:val="0"/>
          <w:numId w:val="0"/>
        </w:numPr>
        <w:spacing w:before="240" w:after="240"/>
        <w:rPr>
          <w:b/>
          <w:szCs w:val="29"/>
        </w:rPr>
      </w:pPr>
      <w:bookmarkStart w:id="89" w:name="_Toc28001365"/>
      <w:bookmarkStart w:id="90" w:name="_Toc32758706"/>
      <w:bookmarkStart w:id="91" w:name="_Toc32759107"/>
      <w:bookmarkStart w:id="92" w:name="_Toc32759593"/>
      <w:r>
        <w:rPr>
          <w:b/>
          <w:szCs w:val="29"/>
        </w:rPr>
        <w:t xml:space="preserve">3.1. </w:t>
      </w:r>
      <w:r w:rsidR="00AB5BC9" w:rsidRPr="00EA3974">
        <w:rPr>
          <w:b/>
          <w:szCs w:val="29"/>
        </w:rPr>
        <w:t>О</w:t>
      </w:r>
      <w:r w:rsidR="00FA4D25" w:rsidRPr="00EA3974">
        <w:rPr>
          <w:b/>
          <w:szCs w:val="29"/>
        </w:rPr>
        <w:t>бщий баланс подачи и реализации воды, включая анализ и оценку структурных составляющих потерь горячей, питьевой, технической воды при ее производстве и транспо</w:t>
      </w:r>
      <w:r w:rsidR="00AB5BC9" w:rsidRPr="00EA3974">
        <w:rPr>
          <w:b/>
          <w:szCs w:val="29"/>
        </w:rPr>
        <w:t>ртировке</w:t>
      </w:r>
      <w:bookmarkEnd w:id="89"/>
      <w:bookmarkEnd w:id="90"/>
      <w:bookmarkEnd w:id="91"/>
      <w:bookmarkEnd w:id="92"/>
    </w:p>
    <w:p w14:paraId="43E0BE8C" w14:textId="77777777" w:rsidR="00C22C20" w:rsidRPr="00604C0D" w:rsidRDefault="00B85BD4" w:rsidP="004C57E1">
      <w:pPr>
        <w:pStyle w:val="affc"/>
        <w:spacing w:after="0" w:line="240" w:lineRule="auto"/>
      </w:pPr>
      <w:r w:rsidRPr="00B85BD4">
        <w:t xml:space="preserve">Вся вода, поданная для реализации </w:t>
      </w:r>
      <w:r w:rsidR="00901B79" w:rsidRPr="00B85BD4">
        <w:t>в поселени</w:t>
      </w:r>
      <w:r w:rsidR="00901B79">
        <w:t>е,</w:t>
      </w:r>
      <w:r w:rsidR="00B831D3">
        <w:t xml:space="preserve"> распределяется</w:t>
      </w:r>
      <w:r w:rsidRPr="00B85BD4">
        <w:t xml:space="preserve"> населению, бюджетным учреждениям и прочим организациям, учитывается расходомерами, установленными на источниках водоснабжения.</w:t>
      </w:r>
      <w:r w:rsidR="00360394">
        <w:t xml:space="preserve"> </w:t>
      </w:r>
      <w:r w:rsidR="00C22C20" w:rsidRPr="00604C0D">
        <w:t>Общий баланс подачи и реализации воды на территори</w:t>
      </w:r>
      <w:r w:rsidR="007D2CD2">
        <w:t>и</w:t>
      </w:r>
      <w:r w:rsidR="00C22C20" w:rsidRPr="00604C0D">
        <w:t xml:space="preserve"> </w:t>
      </w:r>
      <w:r w:rsidR="003A6C3F">
        <w:t>п</w:t>
      </w:r>
      <w:r w:rsidR="00C22C20" w:rsidRPr="00604C0D">
        <w:t>оселения, приведен в таблице 3.1.1.</w:t>
      </w:r>
    </w:p>
    <w:p w14:paraId="0519D4BB" w14:textId="77777777" w:rsidR="000854D0" w:rsidRDefault="00C22C20" w:rsidP="000854D0">
      <w:pPr>
        <w:pStyle w:val="affc"/>
        <w:spacing w:after="0" w:line="240" w:lineRule="auto"/>
        <w:jc w:val="right"/>
      </w:pPr>
      <w:r w:rsidRPr="00604C0D">
        <w:t>Таблица 3.1.1.</w:t>
      </w:r>
      <w:bookmarkStart w:id="93" w:name="_Hlk518041073"/>
    </w:p>
    <w:p w14:paraId="1FFAE497" w14:textId="4B02B458" w:rsidR="00813F1A" w:rsidRDefault="00C22C20" w:rsidP="000854D0">
      <w:pPr>
        <w:pStyle w:val="affc"/>
        <w:spacing w:after="0" w:line="240" w:lineRule="auto"/>
        <w:jc w:val="center"/>
      </w:pPr>
      <w:r w:rsidRPr="00604C0D">
        <w:t>Общий баланс подачи и реализации воды за 201</w:t>
      </w:r>
      <w:r w:rsidR="00F42989">
        <w:t>9</w:t>
      </w:r>
      <w:r w:rsidR="00813F1A">
        <w:t xml:space="preserve"> год</w:t>
      </w:r>
      <w:bookmarkEnd w:id="93"/>
    </w:p>
    <w:p w14:paraId="41CD6677" w14:textId="77777777" w:rsidR="000854D0" w:rsidRPr="000854D0" w:rsidRDefault="000854D0" w:rsidP="000854D0">
      <w:pPr>
        <w:pStyle w:val="affc"/>
        <w:spacing w:after="0" w:line="240" w:lineRule="auto"/>
        <w:jc w:val="center"/>
        <w:rPr>
          <w:sz w:val="16"/>
          <w:szCs w:val="16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5746"/>
        <w:gridCol w:w="1338"/>
        <w:gridCol w:w="1559"/>
      </w:tblGrid>
      <w:tr w:rsidR="009647DE" w:rsidRPr="00DD4773" w14:paraId="645E63DA" w14:textId="77777777" w:rsidTr="00DD4773">
        <w:trPr>
          <w:trHeight w:val="641"/>
          <w:tblHeader/>
        </w:trPr>
        <w:tc>
          <w:tcPr>
            <w:tcW w:w="702" w:type="dxa"/>
            <w:shd w:val="clear" w:color="auto" w:fill="BFBFBF" w:themeFill="background1" w:themeFillShade="BF"/>
            <w:vAlign w:val="center"/>
            <w:hideMark/>
          </w:tcPr>
          <w:p w14:paraId="2D18C42B" w14:textId="77777777" w:rsidR="009647DE" w:rsidRPr="00DD4773" w:rsidRDefault="009647DE" w:rsidP="00BC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№пп</w:t>
            </w:r>
          </w:p>
        </w:tc>
        <w:tc>
          <w:tcPr>
            <w:tcW w:w="5746" w:type="dxa"/>
            <w:shd w:val="clear" w:color="auto" w:fill="BFBFBF" w:themeFill="background1" w:themeFillShade="BF"/>
            <w:vAlign w:val="center"/>
            <w:hideMark/>
          </w:tcPr>
          <w:p w14:paraId="2A2A6324" w14:textId="77777777" w:rsidR="009647DE" w:rsidRPr="00DD4773" w:rsidRDefault="009647DE" w:rsidP="00BC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338" w:type="dxa"/>
            <w:shd w:val="clear" w:color="auto" w:fill="BFBFBF" w:themeFill="background1" w:themeFillShade="BF"/>
            <w:vAlign w:val="center"/>
          </w:tcPr>
          <w:p w14:paraId="5996F113" w14:textId="788C7F97" w:rsidR="009647DE" w:rsidRPr="00DD4773" w:rsidRDefault="009647DE" w:rsidP="00BC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  <w:hideMark/>
          </w:tcPr>
          <w:p w14:paraId="372A146D" w14:textId="64A6444C" w:rsidR="009647DE" w:rsidRPr="00DD4773" w:rsidRDefault="009647DE" w:rsidP="00BC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</w:tr>
      <w:tr w:rsidR="00DD4773" w:rsidRPr="00DD4773" w14:paraId="5533A062" w14:textId="77777777" w:rsidTr="00DD4773">
        <w:trPr>
          <w:trHeight w:val="20"/>
        </w:trPr>
        <w:tc>
          <w:tcPr>
            <w:tcW w:w="702" w:type="dxa"/>
            <w:shd w:val="clear" w:color="auto" w:fill="auto"/>
            <w:hideMark/>
          </w:tcPr>
          <w:p w14:paraId="14297C43" w14:textId="77777777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6" w:type="dxa"/>
            <w:shd w:val="clear" w:color="auto" w:fill="auto"/>
            <w:vAlign w:val="bottom"/>
            <w:hideMark/>
          </w:tcPr>
          <w:p w14:paraId="1690D68E" w14:textId="5202C566" w:rsidR="00DD4773" w:rsidRPr="00DD4773" w:rsidRDefault="006869B6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воды,</w:t>
            </w:r>
            <w:r w:rsidR="00DD4773"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забранный из всех видов собственных источников</w:t>
            </w:r>
          </w:p>
        </w:tc>
        <w:tc>
          <w:tcPr>
            <w:tcW w:w="1338" w:type="dxa"/>
          </w:tcPr>
          <w:p w14:paraId="5A06F5B6" w14:textId="133C411E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D83D29D" w14:textId="1E8101AB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</w:tr>
      <w:tr w:rsidR="00DD4773" w:rsidRPr="00DD4773" w14:paraId="254D27EA" w14:textId="77777777" w:rsidTr="00DD4773">
        <w:trPr>
          <w:trHeight w:val="20"/>
        </w:trPr>
        <w:tc>
          <w:tcPr>
            <w:tcW w:w="702" w:type="dxa"/>
            <w:shd w:val="clear" w:color="auto" w:fill="auto"/>
            <w:hideMark/>
          </w:tcPr>
          <w:p w14:paraId="389CB727" w14:textId="77777777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46" w:type="dxa"/>
            <w:shd w:val="clear" w:color="auto" w:fill="auto"/>
            <w:vAlign w:val="bottom"/>
            <w:hideMark/>
          </w:tcPr>
          <w:p w14:paraId="6F2B2E0E" w14:textId="22CD6F08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Покупная вода</w:t>
            </w:r>
          </w:p>
        </w:tc>
        <w:tc>
          <w:tcPr>
            <w:tcW w:w="1338" w:type="dxa"/>
          </w:tcPr>
          <w:p w14:paraId="0E707DBE" w14:textId="0BECF926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92B596" w14:textId="1962C401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D4773" w:rsidRPr="00DD4773" w14:paraId="50C88F9A" w14:textId="77777777" w:rsidTr="00DD4773">
        <w:trPr>
          <w:trHeight w:val="20"/>
        </w:trPr>
        <w:tc>
          <w:tcPr>
            <w:tcW w:w="702" w:type="dxa"/>
            <w:shd w:val="clear" w:color="auto" w:fill="auto"/>
            <w:hideMark/>
          </w:tcPr>
          <w:p w14:paraId="1C010F7B" w14:textId="77777777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46" w:type="dxa"/>
            <w:shd w:val="clear" w:color="auto" w:fill="auto"/>
            <w:vAlign w:val="bottom"/>
            <w:hideMark/>
          </w:tcPr>
          <w:p w14:paraId="6FBBA27E" w14:textId="502EE364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производства воды (водоподготовка)</w:t>
            </w:r>
          </w:p>
        </w:tc>
        <w:tc>
          <w:tcPr>
            <w:tcW w:w="1338" w:type="dxa"/>
          </w:tcPr>
          <w:p w14:paraId="3D154BB4" w14:textId="1D1EEC44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C55C08D" w14:textId="6FFF783A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D4773" w:rsidRPr="00DD4773" w14:paraId="3D1084BE" w14:textId="77777777" w:rsidTr="00DD4773">
        <w:trPr>
          <w:trHeight w:val="20"/>
        </w:trPr>
        <w:tc>
          <w:tcPr>
            <w:tcW w:w="702" w:type="dxa"/>
            <w:shd w:val="clear" w:color="auto" w:fill="auto"/>
            <w:hideMark/>
          </w:tcPr>
          <w:p w14:paraId="3939F17E" w14:textId="77777777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46" w:type="dxa"/>
            <w:shd w:val="clear" w:color="auto" w:fill="auto"/>
            <w:vAlign w:val="bottom"/>
            <w:hideMark/>
          </w:tcPr>
          <w:p w14:paraId="7EF253D9" w14:textId="77777777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воды, поданной в сеть</w:t>
            </w:r>
          </w:p>
        </w:tc>
        <w:tc>
          <w:tcPr>
            <w:tcW w:w="1338" w:type="dxa"/>
          </w:tcPr>
          <w:p w14:paraId="05DC28C3" w14:textId="465AAECA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87AD4F" w14:textId="3B666B75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</w:tr>
      <w:tr w:rsidR="00DD4773" w:rsidRPr="00DD4773" w14:paraId="603546BF" w14:textId="77777777" w:rsidTr="00DD4773">
        <w:trPr>
          <w:trHeight w:val="20"/>
        </w:trPr>
        <w:tc>
          <w:tcPr>
            <w:tcW w:w="702" w:type="dxa"/>
            <w:shd w:val="clear" w:color="auto" w:fill="auto"/>
            <w:hideMark/>
          </w:tcPr>
          <w:p w14:paraId="3DC14D15" w14:textId="77777777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46" w:type="dxa"/>
            <w:shd w:val="clear" w:color="auto" w:fill="auto"/>
            <w:vAlign w:val="bottom"/>
            <w:hideMark/>
          </w:tcPr>
          <w:p w14:paraId="3BB6F339" w14:textId="478A3CB0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Полезный отпуск воды</w:t>
            </w:r>
          </w:p>
        </w:tc>
        <w:tc>
          <w:tcPr>
            <w:tcW w:w="1338" w:type="dxa"/>
          </w:tcPr>
          <w:p w14:paraId="30097EB7" w14:textId="1FF05D2B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49DAE51" w14:textId="0A415F5D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</w:tr>
      <w:tr w:rsidR="00DD4773" w:rsidRPr="00DD4773" w14:paraId="3C905119" w14:textId="77777777" w:rsidTr="00DD4773">
        <w:trPr>
          <w:trHeight w:val="20"/>
        </w:trPr>
        <w:tc>
          <w:tcPr>
            <w:tcW w:w="702" w:type="dxa"/>
            <w:shd w:val="clear" w:color="auto" w:fill="auto"/>
            <w:hideMark/>
          </w:tcPr>
          <w:p w14:paraId="76E7E7D2" w14:textId="77777777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746" w:type="dxa"/>
            <w:shd w:val="clear" w:color="auto" w:fill="auto"/>
            <w:vAlign w:val="bottom"/>
            <w:hideMark/>
          </w:tcPr>
          <w:p w14:paraId="39B56CB5" w14:textId="77777777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в т.ч. населению</w:t>
            </w:r>
          </w:p>
        </w:tc>
        <w:tc>
          <w:tcPr>
            <w:tcW w:w="1338" w:type="dxa"/>
          </w:tcPr>
          <w:p w14:paraId="2F05B28C" w14:textId="6332EFAB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0183AB1" w14:textId="1A60FF06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105,24</w:t>
            </w:r>
          </w:p>
        </w:tc>
      </w:tr>
      <w:tr w:rsidR="00DD4773" w:rsidRPr="00DD4773" w14:paraId="61AA4089" w14:textId="77777777" w:rsidTr="00DD4773">
        <w:trPr>
          <w:trHeight w:val="20"/>
        </w:trPr>
        <w:tc>
          <w:tcPr>
            <w:tcW w:w="702" w:type="dxa"/>
            <w:shd w:val="clear" w:color="auto" w:fill="auto"/>
            <w:hideMark/>
          </w:tcPr>
          <w:p w14:paraId="0783F9CA" w14:textId="77777777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5746" w:type="dxa"/>
            <w:shd w:val="clear" w:color="auto" w:fill="auto"/>
            <w:vAlign w:val="bottom"/>
            <w:hideMark/>
          </w:tcPr>
          <w:p w14:paraId="6D1262FE" w14:textId="77777777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бюджетным организациям</w:t>
            </w:r>
          </w:p>
        </w:tc>
        <w:tc>
          <w:tcPr>
            <w:tcW w:w="1338" w:type="dxa"/>
          </w:tcPr>
          <w:p w14:paraId="694270E8" w14:textId="3421640A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6C9558" w14:textId="0665F426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5,54</w:t>
            </w:r>
          </w:p>
        </w:tc>
      </w:tr>
      <w:tr w:rsidR="00DD4773" w:rsidRPr="00DD4773" w14:paraId="025AD3E9" w14:textId="77777777" w:rsidTr="00DD4773">
        <w:trPr>
          <w:trHeight w:val="20"/>
        </w:trPr>
        <w:tc>
          <w:tcPr>
            <w:tcW w:w="702" w:type="dxa"/>
            <w:shd w:val="clear" w:color="auto" w:fill="auto"/>
            <w:hideMark/>
          </w:tcPr>
          <w:p w14:paraId="5B7AB371" w14:textId="77777777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5746" w:type="dxa"/>
            <w:shd w:val="clear" w:color="auto" w:fill="auto"/>
            <w:vAlign w:val="bottom"/>
            <w:hideMark/>
          </w:tcPr>
          <w:p w14:paraId="0D42D091" w14:textId="77777777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промышленным и коммерческим потребителям</w:t>
            </w:r>
          </w:p>
        </w:tc>
        <w:tc>
          <w:tcPr>
            <w:tcW w:w="1338" w:type="dxa"/>
          </w:tcPr>
          <w:p w14:paraId="4F80835D" w14:textId="0007A336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7480E56" w14:textId="01FACC15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DD4773" w:rsidRPr="00B21480" w14:paraId="48E6AF12" w14:textId="77777777" w:rsidTr="00DD4773">
        <w:trPr>
          <w:trHeight w:val="20"/>
        </w:trPr>
        <w:tc>
          <w:tcPr>
            <w:tcW w:w="702" w:type="dxa"/>
            <w:shd w:val="clear" w:color="auto" w:fill="auto"/>
            <w:hideMark/>
          </w:tcPr>
          <w:p w14:paraId="71803CE0" w14:textId="77777777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46" w:type="dxa"/>
            <w:shd w:val="clear" w:color="auto" w:fill="auto"/>
            <w:vAlign w:val="bottom"/>
            <w:hideMark/>
          </w:tcPr>
          <w:p w14:paraId="5FAC5629" w14:textId="6ED39DEF" w:rsidR="00DD4773" w:rsidRPr="00DD4773" w:rsidRDefault="00DD4773" w:rsidP="00DD47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Потери воды и неучтенные расходы</w:t>
            </w:r>
          </w:p>
        </w:tc>
        <w:tc>
          <w:tcPr>
            <w:tcW w:w="1338" w:type="dxa"/>
          </w:tcPr>
          <w:p w14:paraId="778D2935" w14:textId="400CFE59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724C51" w14:textId="367A685E" w:rsidR="00DD4773" w:rsidRPr="00DD4773" w:rsidRDefault="00DD4773" w:rsidP="00DD47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14:paraId="1DE0D385" w14:textId="77777777" w:rsidR="00951BB2" w:rsidRPr="00B21480" w:rsidRDefault="00951BB2" w:rsidP="00DC10F8">
      <w:pPr>
        <w:pStyle w:val="ac"/>
        <w:spacing w:line="240" w:lineRule="auto"/>
        <w:rPr>
          <w:sz w:val="24"/>
          <w:szCs w:val="24"/>
          <w:highlight w:val="yellow"/>
        </w:rPr>
      </w:pPr>
    </w:p>
    <w:p w14:paraId="551F632A" w14:textId="1388AF81" w:rsidR="00604C0D" w:rsidRPr="00DD4773" w:rsidRDefault="000A068F" w:rsidP="004C57E1">
      <w:pPr>
        <w:pStyle w:val="affc"/>
        <w:spacing w:after="0" w:line="240" w:lineRule="auto"/>
      </w:pPr>
      <w:r w:rsidRPr="00DD4773">
        <w:t xml:space="preserve">Основным потребителем является категория «население» </w:t>
      </w:r>
      <w:r w:rsidR="00951BB2" w:rsidRPr="00DD4773">
        <w:t xml:space="preserve">- объем потребления </w:t>
      </w:r>
      <w:r w:rsidR="00DD4773" w:rsidRPr="00DD4773">
        <w:t>105,24</w:t>
      </w:r>
      <w:r w:rsidR="00951BB2" w:rsidRPr="00DD4773">
        <w:t xml:space="preserve"> тыс. м</w:t>
      </w:r>
      <w:r w:rsidR="00951BB2" w:rsidRPr="00DD4773">
        <w:rPr>
          <w:vertAlign w:val="superscript"/>
        </w:rPr>
        <w:t>3</w:t>
      </w:r>
      <w:r w:rsidR="00951BB2" w:rsidRPr="00DD4773">
        <w:t xml:space="preserve">/год. Потери составляют </w:t>
      </w:r>
      <w:r w:rsidR="00DD4773" w:rsidRPr="00DD4773">
        <w:t>0</w:t>
      </w:r>
      <w:r w:rsidR="001F5B0B" w:rsidRPr="00DD4773">
        <w:t>,00</w:t>
      </w:r>
      <w:r w:rsidR="00951BB2" w:rsidRPr="00DD4773">
        <w:t xml:space="preserve"> тыс. м</w:t>
      </w:r>
      <w:r w:rsidR="00951BB2" w:rsidRPr="00DD4773">
        <w:rPr>
          <w:vertAlign w:val="superscript"/>
        </w:rPr>
        <w:t>3</w:t>
      </w:r>
      <w:r w:rsidR="00951BB2" w:rsidRPr="00DD4773">
        <w:t>/год</w:t>
      </w:r>
      <w:r w:rsidR="00E11C29" w:rsidRPr="00DD4773">
        <w:t>.</w:t>
      </w:r>
    </w:p>
    <w:p w14:paraId="2B692CC7" w14:textId="6E94C378" w:rsidR="00B85BD4" w:rsidRPr="00B85BD4" w:rsidRDefault="00B85BD4" w:rsidP="004C57E1">
      <w:pPr>
        <w:pStyle w:val="affc"/>
        <w:spacing w:after="0" w:line="240" w:lineRule="auto"/>
      </w:pPr>
      <w:r w:rsidRPr="00DD4773">
        <w:t xml:space="preserve">Основным потребителем холодной воды в </w:t>
      </w:r>
      <w:r w:rsidR="00004E30" w:rsidRPr="00DD4773">
        <w:t>сельском</w:t>
      </w:r>
      <w:r w:rsidR="004B1618" w:rsidRPr="00DD4773">
        <w:t xml:space="preserve"> п</w:t>
      </w:r>
      <w:r w:rsidR="00EC74BA" w:rsidRPr="00DD4773">
        <w:t>оселении</w:t>
      </w:r>
      <w:r w:rsidRPr="00DD4773">
        <w:t xml:space="preserve"> является население, поэтому </w:t>
      </w:r>
      <w:r w:rsidR="00EC74BA" w:rsidRPr="00DD4773">
        <w:t xml:space="preserve">сезонное </w:t>
      </w:r>
      <w:r w:rsidRPr="00DD4773">
        <w:t>уменьшение объёмов потребления</w:t>
      </w:r>
      <w:r w:rsidRPr="00B85BD4">
        <w:t xml:space="preserve"> воды населением оказывает существенное влияние на общую тенденцию снижения водопотребления.</w:t>
      </w:r>
      <w:r w:rsidR="00A827A1">
        <w:t xml:space="preserve"> </w:t>
      </w:r>
      <w:r w:rsidRPr="00B85BD4">
        <w:t>Снижение водопотребления возможно при установке приборов учета и экономии воды населением; снижении непроизводственных потерь; за счет оперативного устранения аварийных ситуаций на водопроводе</w:t>
      </w:r>
      <w:r w:rsidR="00C75F5D">
        <w:t>.</w:t>
      </w:r>
    </w:p>
    <w:p w14:paraId="124F5D67" w14:textId="77777777" w:rsidR="00F42989" w:rsidRDefault="00C22C20" w:rsidP="004C57E1">
      <w:pPr>
        <w:pStyle w:val="affc"/>
        <w:spacing w:after="0" w:line="240" w:lineRule="auto"/>
      </w:pPr>
      <w:r w:rsidRPr="00DC10F8">
        <w:t>Для сокращения и устранения непроизводительных затрат и потерь воды необходимо ежемесячно производить анализ структуры потерь воды в системах водоснабжения, оценивать объемы полезного водопотребления и устанавливать плановые величины объективно неустранимых потерь воды.</w:t>
      </w:r>
      <w:r w:rsidR="00F42989">
        <w:t xml:space="preserve"> </w:t>
      </w:r>
    </w:p>
    <w:p w14:paraId="59308B50" w14:textId="7D583741" w:rsidR="00C22C20" w:rsidRPr="00DC10F8" w:rsidRDefault="00C22C20" w:rsidP="004C57E1">
      <w:pPr>
        <w:pStyle w:val="affc"/>
        <w:spacing w:after="0" w:line="240" w:lineRule="auto"/>
      </w:pPr>
      <w:r w:rsidRPr="00DC10F8">
        <w:t>Их объемы зависят от состояния водопроводной сети, возраста, материала труб, грунтовых и климатических условий и ряда местных условий.</w:t>
      </w:r>
    </w:p>
    <w:p w14:paraId="31EE4D92" w14:textId="020D2FB1" w:rsidR="00FA4D25" w:rsidRPr="00EA3974" w:rsidRDefault="00827E44" w:rsidP="00827E4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94" w:name="_Toc28001366"/>
      <w:bookmarkStart w:id="95" w:name="_Toc32758707"/>
      <w:bookmarkStart w:id="96" w:name="_Toc32759108"/>
      <w:bookmarkStart w:id="97" w:name="_Toc32759594"/>
      <w:r>
        <w:rPr>
          <w:b/>
          <w:color w:val="000000"/>
          <w:szCs w:val="29"/>
        </w:rPr>
        <w:t xml:space="preserve">3.2. </w:t>
      </w:r>
      <w:r w:rsidR="00AB5BC9" w:rsidRPr="00EA3974">
        <w:rPr>
          <w:b/>
          <w:color w:val="000000"/>
          <w:szCs w:val="29"/>
        </w:rPr>
        <w:t>Т</w:t>
      </w:r>
      <w:r w:rsidR="00FA4D25" w:rsidRPr="00EA3974">
        <w:rPr>
          <w:b/>
          <w:color w:val="000000"/>
          <w:szCs w:val="29"/>
        </w:rPr>
        <w:t>ерриториальный баланс подачи питьевой, техническо</w:t>
      </w:r>
      <w:r w:rsidR="00AB5BC9" w:rsidRPr="00EA3974">
        <w:rPr>
          <w:b/>
          <w:color w:val="000000"/>
          <w:szCs w:val="29"/>
        </w:rPr>
        <w:t>й воды по технологическим зонам</w:t>
      </w:r>
      <w:bookmarkEnd w:id="94"/>
      <w:bookmarkEnd w:id="95"/>
      <w:bookmarkEnd w:id="96"/>
      <w:bookmarkEnd w:id="97"/>
    </w:p>
    <w:p w14:paraId="438F4F68" w14:textId="71A5F5B7" w:rsidR="00A300CD" w:rsidRDefault="007F04C2" w:rsidP="004C57E1">
      <w:pPr>
        <w:pStyle w:val="affc"/>
        <w:spacing w:after="0" w:line="240" w:lineRule="auto"/>
      </w:pPr>
      <w:bookmarkStart w:id="98" w:name="_Toc496759968"/>
      <w:bookmarkStart w:id="99" w:name="_Toc515247896"/>
      <w:bookmarkStart w:id="100" w:name="_Toc518014178"/>
      <w:bookmarkStart w:id="101" w:name="_Toc519178796"/>
      <w:r>
        <w:t xml:space="preserve">В </w:t>
      </w:r>
      <w:r w:rsidR="00B93A9E">
        <w:t>сельско</w:t>
      </w:r>
      <w:r>
        <w:t>м</w:t>
      </w:r>
      <w:r w:rsidR="00B93A9E">
        <w:t xml:space="preserve"> поселени</w:t>
      </w:r>
      <w:r>
        <w:t>и</w:t>
      </w:r>
      <w:r w:rsidR="00A300CD">
        <w:t xml:space="preserve"> </w:t>
      </w:r>
      <w:r w:rsidR="004C702D">
        <w:t>3</w:t>
      </w:r>
      <w:r w:rsidR="00934934">
        <w:t xml:space="preserve"> технологически</w:t>
      </w:r>
      <w:r w:rsidR="001F5B0B">
        <w:t>е</w:t>
      </w:r>
      <w:r w:rsidR="00934934">
        <w:t xml:space="preserve"> зон</w:t>
      </w:r>
      <w:r w:rsidR="001F5B0B">
        <w:t>ы</w:t>
      </w:r>
      <w:r w:rsidR="00934934">
        <w:t xml:space="preserve"> централизованного водоснабжения в разных населенных пунктах.</w:t>
      </w:r>
    </w:p>
    <w:p w14:paraId="13C43F43" w14:textId="77777777" w:rsidR="00A300CD" w:rsidRDefault="00CD6D04" w:rsidP="004C57E1">
      <w:pPr>
        <w:pStyle w:val="affc"/>
        <w:spacing w:after="0" w:line="240" w:lineRule="auto"/>
      </w:pPr>
      <w:r w:rsidRPr="00EA3974">
        <w:t>Территориальный</w:t>
      </w:r>
      <w:r w:rsidR="008C3A98" w:rsidRPr="00EA3974">
        <w:t xml:space="preserve"> баланс подачи питьевой воды по технологическим зонам </w:t>
      </w:r>
      <w:r w:rsidR="00901B79" w:rsidRPr="00EA3974">
        <w:t xml:space="preserve">за </w:t>
      </w:r>
      <w:r w:rsidR="00F42989">
        <w:t>2019</w:t>
      </w:r>
      <w:r w:rsidR="00901B79" w:rsidRPr="00EA3974">
        <w:t xml:space="preserve"> год,</w:t>
      </w:r>
      <w:r w:rsidR="007D2CD2" w:rsidRPr="00EA3974">
        <w:t xml:space="preserve"> представлен в таблице 3.</w:t>
      </w:r>
      <w:r w:rsidRPr="00EA3974">
        <w:t>2</w:t>
      </w:r>
      <w:r w:rsidR="007D2CD2" w:rsidRPr="00EA3974">
        <w:t>.1.</w:t>
      </w:r>
      <w:bookmarkEnd w:id="98"/>
      <w:bookmarkEnd w:id="99"/>
      <w:bookmarkEnd w:id="100"/>
      <w:bookmarkEnd w:id="101"/>
    </w:p>
    <w:p w14:paraId="0F6064DA" w14:textId="77777777" w:rsidR="000854D0" w:rsidRDefault="00360394" w:rsidP="000854D0">
      <w:pPr>
        <w:pStyle w:val="affc"/>
        <w:spacing w:after="0" w:line="240" w:lineRule="auto"/>
        <w:jc w:val="right"/>
      </w:pPr>
      <w:r w:rsidRPr="00604C0D">
        <w:t>Таблица 3.</w:t>
      </w:r>
      <w:r>
        <w:t>2</w:t>
      </w:r>
      <w:r w:rsidRPr="00604C0D">
        <w:t>.1.</w:t>
      </w:r>
    </w:p>
    <w:p w14:paraId="30FD3736" w14:textId="0009AB7B" w:rsidR="00360394" w:rsidRDefault="00360394" w:rsidP="000854D0">
      <w:pPr>
        <w:pStyle w:val="affc"/>
        <w:spacing w:after="0" w:line="240" w:lineRule="auto"/>
        <w:jc w:val="center"/>
      </w:pPr>
      <w:r>
        <w:t>Территориальный</w:t>
      </w:r>
      <w:r w:rsidRPr="00604C0D">
        <w:t xml:space="preserve"> баланс подачи и реализации воды за </w:t>
      </w:r>
      <w:r w:rsidR="00F42989">
        <w:t>2019</w:t>
      </w:r>
      <w:r>
        <w:t xml:space="preserve"> год</w:t>
      </w:r>
    </w:p>
    <w:p w14:paraId="0E044E93" w14:textId="77777777" w:rsidR="000854D0" w:rsidRPr="000854D0" w:rsidRDefault="000854D0" w:rsidP="000854D0">
      <w:pPr>
        <w:pStyle w:val="affc"/>
        <w:spacing w:after="0" w:line="240" w:lineRule="auto"/>
        <w:jc w:val="center"/>
        <w:rPr>
          <w:sz w:val="16"/>
          <w:szCs w:val="16"/>
        </w:rPr>
      </w:pPr>
    </w:p>
    <w:tbl>
      <w:tblPr>
        <w:tblW w:w="9519" w:type="dxa"/>
        <w:tblLayout w:type="fixed"/>
        <w:tblLook w:val="04A0" w:firstRow="1" w:lastRow="0" w:firstColumn="1" w:lastColumn="0" w:noHBand="0" w:noVBand="1"/>
      </w:tblPr>
      <w:tblGrid>
        <w:gridCol w:w="576"/>
        <w:gridCol w:w="2396"/>
        <w:gridCol w:w="1418"/>
        <w:gridCol w:w="1309"/>
        <w:gridCol w:w="1233"/>
        <w:gridCol w:w="1154"/>
        <w:gridCol w:w="1433"/>
      </w:tblGrid>
      <w:tr w:rsidR="006869B6" w:rsidRPr="006869B6" w14:paraId="6D0B9296" w14:textId="77777777" w:rsidTr="00457801">
        <w:trPr>
          <w:trHeight w:val="20"/>
          <w:tblHeader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4B2AFDD" w14:textId="77777777" w:rsid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7A895C13" w14:textId="56D0D61B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пп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29E4170" w14:textId="77777777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C4114F9" w14:textId="77777777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7CE392D" w14:textId="77777777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Саккулово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D743DF7" w14:textId="77777777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Смольное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7A1A59" w14:textId="77777777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Султаева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A51BEA5" w14:textId="77777777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Этимганова</w:t>
            </w:r>
          </w:p>
        </w:tc>
      </w:tr>
      <w:tr w:rsidR="006869B6" w:rsidRPr="006869B6" w14:paraId="1CF7320E" w14:textId="77777777" w:rsidTr="00457801">
        <w:trPr>
          <w:trHeight w:val="20"/>
          <w:tblHeader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6BBE" w14:textId="77777777" w:rsidR="006869B6" w:rsidRPr="006869B6" w:rsidRDefault="006869B6" w:rsidP="006869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3D8D" w14:textId="77777777" w:rsidR="006869B6" w:rsidRPr="006869B6" w:rsidRDefault="006869B6" w:rsidP="006869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28DB" w14:textId="77777777" w:rsidR="006869B6" w:rsidRPr="006869B6" w:rsidRDefault="006869B6" w:rsidP="006869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4336" w14:textId="77777777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2696" w14:textId="77777777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3CA1" w14:textId="77777777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DB4F" w14:textId="77777777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</w:tr>
      <w:tr w:rsidR="006869B6" w:rsidRPr="006869B6" w14:paraId="6ECE969A" w14:textId="77777777" w:rsidTr="006869B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7FA15" w14:textId="77777777" w:rsidR="006869B6" w:rsidRPr="006869B6" w:rsidRDefault="006869B6" w:rsidP="006869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1DDE8" w14:textId="4C7C2BDB" w:rsidR="006869B6" w:rsidRPr="006869B6" w:rsidRDefault="00754E2D" w:rsidP="006869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воды,</w:t>
            </w:r>
            <w:r w:rsidR="006869B6"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забранный из всех видов собственных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E4CD" w14:textId="77777777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845F1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0149B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18,34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40EB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25,27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E6392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9,17</w:t>
            </w:r>
          </w:p>
        </w:tc>
      </w:tr>
      <w:tr w:rsidR="006869B6" w:rsidRPr="006869B6" w14:paraId="5DFCF6EB" w14:textId="77777777" w:rsidTr="006869B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4857D" w14:textId="77777777" w:rsidR="006869B6" w:rsidRPr="006869B6" w:rsidRDefault="006869B6" w:rsidP="006869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1C37C" w14:textId="77777777" w:rsidR="006869B6" w:rsidRPr="006869B6" w:rsidRDefault="006869B6" w:rsidP="006869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Покупная 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532ED" w14:textId="77777777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A7DA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5CD7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8DAE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236D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69B6" w:rsidRPr="006869B6" w14:paraId="545B594E" w14:textId="77777777" w:rsidTr="006869B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98BFB" w14:textId="77777777" w:rsidR="006869B6" w:rsidRPr="006869B6" w:rsidRDefault="006869B6" w:rsidP="006869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C0AA1" w14:textId="77777777" w:rsidR="006869B6" w:rsidRPr="006869B6" w:rsidRDefault="006869B6" w:rsidP="006869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производства воды (водоподготовка)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924A" w14:textId="77777777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8E584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E17A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EE12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FFD5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69B6" w:rsidRPr="006869B6" w14:paraId="322A662C" w14:textId="77777777" w:rsidTr="006869B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DF7C0" w14:textId="77777777" w:rsidR="006869B6" w:rsidRPr="006869B6" w:rsidRDefault="006869B6" w:rsidP="006869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6689A" w14:textId="77777777" w:rsidR="006869B6" w:rsidRPr="006869B6" w:rsidRDefault="006869B6" w:rsidP="006869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воды, поданной в сеть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AC58" w14:textId="77777777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B81FE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8E77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18,34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56FB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25,27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AD4E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9,17</w:t>
            </w:r>
          </w:p>
        </w:tc>
      </w:tr>
      <w:tr w:rsidR="006869B6" w:rsidRPr="006869B6" w14:paraId="7A8A03A3" w14:textId="77777777" w:rsidTr="006869B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E81D9" w14:textId="77777777" w:rsidR="006869B6" w:rsidRPr="006869B6" w:rsidRDefault="006869B6" w:rsidP="006869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82FD6" w14:textId="77777777" w:rsidR="006869B6" w:rsidRPr="006869B6" w:rsidRDefault="006869B6" w:rsidP="006869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Полезный отпуск воды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DB97" w14:textId="77777777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80832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45ED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18,34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4DD2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25,27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83806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9,17</w:t>
            </w:r>
          </w:p>
        </w:tc>
      </w:tr>
      <w:tr w:rsidR="006869B6" w:rsidRPr="006869B6" w14:paraId="058D93B8" w14:textId="77777777" w:rsidTr="006869B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76015" w14:textId="77777777" w:rsidR="006869B6" w:rsidRPr="006869B6" w:rsidRDefault="006869B6" w:rsidP="006869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DF3C7" w14:textId="77777777" w:rsidR="006869B6" w:rsidRPr="006869B6" w:rsidRDefault="006869B6" w:rsidP="006869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Потери воды и неучтенные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CD38" w14:textId="77777777" w:rsidR="006869B6" w:rsidRPr="006869B6" w:rsidRDefault="006869B6" w:rsidP="00686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6B276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94B5B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CD0E2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1417" w14:textId="77777777" w:rsidR="006869B6" w:rsidRPr="006869B6" w:rsidRDefault="006869B6" w:rsidP="006869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6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14:paraId="1856E18B" w14:textId="77777777" w:rsidR="00A827A1" w:rsidRPr="00EA3974" w:rsidRDefault="00A827A1" w:rsidP="00360394">
      <w:pPr>
        <w:pStyle w:val="1"/>
        <w:numPr>
          <w:ilvl w:val="0"/>
          <w:numId w:val="0"/>
        </w:numPr>
        <w:ind w:firstLine="709"/>
        <w:jc w:val="right"/>
        <w:rPr>
          <w:sz w:val="22"/>
          <w:szCs w:val="22"/>
        </w:rPr>
      </w:pPr>
    </w:p>
    <w:p w14:paraId="6F542970" w14:textId="06D05111" w:rsidR="00FA4D25" w:rsidRPr="00EA3974" w:rsidRDefault="00827E44" w:rsidP="00827E4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102" w:name="_Toc28001367"/>
      <w:bookmarkStart w:id="103" w:name="_Toc32758708"/>
      <w:bookmarkStart w:id="104" w:name="_Toc32759109"/>
      <w:bookmarkStart w:id="105" w:name="_Toc32759595"/>
      <w:r>
        <w:rPr>
          <w:b/>
          <w:color w:val="000000"/>
          <w:szCs w:val="29"/>
        </w:rPr>
        <w:t xml:space="preserve">3.3. </w:t>
      </w:r>
      <w:r w:rsidR="00AB5BC9" w:rsidRPr="00EA3974">
        <w:rPr>
          <w:b/>
          <w:color w:val="000000"/>
          <w:szCs w:val="29"/>
        </w:rPr>
        <w:t>С</w:t>
      </w:r>
      <w:r w:rsidR="00FA4D25" w:rsidRPr="00EA3974">
        <w:rPr>
          <w:b/>
          <w:color w:val="000000"/>
          <w:szCs w:val="29"/>
        </w:rPr>
        <w:t xml:space="preserve">труктурный баланс реализации питьевой, технической воды по группам абонентов с разбивкой на хозяйственно-питьевые нужды населения, производственные нужды юридических лиц и другие нужды </w:t>
      </w:r>
      <w:r w:rsidR="00371898">
        <w:rPr>
          <w:b/>
          <w:color w:val="000000"/>
          <w:szCs w:val="29"/>
        </w:rPr>
        <w:t>сельского поселения</w:t>
      </w:r>
      <w:bookmarkEnd w:id="102"/>
      <w:bookmarkEnd w:id="103"/>
      <w:bookmarkEnd w:id="104"/>
      <w:bookmarkEnd w:id="105"/>
    </w:p>
    <w:p w14:paraId="0AC69671" w14:textId="088FC3FA" w:rsidR="00C22C20" w:rsidRDefault="00C22C20" w:rsidP="004C57E1">
      <w:pPr>
        <w:pStyle w:val="affc"/>
        <w:spacing w:after="0" w:line="240" w:lineRule="auto"/>
      </w:pPr>
      <w:bookmarkStart w:id="106" w:name="_Toc496759970"/>
      <w:bookmarkStart w:id="107" w:name="_Toc515247898"/>
      <w:bookmarkStart w:id="108" w:name="_Toc518014181"/>
      <w:bookmarkStart w:id="109" w:name="_Toc519178799"/>
      <w:r w:rsidRPr="00EA3974">
        <w:t xml:space="preserve">Структура потребления воды по отдельным видам потребителей </w:t>
      </w:r>
      <w:r w:rsidR="002C5DAD">
        <w:t>сельского</w:t>
      </w:r>
      <w:r w:rsidR="00813F1A" w:rsidRPr="00EA3974">
        <w:t xml:space="preserve"> п</w:t>
      </w:r>
      <w:r w:rsidRPr="00EA3974">
        <w:t>оселения, представлена в таблице 3.</w:t>
      </w:r>
      <w:r w:rsidR="008C3A98" w:rsidRPr="00EA3974">
        <w:t>3</w:t>
      </w:r>
      <w:r w:rsidRPr="00EA3974">
        <w:t>.1.</w:t>
      </w:r>
      <w:bookmarkEnd w:id="106"/>
      <w:bookmarkEnd w:id="107"/>
      <w:bookmarkEnd w:id="108"/>
      <w:bookmarkEnd w:id="109"/>
    </w:p>
    <w:p w14:paraId="6DE41C22" w14:textId="63182B00" w:rsidR="000854D0" w:rsidRDefault="00C22C20" w:rsidP="000854D0">
      <w:pPr>
        <w:pStyle w:val="affc"/>
        <w:spacing w:after="0" w:line="240" w:lineRule="auto"/>
        <w:jc w:val="right"/>
      </w:pPr>
      <w:bookmarkStart w:id="110" w:name="_Toc496759971"/>
      <w:bookmarkStart w:id="111" w:name="_Toc515247899"/>
      <w:bookmarkStart w:id="112" w:name="_Toc518014182"/>
      <w:bookmarkStart w:id="113" w:name="_Toc519178800"/>
      <w:r w:rsidRPr="00EA3974">
        <w:t>Таблица 3.</w:t>
      </w:r>
      <w:r w:rsidR="008C3A98" w:rsidRPr="00EA3974">
        <w:t>3</w:t>
      </w:r>
      <w:r w:rsidRPr="00EA3974">
        <w:t>.1.</w:t>
      </w:r>
      <w:bookmarkStart w:id="114" w:name="_Toc515247900"/>
      <w:bookmarkStart w:id="115" w:name="_Toc518014183"/>
      <w:bookmarkStart w:id="116" w:name="_Toc496759972"/>
      <w:bookmarkEnd w:id="110"/>
      <w:bookmarkEnd w:id="111"/>
      <w:bookmarkEnd w:id="112"/>
    </w:p>
    <w:p w14:paraId="573EB0DA" w14:textId="31369982" w:rsidR="00360394" w:rsidRDefault="00C22C20" w:rsidP="000854D0">
      <w:pPr>
        <w:pStyle w:val="affc"/>
        <w:spacing w:after="0" w:line="240" w:lineRule="auto"/>
        <w:jc w:val="center"/>
      </w:pPr>
      <w:r w:rsidRPr="00EA3974">
        <w:t xml:space="preserve">Потребление воды по отдельным видам потребителей </w:t>
      </w:r>
      <w:r w:rsidR="002C5DAD">
        <w:t>сельского</w:t>
      </w:r>
      <w:r w:rsidR="001B15D8" w:rsidRPr="00EA3974">
        <w:t xml:space="preserve"> п</w:t>
      </w:r>
      <w:r w:rsidR="00813F1A" w:rsidRPr="00EA3974">
        <w:t>оселения</w:t>
      </w:r>
      <w:bookmarkEnd w:id="113"/>
      <w:bookmarkEnd w:id="114"/>
      <w:bookmarkEnd w:id="115"/>
      <w:bookmarkEnd w:id="116"/>
      <w:r w:rsidR="00D45668">
        <w:t xml:space="preserve"> на 2019 год</w:t>
      </w:r>
    </w:p>
    <w:p w14:paraId="16ABE965" w14:textId="77777777" w:rsidR="000854D0" w:rsidRPr="000854D0" w:rsidRDefault="000854D0" w:rsidP="000854D0">
      <w:pPr>
        <w:pStyle w:val="affc"/>
        <w:spacing w:after="0" w:line="240" w:lineRule="auto"/>
        <w:jc w:val="center"/>
        <w:rPr>
          <w:sz w:val="16"/>
          <w:szCs w:val="16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4342"/>
        <w:gridCol w:w="1275"/>
        <w:gridCol w:w="2978"/>
      </w:tblGrid>
      <w:tr w:rsidR="006B0EA7" w:rsidRPr="005E4972" w14:paraId="20FD83D0" w14:textId="77777777" w:rsidTr="006451E5">
        <w:trPr>
          <w:trHeight w:val="645"/>
        </w:trPr>
        <w:tc>
          <w:tcPr>
            <w:tcW w:w="756" w:type="dxa"/>
            <w:shd w:val="clear" w:color="auto" w:fill="BFBFBF" w:themeFill="background1" w:themeFillShade="BF"/>
            <w:noWrap/>
            <w:vAlign w:val="center"/>
            <w:hideMark/>
          </w:tcPr>
          <w:p w14:paraId="46868737" w14:textId="77777777" w:rsidR="006B0EA7" w:rsidRPr="005E4972" w:rsidRDefault="006B0EA7" w:rsidP="006451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9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№пп</w:t>
            </w:r>
          </w:p>
        </w:tc>
        <w:tc>
          <w:tcPr>
            <w:tcW w:w="4342" w:type="dxa"/>
            <w:shd w:val="clear" w:color="auto" w:fill="BFBFBF" w:themeFill="background1" w:themeFillShade="BF"/>
            <w:noWrap/>
            <w:vAlign w:val="center"/>
            <w:hideMark/>
          </w:tcPr>
          <w:p w14:paraId="31FE333B" w14:textId="77777777" w:rsidR="006B0EA7" w:rsidRPr="005E4972" w:rsidRDefault="006B0EA7" w:rsidP="006451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9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78F50EC3" w14:textId="69713B4F" w:rsidR="006B0EA7" w:rsidRDefault="00577A79" w:rsidP="006451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7A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978" w:type="dxa"/>
            <w:shd w:val="clear" w:color="auto" w:fill="BFBFBF" w:themeFill="background1" w:themeFillShade="BF"/>
            <w:noWrap/>
            <w:vAlign w:val="center"/>
            <w:hideMark/>
          </w:tcPr>
          <w:p w14:paraId="000027A5" w14:textId="3CB14D73" w:rsidR="006B0EA7" w:rsidRPr="005E4972" w:rsidRDefault="006B0EA7" w:rsidP="006451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Питьевая вода</w:t>
            </w:r>
          </w:p>
        </w:tc>
      </w:tr>
      <w:tr w:rsidR="006B0EA7" w:rsidRPr="005E4972" w14:paraId="357C8E22" w14:textId="77777777" w:rsidTr="00577A79">
        <w:trPr>
          <w:trHeight w:val="20"/>
        </w:trPr>
        <w:tc>
          <w:tcPr>
            <w:tcW w:w="9351" w:type="dxa"/>
            <w:gridSpan w:val="4"/>
            <w:shd w:val="clear" w:color="auto" w:fill="auto"/>
            <w:noWrap/>
            <w:vAlign w:val="bottom"/>
            <w:hideMark/>
          </w:tcPr>
          <w:p w14:paraId="4FA985BD" w14:textId="7578863C" w:rsidR="006B0EA7" w:rsidRPr="005E4972" w:rsidRDefault="007F04C2" w:rsidP="007F04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4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сельскому поселению в целом</w:t>
            </w:r>
          </w:p>
        </w:tc>
      </w:tr>
      <w:tr w:rsidR="002D58E9" w:rsidRPr="005E4972" w14:paraId="333F9DC4" w14:textId="77777777" w:rsidTr="002D58E9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5FE0270E" w14:textId="27BC8943" w:rsidR="002D58E9" w:rsidRPr="005E4972" w:rsidRDefault="002D58E9" w:rsidP="002D58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9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42" w:type="dxa"/>
            <w:shd w:val="clear" w:color="auto" w:fill="auto"/>
            <w:vAlign w:val="bottom"/>
            <w:hideMark/>
          </w:tcPr>
          <w:p w14:paraId="35473382" w14:textId="00205C36" w:rsidR="002D58E9" w:rsidRPr="005E4972" w:rsidRDefault="002D58E9" w:rsidP="002D58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9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Полезный отпуск воды, в том числе:</w:t>
            </w:r>
          </w:p>
        </w:tc>
        <w:tc>
          <w:tcPr>
            <w:tcW w:w="1275" w:type="dxa"/>
          </w:tcPr>
          <w:p w14:paraId="794B5E4C" w14:textId="68BF81F0" w:rsidR="002D58E9" w:rsidRPr="00D45668" w:rsidRDefault="002D58E9" w:rsidP="002D58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FD088" w14:textId="6C11684C" w:rsidR="002D58E9" w:rsidRPr="005E4972" w:rsidRDefault="002D58E9" w:rsidP="002D58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58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</w:tr>
      <w:tr w:rsidR="002D58E9" w:rsidRPr="005E4972" w14:paraId="5A30ED26" w14:textId="77777777" w:rsidTr="002D58E9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2A943010" w14:textId="5FD170E1" w:rsidR="002D58E9" w:rsidRPr="005E4972" w:rsidRDefault="002D58E9" w:rsidP="002D58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9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342" w:type="dxa"/>
            <w:shd w:val="clear" w:color="auto" w:fill="auto"/>
            <w:vAlign w:val="bottom"/>
            <w:hideMark/>
          </w:tcPr>
          <w:p w14:paraId="120490B6" w14:textId="165C5F93" w:rsidR="002D58E9" w:rsidRPr="005E4972" w:rsidRDefault="002D58E9" w:rsidP="002D58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9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1275" w:type="dxa"/>
          </w:tcPr>
          <w:p w14:paraId="112DA644" w14:textId="15E8BAC4" w:rsidR="002D58E9" w:rsidRPr="00D45668" w:rsidRDefault="002D58E9" w:rsidP="002D58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40C0" w14:textId="5D6059FB" w:rsidR="002D58E9" w:rsidRPr="005E4972" w:rsidRDefault="002D58E9" w:rsidP="002D58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58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105,24</w:t>
            </w:r>
          </w:p>
        </w:tc>
      </w:tr>
      <w:tr w:rsidR="002D58E9" w:rsidRPr="005E4972" w14:paraId="0248DFD8" w14:textId="77777777" w:rsidTr="002D58E9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2206BE1F" w14:textId="534F52EC" w:rsidR="002D58E9" w:rsidRPr="005E4972" w:rsidRDefault="002D58E9" w:rsidP="002D58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9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342" w:type="dxa"/>
            <w:shd w:val="clear" w:color="auto" w:fill="auto"/>
            <w:vAlign w:val="bottom"/>
            <w:hideMark/>
          </w:tcPr>
          <w:p w14:paraId="77B873A4" w14:textId="70CB5913" w:rsidR="002D58E9" w:rsidRPr="005E4972" w:rsidRDefault="002D58E9" w:rsidP="002D58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9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организации</w:t>
            </w:r>
          </w:p>
        </w:tc>
        <w:tc>
          <w:tcPr>
            <w:tcW w:w="1275" w:type="dxa"/>
          </w:tcPr>
          <w:p w14:paraId="62D2BE2F" w14:textId="1C51BE3B" w:rsidR="002D58E9" w:rsidRPr="00D45668" w:rsidRDefault="002D58E9" w:rsidP="002D58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9463F" w14:textId="54C68413" w:rsidR="002D58E9" w:rsidRPr="005E4972" w:rsidRDefault="002D58E9" w:rsidP="002D58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58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5,54</w:t>
            </w:r>
          </w:p>
        </w:tc>
      </w:tr>
      <w:tr w:rsidR="002D58E9" w:rsidRPr="005E4972" w14:paraId="2EFBE3AB" w14:textId="77777777" w:rsidTr="002D58E9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40C005CF" w14:textId="4D8AC00B" w:rsidR="002D58E9" w:rsidRPr="005E4972" w:rsidRDefault="002D58E9" w:rsidP="002D58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9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342" w:type="dxa"/>
            <w:shd w:val="clear" w:color="auto" w:fill="auto"/>
            <w:vAlign w:val="bottom"/>
            <w:hideMark/>
          </w:tcPr>
          <w:p w14:paraId="21ABB3B7" w14:textId="44252377" w:rsidR="002D58E9" w:rsidRPr="005E4972" w:rsidRDefault="002D58E9" w:rsidP="002D58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9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потребители</w:t>
            </w:r>
          </w:p>
        </w:tc>
        <w:tc>
          <w:tcPr>
            <w:tcW w:w="1275" w:type="dxa"/>
          </w:tcPr>
          <w:p w14:paraId="55ED79F2" w14:textId="06FBACC9" w:rsidR="002D58E9" w:rsidRPr="00D45668" w:rsidRDefault="002D58E9" w:rsidP="002D58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A31F8" w14:textId="5EEE2074" w:rsidR="002D58E9" w:rsidRPr="005E4972" w:rsidRDefault="002D58E9" w:rsidP="002D58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58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</w:tbl>
    <w:p w14:paraId="76622F10" w14:textId="262188DB" w:rsidR="00FA4D25" w:rsidRPr="00EA3974" w:rsidRDefault="00827E44" w:rsidP="00827E4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117" w:name="_Toc28001368"/>
      <w:bookmarkStart w:id="118" w:name="_Toc32758709"/>
      <w:bookmarkStart w:id="119" w:name="_Toc32759110"/>
      <w:bookmarkStart w:id="120" w:name="_Toc32759596"/>
      <w:r>
        <w:rPr>
          <w:b/>
          <w:color w:val="000000"/>
          <w:szCs w:val="29"/>
        </w:rPr>
        <w:t xml:space="preserve">3.4. </w:t>
      </w:r>
      <w:r w:rsidR="00AB5BC9" w:rsidRPr="00EA3974">
        <w:rPr>
          <w:b/>
          <w:color w:val="000000"/>
          <w:szCs w:val="29"/>
        </w:rPr>
        <w:t>С</w:t>
      </w:r>
      <w:r w:rsidR="00FA4D25" w:rsidRPr="00EA3974">
        <w:rPr>
          <w:b/>
          <w:color w:val="000000"/>
          <w:szCs w:val="29"/>
        </w:rPr>
        <w:t>ведения о фактическом потреблении населением питьевой, технической воды исходя из статистических и расчетных данных и сведений о действующих нормативах</w:t>
      </w:r>
      <w:r w:rsidR="00AB5BC9" w:rsidRPr="00EA3974">
        <w:rPr>
          <w:b/>
          <w:color w:val="000000"/>
          <w:szCs w:val="29"/>
        </w:rPr>
        <w:t xml:space="preserve"> потребления коммунальных услуг</w:t>
      </w:r>
      <w:bookmarkEnd w:id="117"/>
      <w:bookmarkEnd w:id="118"/>
      <w:bookmarkEnd w:id="119"/>
      <w:bookmarkEnd w:id="120"/>
    </w:p>
    <w:p w14:paraId="25400304" w14:textId="77777777" w:rsidR="00313100" w:rsidRDefault="00313100" w:rsidP="00313100">
      <w:pPr>
        <w:pStyle w:val="affc"/>
        <w:spacing w:after="0" w:line="240" w:lineRule="auto"/>
      </w:pPr>
      <w:bookmarkStart w:id="121" w:name="_Toc496759975"/>
      <w:bookmarkStart w:id="122" w:name="_Toc515247903"/>
      <w:bookmarkStart w:id="123" w:name="_Toc518014186"/>
      <w:r>
        <w:t>Сведения по фактическому потреблению совпадает с о</w:t>
      </w:r>
      <w:r w:rsidRPr="00521495">
        <w:t>бщи</w:t>
      </w:r>
      <w:r>
        <w:t>м</w:t>
      </w:r>
      <w:r w:rsidRPr="00521495">
        <w:t xml:space="preserve"> баланс</w:t>
      </w:r>
      <w:r>
        <w:t>ом</w:t>
      </w:r>
      <w:r w:rsidRPr="00521495">
        <w:t xml:space="preserve"> подачи и реализации воды за </w:t>
      </w:r>
      <w:r>
        <w:t>2019</w:t>
      </w:r>
      <w:r w:rsidRPr="00521495">
        <w:t xml:space="preserve"> год</w:t>
      </w:r>
      <w:r>
        <w:t xml:space="preserve"> в таблице 3.1.1.</w:t>
      </w:r>
    </w:p>
    <w:p w14:paraId="23C07DB5" w14:textId="77777777" w:rsidR="00313100" w:rsidRPr="001763B1" w:rsidRDefault="00313100" w:rsidP="00313100">
      <w:pPr>
        <w:pStyle w:val="affc"/>
        <w:spacing w:after="0" w:line="240" w:lineRule="auto"/>
      </w:pPr>
      <w:r w:rsidRPr="001763B1">
        <w:t>Принятое удельное среднесуточное водопотребление населением включает расходы воды на хозяйственно питьевые нужды в жилых и общественных зданиях, нужды местной промышленности, полив улиц и зеленых насаждений, полив приусадебных участков, нужды домашнего животноводства в сельских населенных пунктах, неучтенные расходы.</w:t>
      </w:r>
    </w:p>
    <w:p w14:paraId="1DD100B1" w14:textId="77777777" w:rsidR="00A3781C" w:rsidRDefault="00313100" w:rsidP="004C57E1">
      <w:pPr>
        <w:pStyle w:val="affc"/>
        <w:spacing w:after="0" w:line="240" w:lineRule="auto"/>
        <w:rPr>
          <w:bCs/>
        </w:rPr>
      </w:pPr>
      <w:r w:rsidRPr="001763B1">
        <w:rPr>
          <w:bCs/>
        </w:rPr>
        <w:t>Величины удельного водопотребления лежат в пределах существующих норм</w:t>
      </w:r>
      <w:r>
        <w:rPr>
          <w:bCs/>
        </w:rPr>
        <w:t>.</w:t>
      </w:r>
    </w:p>
    <w:p w14:paraId="22A55F95" w14:textId="0E6A4475" w:rsidR="00817056" w:rsidRDefault="003E29D5" w:rsidP="004C57E1">
      <w:pPr>
        <w:pStyle w:val="affc"/>
        <w:spacing w:after="0" w:line="240" w:lineRule="auto"/>
      </w:pPr>
      <w:r w:rsidRPr="00DC10F8">
        <w:lastRenderedPageBreak/>
        <w:t>Нормативы потребления коммунальных услуг по холодному водоснабжению</w:t>
      </w:r>
      <w:r w:rsidR="00817056">
        <w:t xml:space="preserve"> </w:t>
      </w:r>
      <w:r w:rsidRPr="00DC10F8">
        <w:t>в жилых помещениях, нормативы потребления коммунальных услуг по холодному водоснабжению</w:t>
      </w:r>
      <w:r w:rsidR="00817056">
        <w:t xml:space="preserve"> </w:t>
      </w:r>
      <w:r w:rsidRPr="00DC10F8">
        <w:t xml:space="preserve">на общедомовые нужды на территории </w:t>
      </w:r>
      <w:r w:rsidR="00B7511B">
        <w:t>Челябинской</w:t>
      </w:r>
      <w:r w:rsidR="00E11C29">
        <w:t xml:space="preserve"> области</w:t>
      </w:r>
      <w:r w:rsidRPr="00604C0D">
        <w:t xml:space="preserve"> утверждены </w:t>
      </w:r>
      <w:r w:rsidR="00E11C29" w:rsidRPr="00E11C29">
        <w:t xml:space="preserve">постановлением </w:t>
      </w:r>
      <w:r w:rsidR="00A827A1">
        <w:t>Министерств</w:t>
      </w:r>
      <w:r w:rsidR="0039479B">
        <w:t>а</w:t>
      </w:r>
      <w:r w:rsidR="00A827A1">
        <w:t xml:space="preserve"> тарифного регулирования</w:t>
      </w:r>
      <w:r w:rsidR="00E11C29" w:rsidRPr="00E11C29">
        <w:t xml:space="preserve"> </w:t>
      </w:r>
      <w:r w:rsidR="00A827A1">
        <w:t xml:space="preserve">и энергетики </w:t>
      </w:r>
      <w:r w:rsidR="00B7511B">
        <w:t>Челябинской</w:t>
      </w:r>
      <w:r w:rsidR="00E11C29" w:rsidRPr="00AB79B0">
        <w:t xml:space="preserve"> области</w:t>
      </w:r>
      <w:bookmarkEnd w:id="121"/>
      <w:bookmarkEnd w:id="122"/>
      <w:bookmarkEnd w:id="123"/>
      <w:r w:rsidR="0039479B">
        <w:t xml:space="preserve"> </w:t>
      </w:r>
      <w:r w:rsidR="0039479B" w:rsidRPr="0039479B">
        <w:t xml:space="preserve">от 28 декабря 2016 года </w:t>
      </w:r>
      <w:r w:rsidR="0039479B">
        <w:t>№</w:t>
      </w:r>
      <w:r w:rsidR="0039479B" w:rsidRPr="0039479B">
        <w:t>66/1</w:t>
      </w:r>
      <w:r w:rsidR="0039479B">
        <w:t xml:space="preserve"> «</w:t>
      </w:r>
      <w:r w:rsidR="0039479B" w:rsidRPr="0039479B">
        <w:t>Об утверждении нормативов потребления коммунальной услуги по холодному водоснабжению и нормативов потребления коммунальной услуги по горячему водоснабжению или нормативов потребления горячей воды в жилых помещениях, применяемых на территории Челябинской области</w:t>
      </w:r>
      <w:r w:rsidR="00A827A1">
        <w:t>.</w:t>
      </w:r>
      <w:r w:rsidR="0039479B">
        <w:t>»</w:t>
      </w:r>
    </w:p>
    <w:p w14:paraId="1321175D" w14:textId="5A9500E8" w:rsidR="00623447" w:rsidRPr="00623447" w:rsidRDefault="00623447" w:rsidP="004C57E1">
      <w:pPr>
        <w:pStyle w:val="affc"/>
        <w:spacing w:after="0" w:line="240" w:lineRule="auto"/>
      </w:pPr>
      <w:r w:rsidRPr="00623447">
        <w:t>Нормативы потребления коммунальных услуг по холодному водоснабжению</w:t>
      </w:r>
      <w:r>
        <w:t xml:space="preserve"> </w:t>
      </w:r>
      <w:r w:rsidRPr="00623447">
        <w:t>в жилых помещениях представлены в таблице 3.4.1.</w:t>
      </w:r>
    </w:p>
    <w:p w14:paraId="54E78DA2" w14:textId="77777777" w:rsidR="006451E5" w:rsidRDefault="00623447" w:rsidP="006451E5">
      <w:pPr>
        <w:pStyle w:val="affc"/>
        <w:spacing w:after="0" w:line="240" w:lineRule="auto"/>
        <w:jc w:val="right"/>
      </w:pPr>
      <w:r w:rsidRPr="00623447">
        <w:t>Таблица 3.4.1.</w:t>
      </w:r>
    </w:p>
    <w:p w14:paraId="7789F484" w14:textId="523162D5" w:rsidR="00623447" w:rsidRDefault="00623447" w:rsidP="006451E5">
      <w:pPr>
        <w:pStyle w:val="affc"/>
        <w:spacing w:after="0" w:line="240" w:lineRule="auto"/>
        <w:jc w:val="center"/>
      </w:pPr>
      <w:r w:rsidRPr="00623447">
        <w:t>Нормативы потребления коммунальных услуг по холодному водоснабжению в жилых помещениях</w:t>
      </w:r>
    </w:p>
    <w:p w14:paraId="4BA95D32" w14:textId="77777777" w:rsidR="006451E5" w:rsidRPr="006451E5" w:rsidRDefault="006451E5" w:rsidP="006451E5">
      <w:pPr>
        <w:pStyle w:val="affc"/>
        <w:spacing w:after="0" w:line="240" w:lineRule="auto"/>
        <w:jc w:val="center"/>
        <w:rPr>
          <w:sz w:val="16"/>
          <w:szCs w:val="16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960"/>
        <w:gridCol w:w="4080"/>
        <w:gridCol w:w="1476"/>
        <w:gridCol w:w="2835"/>
      </w:tblGrid>
      <w:tr w:rsidR="001763B1" w:rsidRPr="001763B1" w14:paraId="31584F55" w14:textId="77777777" w:rsidTr="006451E5">
        <w:trPr>
          <w:trHeight w:val="2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66E17BE" w14:textId="0101B502" w:rsidR="001763B1" w:rsidRPr="001763B1" w:rsidRDefault="00577A79" w:rsidP="00176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№</w:t>
            </w:r>
            <w:r w:rsidR="001763B1"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bidi="en-US"/>
              </w:rPr>
              <w:t>пп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8919895" w14:textId="77777777" w:rsidR="001763B1" w:rsidRPr="001763B1" w:rsidRDefault="001763B1" w:rsidP="00176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Категория жилых помещений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4976DB0" w14:textId="3D3EF371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</w:t>
            </w:r>
            <w:r w:rsidR="006B0E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57BF72" w14:textId="77777777" w:rsidR="001763B1" w:rsidRPr="001763B1" w:rsidRDefault="001763B1" w:rsidP="00176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Норматив потребления коммунальной услуги холодного водоснабжения</w:t>
            </w:r>
          </w:p>
        </w:tc>
      </w:tr>
      <w:tr w:rsidR="001763B1" w:rsidRPr="001763B1" w14:paraId="4A21A5D4" w14:textId="77777777" w:rsidTr="0039479B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83E55" w14:textId="77777777" w:rsidR="001763B1" w:rsidRPr="001763B1" w:rsidRDefault="001763B1" w:rsidP="00176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BFD2D" w14:textId="77777777" w:rsidR="001763B1" w:rsidRPr="001763B1" w:rsidRDefault="001763B1" w:rsidP="0056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Многоквартирные и жилые дома с централизованным холодным и горячим водоснабжением, водоотведением, оборудованные унитазами, раковинами, мойками, ваннами сидячими длиной 1200 мм с душем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66F7" w14:textId="77777777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метр в месяц на человека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6CD5F" w14:textId="77777777" w:rsidR="001763B1" w:rsidRPr="001763B1" w:rsidRDefault="001763B1" w:rsidP="001763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2,46</w:t>
            </w:r>
          </w:p>
        </w:tc>
      </w:tr>
      <w:tr w:rsidR="001763B1" w:rsidRPr="001763B1" w14:paraId="4B5702A0" w14:textId="77777777" w:rsidTr="0039479B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39AA6" w14:textId="77777777" w:rsidR="001763B1" w:rsidRPr="001763B1" w:rsidRDefault="001763B1" w:rsidP="00176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0839C" w14:textId="77777777" w:rsidR="001763B1" w:rsidRPr="001763B1" w:rsidRDefault="001763B1" w:rsidP="0056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Многоквартирные и жилые дома с централизованным холодным и горячим водоснабжением, водоотведением, оборудованные унитазами, раковинами, мойками, ваннами длиной 1500 - 1550 мм с душем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BF15" w14:textId="77777777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метр в месяц на человека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04013" w14:textId="77777777" w:rsidR="001763B1" w:rsidRPr="001763B1" w:rsidRDefault="001763B1" w:rsidP="001763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2,41</w:t>
            </w:r>
          </w:p>
        </w:tc>
      </w:tr>
      <w:tr w:rsidR="001763B1" w:rsidRPr="001763B1" w14:paraId="2D927670" w14:textId="77777777" w:rsidTr="0039479B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C995A" w14:textId="77777777" w:rsidR="001763B1" w:rsidRPr="001763B1" w:rsidRDefault="001763B1" w:rsidP="00176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3FABE" w14:textId="77777777" w:rsidR="001763B1" w:rsidRPr="001763B1" w:rsidRDefault="001763B1" w:rsidP="0056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Многоквартирные и жилые дома с централизованным холодным и горячим водоснабжением, водоотведением, оборудованные унитазами, раковинами, мойками, ваннами длиной 1650 - 1700 мм с душем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3E30" w14:textId="77777777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метр в месяц на человека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9983F" w14:textId="77777777" w:rsidR="001763B1" w:rsidRPr="001763B1" w:rsidRDefault="001763B1" w:rsidP="001763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4,03</w:t>
            </w:r>
          </w:p>
        </w:tc>
      </w:tr>
      <w:tr w:rsidR="001763B1" w:rsidRPr="001763B1" w14:paraId="58E8B68B" w14:textId="77777777" w:rsidTr="0039479B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68073" w14:textId="77777777" w:rsidR="001763B1" w:rsidRPr="001763B1" w:rsidRDefault="001763B1" w:rsidP="00176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AACD8" w14:textId="77777777" w:rsidR="001763B1" w:rsidRPr="001763B1" w:rsidRDefault="001763B1" w:rsidP="0056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Многоквартирные и жилые дома с централизованным холодным и горячим водоснабжением, водоотведением, оборудованные унитазами, раковинами, мойками, ваннами без душа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B7FC" w14:textId="77777777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метр в месяц на человека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FE609" w14:textId="77777777" w:rsidR="001763B1" w:rsidRPr="001763B1" w:rsidRDefault="001763B1" w:rsidP="001763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2,63</w:t>
            </w:r>
          </w:p>
        </w:tc>
      </w:tr>
      <w:tr w:rsidR="001763B1" w:rsidRPr="001763B1" w14:paraId="175C721F" w14:textId="77777777" w:rsidTr="0039479B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FD313" w14:textId="77777777" w:rsidR="001763B1" w:rsidRPr="001763B1" w:rsidRDefault="001763B1" w:rsidP="00176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18546" w14:textId="77777777" w:rsidR="001763B1" w:rsidRPr="001763B1" w:rsidRDefault="001763B1" w:rsidP="0056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Многоквартирные и жилые дома с централизованным холодным и горячим водоснабжением, </w:t>
            </w: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водоотведением, оборудованные унитазами, раковинами, мойками, душем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B48F" w14:textId="77777777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метр в месяц на человека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59B88" w14:textId="77777777" w:rsidR="001763B1" w:rsidRPr="001763B1" w:rsidRDefault="001763B1" w:rsidP="001763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2,79</w:t>
            </w:r>
          </w:p>
        </w:tc>
      </w:tr>
      <w:tr w:rsidR="001763B1" w:rsidRPr="001763B1" w14:paraId="58C00D74" w14:textId="77777777" w:rsidTr="0039479B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2CE33" w14:textId="77777777" w:rsidR="001763B1" w:rsidRPr="001763B1" w:rsidRDefault="001763B1" w:rsidP="00176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D6A8C" w14:textId="77777777" w:rsidR="001763B1" w:rsidRPr="001763B1" w:rsidRDefault="001763B1" w:rsidP="0056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Многоквартирные и жилые дома с централизованным холодным водоснабжением, водонагревателями, водоотведением, оборудованные унитазами, раковинами, мойками, душами и ваннами сидячими длиной 1200 мм с душем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458A" w14:textId="77777777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метр в месяц на человека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1A050" w14:textId="77777777" w:rsidR="001763B1" w:rsidRPr="001763B1" w:rsidRDefault="001763B1" w:rsidP="001763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4,13</w:t>
            </w:r>
          </w:p>
        </w:tc>
      </w:tr>
      <w:tr w:rsidR="001763B1" w:rsidRPr="001763B1" w14:paraId="18A3D7B4" w14:textId="77777777" w:rsidTr="0039479B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106A9" w14:textId="77777777" w:rsidR="001763B1" w:rsidRPr="001763B1" w:rsidRDefault="001763B1" w:rsidP="00176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97456" w14:textId="77777777" w:rsidR="001763B1" w:rsidRPr="001763B1" w:rsidRDefault="001763B1" w:rsidP="0056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Многоквартирные и жилые дома с централизованным холодным водоснабжением, водонагревателями, водоотведением, оборудованные унитазами, раковинами, мойками, душами и ваннами длиной 1500 - 1550 мм с душем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D325" w14:textId="77777777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метр в месяц на человека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10C5C" w14:textId="77777777" w:rsidR="001763B1" w:rsidRPr="001763B1" w:rsidRDefault="001763B1" w:rsidP="001763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6,07</w:t>
            </w:r>
          </w:p>
        </w:tc>
      </w:tr>
      <w:tr w:rsidR="001763B1" w:rsidRPr="001763B1" w14:paraId="4C447B6E" w14:textId="77777777" w:rsidTr="0039479B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6C34B" w14:textId="77777777" w:rsidR="001763B1" w:rsidRPr="001763B1" w:rsidRDefault="001763B1" w:rsidP="00176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F0936" w14:textId="77777777" w:rsidR="001763B1" w:rsidRPr="001763B1" w:rsidRDefault="001763B1" w:rsidP="0056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Многоквартирные и жилые дома с централизованным холодным водоснабжением, водонагревателями, водоотведением, оборудованные унитазами, раковинами, мойками, душами и ваннами длиной 1650 - 1700 мм с душем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24DA" w14:textId="77777777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метр в месяц на человека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F7691" w14:textId="77777777" w:rsidR="001763B1" w:rsidRPr="001763B1" w:rsidRDefault="001763B1" w:rsidP="001763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6,06</w:t>
            </w:r>
          </w:p>
        </w:tc>
      </w:tr>
      <w:tr w:rsidR="001763B1" w:rsidRPr="001763B1" w14:paraId="3E140313" w14:textId="77777777" w:rsidTr="0039479B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0143B" w14:textId="77777777" w:rsidR="001763B1" w:rsidRPr="001763B1" w:rsidRDefault="001763B1" w:rsidP="00176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52382" w14:textId="77777777" w:rsidR="001763B1" w:rsidRPr="001763B1" w:rsidRDefault="001763B1" w:rsidP="0056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Многоквартирные и жилые дома с централизованным холодным водоснабжением, водонагревателями, водоотведением, оборудованные унитазами, раковинами, мойками, душами и ваннами без душа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E04E" w14:textId="77777777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метр в месяц на человека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D055F" w14:textId="77777777" w:rsidR="001763B1" w:rsidRPr="001763B1" w:rsidRDefault="001763B1" w:rsidP="001763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7,16</w:t>
            </w:r>
          </w:p>
        </w:tc>
      </w:tr>
      <w:tr w:rsidR="001763B1" w:rsidRPr="001763B1" w14:paraId="3748C614" w14:textId="77777777" w:rsidTr="0039479B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6C998" w14:textId="77777777" w:rsidR="001763B1" w:rsidRPr="001763B1" w:rsidRDefault="001763B1" w:rsidP="00176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08FF5" w14:textId="77777777" w:rsidR="001763B1" w:rsidRPr="001763B1" w:rsidRDefault="001763B1" w:rsidP="0056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Многоквартирные и жилые дома с централизованным холодным водоснабжением, водонагревателями, водоотведением, оборудованные унитазами, раковинами, мойками, душами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6546" w14:textId="77777777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метр в месяц на человека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CFBE7" w14:textId="77777777" w:rsidR="001763B1" w:rsidRPr="001763B1" w:rsidRDefault="001763B1" w:rsidP="001763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6,36</w:t>
            </w:r>
          </w:p>
        </w:tc>
      </w:tr>
      <w:tr w:rsidR="001763B1" w:rsidRPr="001763B1" w14:paraId="3D8AE4DE" w14:textId="77777777" w:rsidTr="0039479B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3BC29" w14:textId="77777777" w:rsidR="001763B1" w:rsidRPr="001763B1" w:rsidRDefault="001763B1" w:rsidP="00176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67B5D" w14:textId="77777777" w:rsidR="001763B1" w:rsidRPr="001763B1" w:rsidRDefault="001763B1" w:rsidP="0056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Многоквартирные и жилые дома без водонагревателей с водопроводом и канализацией, оборудованные раковинами, мойками и унитазами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6C0A" w14:textId="77777777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метр в месяц на человека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87986" w14:textId="77777777" w:rsidR="001763B1" w:rsidRPr="001763B1" w:rsidRDefault="001763B1" w:rsidP="001763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1,48</w:t>
            </w:r>
          </w:p>
        </w:tc>
      </w:tr>
      <w:tr w:rsidR="001763B1" w:rsidRPr="001763B1" w14:paraId="569CF773" w14:textId="77777777" w:rsidTr="0039479B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AF4AA" w14:textId="77777777" w:rsidR="001763B1" w:rsidRPr="001763B1" w:rsidRDefault="001763B1" w:rsidP="00176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8D355" w14:textId="77777777" w:rsidR="001763B1" w:rsidRPr="001763B1" w:rsidRDefault="001763B1" w:rsidP="0056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Многоквартирные и жилые дома без водонагревателей с централизованным холодным водоснабжением и водоотведением, </w:t>
            </w: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оборудованные раковинами и мойками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38DA" w14:textId="77777777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метр в месяц на человека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1B5EC" w14:textId="77777777" w:rsidR="001763B1" w:rsidRPr="001763B1" w:rsidRDefault="001763B1" w:rsidP="001763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1,43</w:t>
            </w:r>
          </w:p>
        </w:tc>
      </w:tr>
      <w:tr w:rsidR="001763B1" w:rsidRPr="001763B1" w14:paraId="5C261D7F" w14:textId="77777777" w:rsidTr="0039479B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DD303" w14:textId="77777777" w:rsidR="001763B1" w:rsidRPr="001763B1" w:rsidRDefault="001763B1" w:rsidP="00176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50AEF" w14:textId="77777777" w:rsidR="001763B1" w:rsidRPr="001763B1" w:rsidRDefault="001763B1" w:rsidP="0056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Многоквартирные и жилые дома с централизованным холодным водоснабжением, без централизованного водоотведения, оборудованные умывальниками, мойками, унитазами, ваннами, душами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3B6E" w14:textId="77777777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метр в месяц на человека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1C52D" w14:textId="77777777" w:rsidR="001763B1" w:rsidRPr="001763B1" w:rsidRDefault="001763B1" w:rsidP="001763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3,76</w:t>
            </w:r>
          </w:p>
        </w:tc>
      </w:tr>
      <w:tr w:rsidR="001763B1" w:rsidRPr="001763B1" w14:paraId="433E910A" w14:textId="77777777" w:rsidTr="0039479B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67C49" w14:textId="77777777" w:rsidR="001763B1" w:rsidRPr="001763B1" w:rsidRDefault="001763B1" w:rsidP="00176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ACC9E" w14:textId="77777777" w:rsidR="001763B1" w:rsidRPr="001763B1" w:rsidRDefault="001763B1" w:rsidP="0056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Многоквартирные и жилые дома с централизованным холодным водоснабжением, без централизованного водоотведения, оборудованные умывальниками, мойками, унитазами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A9E8" w14:textId="77777777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метр в месяц на человека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B0152" w14:textId="77777777" w:rsidR="001763B1" w:rsidRPr="001763B1" w:rsidRDefault="001763B1" w:rsidP="001763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1,94</w:t>
            </w:r>
          </w:p>
        </w:tc>
      </w:tr>
      <w:tr w:rsidR="001763B1" w:rsidRPr="001763B1" w14:paraId="42988291" w14:textId="77777777" w:rsidTr="0039479B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EF5D6" w14:textId="77777777" w:rsidR="001763B1" w:rsidRPr="001763B1" w:rsidRDefault="001763B1" w:rsidP="00176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9FE57" w14:textId="77777777" w:rsidR="001763B1" w:rsidRPr="001763B1" w:rsidRDefault="001763B1" w:rsidP="0056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Многоквартирные и жилые дома с водоразборной колонкой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F2326" w14:textId="77777777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метр в месяц на человека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456F3" w14:textId="77777777" w:rsidR="001763B1" w:rsidRPr="001763B1" w:rsidRDefault="001763B1" w:rsidP="001763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1,52</w:t>
            </w:r>
          </w:p>
        </w:tc>
      </w:tr>
      <w:tr w:rsidR="001763B1" w:rsidRPr="001763B1" w14:paraId="332D4DFB" w14:textId="77777777" w:rsidTr="0039479B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5C9CB" w14:textId="77777777" w:rsidR="001763B1" w:rsidRPr="001763B1" w:rsidRDefault="001763B1" w:rsidP="00176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B57C5" w14:textId="77777777" w:rsidR="001763B1" w:rsidRPr="001763B1" w:rsidRDefault="001763B1" w:rsidP="00565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Дома, использующиеся в качестве общежитий, оборудованные мойками, раковинами, унитазами, с душевыми с централизованным холодным и горячим водоснабжением, водоотведением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177B" w14:textId="77777777" w:rsidR="001763B1" w:rsidRPr="001763B1" w:rsidRDefault="001763B1" w:rsidP="00394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метр в месяц на человека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8875A" w14:textId="77777777" w:rsidR="001763B1" w:rsidRPr="001763B1" w:rsidRDefault="001763B1" w:rsidP="001763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63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3,02</w:t>
            </w:r>
          </w:p>
        </w:tc>
      </w:tr>
    </w:tbl>
    <w:p w14:paraId="7EE32F1A" w14:textId="77777777" w:rsidR="00623447" w:rsidRPr="00313100" w:rsidRDefault="00623447" w:rsidP="004C57E1">
      <w:pPr>
        <w:pStyle w:val="affc"/>
        <w:spacing w:after="0" w:line="240" w:lineRule="auto"/>
        <w:rPr>
          <w:sz w:val="16"/>
          <w:szCs w:val="16"/>
        </w:rPr>
      </w:pPr>
    </w:p>
    <w:p w14:paraId="56690A29" w14:textId="5AC10A3C" w:rsidR="00FA4D25" w:rsidRPr="00EA3974" w:rsidRDefault="00827E44" w:rsidP="00827E4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124" w:name="_Toc28001369"/>
      <w:bookmarkStart w:id="125" w:name="_Toc32758710"/>
      <w:bookmarkStart w:id="126" w:name="_Toc32759111"/>
      <w:bookmarkStart w:id="127" w:name="_Toc32759597"/>
      <w:r>
        <w:rPr>
          <w:b/>
          <w:color w:val="000000"/>
          <w:szCs w:val="29"/>
        </w:rPr>
        <w:t xml:space="preserve">3.5. </w:t>
      </w:r>
      <w:r w:rsidR="00AB5BC9" w:rsidRPr="00EA3974">
        <w:rPr>
          <w:b/>
          <w:color w:val="000000"/>
          <w:szCs w:val="29"/>
        </w:rPr>
        <w:t>О</w:t>
      </w:r>
      <w:r w:rsidR="00FA4D25" w:rsidRPr="00EA3974">
        <w:rPr>
          <w:b/>
          <w:color w:val="000000"/>
          <w:szCs w:val="29"/>
        </w:rPr>
        <w:t>писание существующей системы коммерческого учета питьевой, технической воды и пла</w:t>
      </w:r>
      <w:r w:rsidR="00AB5BC9" w:rsidRPr="00EA3974">
        <w:rPr>
          <w:b/>
          <w:color w:val="000000"/>
          <w:szCs w:val="29"/>
        </w:rPr>
        <w:t>нов по установке приборов учета</w:t>
      </w:r>
      <w:bookmarkEnd w:id="124"/>
      <w:bookmarkEnd w:id="125"/>
      <w:bookmarkEnd w:id="126"/>
      <w:bookmarkEnd w:id="127"/>
    </w:p>
    <w:p w14:paraId="16B7A289" w14:textId="77777777" w:rsidR="00951BB2" w:rsidRDefault="00D34300" w:rsidP="004C57E1">
      <w:pPr>
        <w:pStyle w:val="affc"/>
        <w:spacing w:after="0" w:line="240" w:lineRule="auto"/>
      </w:pPr>
      <w:r w:rsidRPr="00DC10F8">
        <w:t xml:space="preserve">Согласно ФЗ №261 «Об энергосбережении и повышении энергетической эффективности и о внесении изменений в отдельные законодательные акты Российской Федерации» статья 13 часть 1 производимые, передаваемые, потребляемые энергетические ресурсы подлежат обязательному учету с применением приборов учета используемых энергетических ресурсов. </w:t>
      </w:r>
    </w:p>
    <w:p w14:paraId="1DE31ADE" w14:textId="77777777" w:rsidR="00951BB2" w:rsidRPr="00B85BD4" w:rsidRDefault="00951BB2" w:rsidP="004C57E1">
      <w:pPr>
        <w:pStyle w:val="affc"/>
        <w:spacing w:after="0" w:line="240" w:lineRule="auto"/>
      </w:pPr>
      <w:r w:rsidRPr="00B85BD4">
        <w:t>Приоритетными группами потребителей, для которых требуется решение задачи по обеспечению коммерческого учета, являются: бюджетная сфера и жилищный фонд.</w:t>
      </w:r>
    </w:p>
    <w:p w14:paraId="2C8A79DC" w14:textId="1EE07642" w:rsidR="00951BB2" w:rsidRDefault="00951BB2" w:rsidP="004C57E1">
      <w:pPr>
        <w:pStyle w:val="affc"/>
        <w:spacing w:after="0" w:line="240" w:lineRule="auto"/>
      </w:pPr>
      <w:r w:rsidRPr="00B85BD4">
        <w:t>Для обеспечения 100% оснащенности необходимо выполнять мероприятия в соответствии с 261-ФЗ «Об энергосбережении и о повышении энергетической эффективности, и о внесении изменений в отдельные законодательные акты Российской Федерации».</w:t>
      </w:r>
    </w:p>
    <w:p w14:paraId="5771C423" w14:textId="0E26C882" w:rsidR="00EF7E3A" w:rsidRPr="00754E2D" w:rsidRDefault="00EF7E3A" w:rsidP="004C57E1">
      <w:pPr>
        <w:pStyle w:val="affc"/>
        <w:spacing w:after="0" w:line="240" w:lineRule="auto"/>
      </w:pPr>
      <w:r w:rsidRPr="00EF7E3A">
        <w:t xml:space="preserve">В соответствии с частями 3, 4, 5, 6 статьи 13 Федерального закона Российской Федерации от 23 ноября 2009 года № 261-ФЗ «Об энергосбережении и о повышении энергетической эффективности, и о внесении изменений в отдельные законодательные акты Российской </w:t>
      </w:r>
      <w:r w:rsidRPr="00EF7E3A">
        <w:lastRenderedPageBreak/>
        <w:t>Федерации» в Поселении производится установка приборов коммерческого учета потребления воды. Учет потребленной воды питьевого качества в поселении</w:t>
      </w:r>
      <w:r w:rsidR="00682330">
        <w:t xml:space="preserve"> </w:t>
      </w:r>
      <w:r w:rsidRPr="00EF7E3A">
        <w:t>производится как по индивидуальным счетчикам, так и по нормативам. Потребителей воды питьевого качества услов</w:t>
      </w:r>
      <w:r w:rsidRPr="00754E2D">
        <w:t>но можно разделить на три категории: население, бюджетные организации и прочие потребители.</w:t>
      </w:r>
    </w:p>
    <w:p w14:paraId="2C84D543" w14:textId="6317534B" w:rsidR="00682330" w:rsidRPr="00682330" w:rsidRDefault="00682330" w:rsidP="004C57E1">
      <w:pPr>
        <w:pStyle w:val="affc"/>
        <w:spacing w:after="0" w:line="240" w:lineRule="auto"/>
      </w:pPr>
      <w:r w:rsidRPr="00754E2D">
        <w:t xml:space="preserve">Охват абонентов приборами учета воды составляет </w:t>
      </w:r>
      <w:r w:rsidR="00754E2D" w:rsidRPr="00754E2D">
        <w:t>48,4</w:t>
      </w:r>
      <w:r w:rsidRPr="00754E2D">
        <w:t>%.</w:t>
      </w:r>
      <w:r w:rsidRPr="00682330">
        <w:t xml:space="preserve"> </w:t>
      </w:r>
    </w:p>
    <w:p w14:paraId="31F1BC97" w14:textId="00C2A144" w:rsidR="00FA4D25" w:rsidRPr="00EA3974" w:rsidRDefault="00827E44" w:rsidP="00827E4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128" w:name="_Toc28001370"/>
      <w:bookmarkStart w:id="129" w:name="_Toc32758711"/>
      <w:bookmarkStart w:id="130" w:name="_Toc32759112"/>
      <w:bookmarkStart w:id="131" w:name="_Toc32759598"/>
      <w:r>
        <w:rPr>
          <w:b/>
          <w:color w:val="000000"/>
          <w:szCs w:val="29"/>
        </w:rPr>
        <w:t xml:space="preserve">3.6. </w:t>
      </w:r>
      <w:r w:rsidR="00AB5BC9" w:rsidRPr="00EA3974">
        <w:rPr>
          <w:b/>
          <w:color w:val="000000"/>
          <w:szCs w:val="29"/>
        </w:rPr>
        <w:t>А</w:t>
      </w:r>
      <w:r w:rsidR="00FA4D25" w:rsidRPr="00EA3974">
        <w:rPr>
          <w:b/>
          <w:color w:val="000000"/>
          <w:szCs w:val="29"/>
        </w:rPr>
        <w:t xml:space="preserve">нализ резервов и дефицитов производственных мощностей системы водоснабжения </w:t>
      </w:r>
      <w:r w:rsidR="00371898">
        <w:rPr>
          <w:b/>
          <w:color w:val="000000"/>
          <w:szCs w:val="29"/>
        </w:rPr>
        <w:t>сельского поселения</w:t>
      </w:r>
      <w:bookmarkEnd w:id="128"/>
      <w:bookmarkEnd w:id="129"/>
      <w:bookmarkEnd w:id="130"/>
      <w:bookmarkEnd w:id="131"/>
    </w:p>
    <w:p w14:paraId="21DCB709" w14:textId="34FE0FBD" w:rsidR="00E11C29" w:rsidRDefault="00E11C29" w:rsidP="004C57E1">
      <w:pPr>
        <w:pStyle w:val="affc"/>
        <w:spacing w:after="0" w:line="240" w:lineRule="auto"/>
      </w:pPr>
      <w:bookmarkStart w:id="132" w:name="_Hlk497297417"/>
      <w:r w:rsidRPr="00E11C29">
        <w:t>Дефицит производственной мощности на подземных</w:t>
      </w:r>
      <w:r w:rsidR="00682330">
        <w:t xml:space="preserve"> </w:t>
      </w:r>
      <w:r w:rsidRPr="00E11C29">
        <w:t xml:space="preserve">водозаборах </w:t>
      </w:r>
      <w:r w:rsidR="00656BD1">
        <w:t>отсутствует</w:t>
      </w:r>
      <w:r w:rsidRPr="00E11C29">
        <w:t>.</w:t>
      </w:r>
    </w:p>
    <w:p w14:paraId="2B66A75E" w14:textId="6DDDE9D3" w:rsidR="00AB5BC9" w:rsidRPr="00EA3974" w:rsidRDefault="00827E44" w:rsidP="00827E4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133" w:name="_Toc28001371"/>
      <w:bookmarkStart w:id="134" w:name="_Toc32758712"/>
      <w:bookmarkStart w:id="135" w:name="_Toc32759113"/>
      <w:bookmarkStart w:id="136" w:name="_Toc32759599"/>
      <w:bookmarkEnd w:id="132"/>
      <w:r>
        <w:rPr>
          <w:b/>
          <w:color w:val="000000"/>
          <w:szCs w:val="29"/>
        </w:rPr>
        <w:t xml:space="preserve">3.7. </w:t>
      </w:r>
      <w:bookmarkEnd w:id="133"/>
      <w:bookmarkEnd w:id="134"/>
      <w:bookmarkEnd w:id="135"/>
      <w:bookmarkEnd w:id="136"/>
      <w:r w:rsidR="002D58E9">
        <w:rPr>
          <w:b/>
          <w:color w:val="000000"/>
          <w:szCs w:val="29"/>
        </w:rPr>
        <w:t>П</w:t>
      </w:r>
      <w:r w:rsidR="00313100" w:rsidRPr="00313100">
        <w:rPr>
          <w:b/>
          <w:color w:val="000000"/>
          <w:szCs w:val="29"/>
        </w:rPr>
        <w:t>рогнозные балансы потребления горячей, питьевой, технической воды на срок не менее 10 лет с учетом различных сценариев развития</w:t>
      </w:r>
      <w:r w:rsidR="00313100">
        <w:rPr>
          <w:b/>
          <w:color w:val="000000"/>
          <w:szCs w:val="29"/>
        </w:rPr>
        <w:t xml:space="preserve"> сельского поселения</w:t>
      </w:r>
      <w:r w:rsidR="00FA4D25" w:rsidRPr="00EA3974">
        <w:rPr>
          <w:b/>
          <w:color w:val="000000"/>
          <w:szCs w:val="29"/>
        </w:rPr>
        <w:t xml:space="preserve"> </w:t>
      </w:r>
    </w:p>
    <w:p w14:paraId="47D2D6CF" w14:textId="77777777" w:rsidR="00037860" w:rsidRDefault="00037860" w:rsidP="006451E5">
      <w:pPr>
        <w:pStyle w:val="affc"/>
        <w:spacing w:after="0" w:line="240" w:lineRule="auto"/>
      </w:pPr>
      <w:r>
        <w:t>При прогнозировании расходов воды для различных потребителей расходование воды на хозяйственно-питьевые нужды населения является основной категорией водопотребления в муниципальном образовании.</w:t>
      </w:r>
    </w:p>
    <w:p w14:paraId="7E87AFB1" w14:textId="77777777" w:rsidR="00037860" w:rsidRDefault="00037860" w:rsidP="006451E5">
      <w:pPr>
        <w:pStyle w:val="affc"/>
        <w:spacing w:after="0" w:line="240" w:lineRule="auto"/>
      </w:pPr>
      <w:r>
        <w:t>Нормы водопотребления приняты в соответствии с СП 30.1333.2010, СП 31.13330.2012 (актуализированные версии СНиП 2.04.02-84 и СНиП 2.04.01-85).</w:t>
      </w:r>
    </w:p>
    <w:p w14:paraId="5B9C1CDD" w14:textId="5DFDFF27" w:rsidR="00037860" w:rsidRDefault="00037860" w:rsidP="006451E5">
      <w:pPr>
        <w:pStyle w:val="affc"/>
        <w:spacing w:after="0" w:line="240" w:lineRule="auto"/>
        <w:rPr>
          <w:highlight w:val="yellow"/>
        </w:rPr>
      </w:pPr>
      <w:r>
        <w:t>На основании данных документов, а также общей сложившейся динамики потребления воды абонентами можно спрогнозировать уровень перспективного потребления воды сроком до 2029 года.</w:t>
      </w:r>
    </w:p>
    <w:p w14:paraId="1C2F857C" w14:textId="5903F40D" w:rsidR="00061C5D" w:rsidRPr="00A87A58" w:rsidRDefault="00CD3609" w:rsidP="006451E5">
      <w:pPr>
        <w:pStyle w:val="affc"/>
        <w:spacing w:after="0" w:line="240" w:lineRule="auto"/>
      </w:pPr>
      <w:r w:rsidRPr="00A87A58">
        <w:t>В таблиц</w:t>
      </w:r>
      <w:r w:rsidR="00A87A58" w:rsidRPr="00A87A58">
        <w:t>е</w:t>
      </w:r>
      <w:r w:rsidRPr="00A87A58">
        <w:t xml:space="preserve"> 3.7.1, 3.7.2, 3.7.3</w:t>
      </w:r>
      <w:r w:rsidR="00A87A58" w:rsidRPr="00A87A58">
        <w:t xml:space="preserve"> </w:t>
      </w:r>
      <w:r w:rsidRPr="00A87A58">
        <w:t>приведены прогнозируемые объемы воды, планируемые к потреблению по годам рассчитанные на основании расхода воды в соответствии со СНиП 2.04.02-84 «Водоснабжение. Наружные сети и сооружения» и С</w:t>
      </w:r>
      <w:r w:rsidR="009F03D8" w:rsidRPr="00A87A58">
        <w:t>н</w:t>
      </w:r>
      <w:r w:rsidRPr="00A87A58">
        <w:t>иП 2.04.01-85 «Внутренний водопровод и канализация зданий», а также исходя из текущего объема потребления состава и структуры застройки.</w:t>
      </w:r>
      <w:r w:rsidR="00061C5D" w:rsidRPr="00A87A58">
        <w:t xml:space="preserve"> </w:t>
      </w:r>
      <w:r w:rsidRPr="00A87A58">
        <w:t xml:space="preserve">Для застройки зданий, оборудованных внутренним водопроводом, канализацией, как существующего сохраняемого жилищного фонда от 1-2 х этажей и выше. </w:t>
      </w:r>
    </w:p>
    <w:p w14:paraId="24A4EAE1" w14:textId="77777777" w:rsidR="006451E5" w:rsidRDefault="00463F34" w:rsidP="006451E5">
      <w:pPr>
        <w:pStyle w:val="affc"/>
        <w:spacing w:after="0" w:line="240" w:lineRule="auto"/>
        <w:jc w:val="right"/>
      </w:pPr>
      <w:r w:rsidRPr="007E03CC">
        <w:t>Таблица 3.7.1.</w:t>
      </w:r>
    </w:p>
    <w:p w14:paraId="11901237" w14:textId="65D38C75" w:rsidR="00813F1A" w:rsidRDefault="000D3D97" w:rsidP="006451E5">
      <w:pPr>
        <w:pStyle w:val="affc"/>
        <w:spacing w:after="0" w:line="240" w:lineRule="auto"/>
        <w:jc w:val="center"/>
      </w:pPr>
      <w:r w:rsidRPr="000D3D97">
        <w:t>Первый сценарный план</w:t>
      </w:r>
      <w:r>
        <w:t xml:space="preserve"> водопотребления</w:t>
      </w:r>
    </w:p>
    <w:p w14:paraId="7FC052B8" w14:textId="77777777" w:rsidR="006451E5" w:rsidRPr="006451E5" w:rsidRDefault="006451E5" w:rsidP="006451E5">
      <w:pPr>
        <w:pStyle w:val="affc"/>
        <w:spacing w:after="0" w:line="240" w:lineRule="auto"/>
        <w:jc w:val="center"/>
        <w:rPr>
          <w:sz w:val="16"/>
          <w:szCs w:val="16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5736"/>
        <w:gridCol w:w="1453"/>
        <w:gridCol w:w="1454"/>
      </w:tblGrid>
      <w:tr w:rsidR="000A63A5" w:rsidRPr="00423280" w14:paraId="2EBCB91E" w14:textId="77777777" w:rsidTr="00440A0F">
        <w:trPr>
          <w:trHeight w:val="761"/>
          <w:tblHeader/>
        </w:trPr>
        <w:tc>
          <w:tcPr>
            <w:tcW w:w="702" w:type="dxa"/>
            <w:shd w:val="clear" w:color="auto" w:fill="BFBFBF" w:themeFill="background1" w:themeFillShade="BF"/>
            <w:noWrap/>
            <w:vAlign w:val="center"/>
            <w:hideMark/>
          </w:tcPr>
          <w:p w14:paraId="75D64DA9" w14:textId="77777777" w:rsidR="000A63A5" w:rsidRPr="00423280" w:rsidRDefault="000A63A5" w:rsidP="000A63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№пп</w:t>
            </w:r>
          </w:p>
        </w:tc>
        <w:tc>
          <w:tcPr>
            <w:tcW w:w="5736" w:type="dxa"/>
            <w:shd w:val="clear" w:color="auto" w:fill="BFBFBF" w:themeFill="background1" w:themeFillShade="BF"/>
            <w:noWrap/>
            <w:vAlign w:val="center"/>
            <w:hideMark/>
          </w:tcPr>
          <w:p w14:paraId="396E3F69" w14:textId="77777777" w:rsidR="000A63A5" w:rsidRPr="00423280" w:rsidRDefault="000A63A5" w:rsidP="000A63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53" w:type="dxa"/>
            <w:shd w:val="clear" w:color="auto" w:fill="BFBFBF" w:themeFill="background1" w:themeFillShade="BF"/>
            <w:vAlign w:val="center"/>
          </w:tcPr>
          <w:p w14:paraId="40ECCB40" w14:textId="01C09326" w:rsidR="000A63A5" w:rsidRPr="00423280" w:rsidRDefault="006B0EA7" w:rsidP="0044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E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54" w:type="dxa"/>
            <w:shd w:val="clear" w:color="auto" w:fill="BFBFBF" w:themeFill="background1" w:themeFillShade="BF"/>
            <w:noWrap/>
            <w:vAlign w:val="center"/>
            <w:hideMark/>
          </w:tcPr>
          <w:p w14:paraId="55837217" w14:textId="61562596" w:rsidR="000A63A5" w:rsidRPr="00423280" w:rsidRDefault="000A63A5" w:rsidP="000A63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</w:tr>
      <w:tr w:rsidR="006B0EA7" w:rsidRPr="00423280" w14:paraId="320A127C" w14:textId="77777777" w:rsidTr="006B0EA7">
        <w:trPr>
          <w:trHeight w:val="20"/>
        </w:trPr>
        <w:tc>
          <w:tcPr>
            <w:tcW w:w="9345" w:type="dxa"/>
            <w:gridSpan w:val="4"/>
          </w:tcPr>
          <w:p w14:paraId="108AA5DF" w14:textId="38CA65ED" w:rsidR="006B0EA7" w:rsidRPr="00423280" w:rsidRDefault="007F04C2" w:rsidP="000A63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B93A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сельско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</w:t>
            </w:r>
            <w:r w:rsidR="00B93A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поселени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 в целом</w:t>
            </w:r>
          </w:p>
        </w:tc>
      </w:tr>
      <w:tr w:rsidR="005431B8" w:rsidRPr="00423280" w14:paraId="7607E581" w14:textId="77777777" w:rsidTr="00340805">
        <w:trPr>
          <w:trHeight w:val="20"/>
        </w:trPr>
        <w:tc>
          <w:tcPr>
            <w:tcW w:w="702" w:type="dxa"/>
            <w:shd w:val="clear" w:color="auto" w:fill="auto"/>
            <w:vAlign w:val="bottom"/>
            <w:hideMark/>
          </w:tcPr>
          <w:p w14:paraId="4773FAE9" w14:textId="77777777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736" w:type="dxa"/>
            <w:shd w:val="clear" w:color="auto" w:fill="auto"/>
            <w:vAlign w:val="bottom"/>
            <w:hideMark/>
          </w:tcPr>
          <w:p w14:paraId="476D8AA5" w14:textId="02E36B43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Поднято воды</w:t>
            </w:r>
          </w:p>
        </w:tc>
        <w:tc>
          <w:tcPr>
            <w:tcW w:w="1453" w:type="dxa"/>
          </w:tcPr>
          <w:p w14:paraId="3DC9123E" w14:textId="743C5BFE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B927" w14:textId="7A48F99B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</w:tr>
      <w:tr w:rsidR="005431B8" w:rsidRPr="00423280" w14:paraId="13F5B5BC" w14:textId="77777777" w:rsidTr="00340805">
        <w:trPr>
          <w:trHeight w:val="20"/>
        </w:trPr>
        <w:tc>
          <w:tcPr>
            <w:tcW w:w="702" w:type="dxa"/>
            <w:shd w:val="clear" w:color="auto" w:fill="auto"/>
            <w:vAlign w:val="bottom"/>
            <w:hideMark/>
          </w:tcPr>
          <w:p w14:paraId="27FC8BFD" w14:textId="77777777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736" w:type="dxa"/>
            <w:shd w:val="clear" w:color="auto" w:fill="auto"/>
            <w:vAlign w:val="bottom"/>
            <w:hideMark/>
          </w:tcPr>
          <w:p w14:paraId="1E9321C8" w14:textId="6996A714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 воды на технологические нужды</w:t>
            </w:r>
          </w:p>
        </w:tc>
        <w:tc>
          <w:tcPr>
            <w:tcW w:w="1453" w:type="dxa"/>
          </w:tcPr>
          <w:p w14:paraId="1FD7A9C0" w14:textId="008606AE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E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CA54" w14:textId="0098F6B1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31B8" w:rsidRPr="00423280" w14:paraId="70864908" w14:textId="77777777" w:rsidTr="00340805">
        <w:trPr>
          <w:trHeight w:val="20"/>
        </w:trPr>
        <w:tc>
          <w:tcPr>
            <w:tcW w:w="702" w:type="dxa"/>
            <w:shd w:val="clear" w:color="auto" w:fill="auto"/>
            <w:vAlign w:val="bottom"/>
            <w:hideMark/>
          </w:tcPr>
          <w:p w14:paraId="5449B022" w14:textId="77777777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736" w:type="dxa"/>
            <w:shd w:val="clear" w:color="auto" w:fill="auto"/>
            <w:vAlign w:val="bottom"/>
            <w:hideMark/>
          </w:tcPr>
          <w:p w14:paraId="29F6E317" w14:textId="1D9500CC" w:rsidR="005431B8" w:rsidRPr="00423280" w:rsidRDefault="003047AF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воды,</w:t>
            </w:r>
            <w:r w:rsidR="005431B8"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поданной в сеть</w:t>
            </w:r>
          </w:p>
        </w:tc>
        <w:tc>
          <w:tcPr>
            <w:tcW w:w="1453" w:type="dxa"/>
          </w:tcPr>
          <w:p w14:paraId="73AA80E8" w14:textId="30BAEDF2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E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C1EB" w14:textId="38783769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</w:tr>
      <w:tr w:rsidR="005431B8" w:rsidRPr="00423280" w14:paraId="22B7AAFB" w14:textId="77777777" w:rsidTr="00340805">
        <w:trPr>
          <w:trHeight w:val="20"/>
        </w:trPr>
        <w:tc>
          <w:tcPr>
            <w:tcW w:w="702" w:type="dxa"/>
            <w:shd w:val="clear" w:color="auto" w:fill="auto"/>
            <w:vAlign w:val="bottom"/>
            <w:hideMark/>
          </w:tcPr>
          <w:p w14:paraId="6AACB110" w14:textId="77777777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736" w:type="dxa"/>
            <w:shd w:val="clear" w:color="auto" w:fill="auto"/>
            <w:vAlign w:val="bottom"/>
            <w:hideMark/>
          </w:tcPr>
          <w:p w14:paraId="7E11A812" w14:textId="0779BC00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Потери воды</w:t>
            </w:r>
          </w:p>
        </w:tc>
        <w:tc>
          <w:tcPr>
            <w:tcW w:w="1453" w:type="dxa"/>
          </w:tcPr>
          <w:p w14:paraId="43606143" w14:textId="0E472141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E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C503" w14:textId="5056B046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31B8" w:rsidRPr="00423280" w14:paraId="5C420CF4" w14:textId="77777777" w:rsidTr="00340805">
        <w:trPr>
          <w:trHeight w:val="20"/>
        </w:trPr>
        <w:tc>
          <w:tcPr>
            <w:tcW w:w="702" w:type="dxa"/>
            <w:shd w:val="clear" w:color="auto" w:fill="auto"/>
            <w:vAlign w:val="bottom"/>
            <w:hideMark/>
          </w:tcPr>
          <w:p w14:paraId="7B271D12" w14:textId="2089058D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736" w:type="dxa"/>
            <w:shd w:val="clear" w:color="auto" w:fill="auto"/>
            <w:vAlign w:val="bottom"/>
            <w:hideMark/>
          </w:tcPr>
          <w:p w14:paraId="26933D18" w14:textId="642DF7C2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Полезный отпуск воды</w:t>
            </w:r>
          </w:p>
        </w:tc>
        <w:tc>
          <w:tcPr>
            <w:tcW w:w="1453" w:type="dxa"/>
          </w:tcPr>
          <w:p w14:paraId="42E511A5" w14:textId="59D36C67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E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7770" w14:textId="4FD1D8D6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</w:tr>
    </w:tbl>
    <w:p w14:paraId="05971CE8" w14:textId="77777777" w:rsidR="005431B8" w:rsidRPr="005431B8" w:rsidRDefault="005431B8" w:rsidP="006451E5">
      <w:pPr>
        <w:pStyle w:val="affc"/>
        <w:spacing w:after="0" w:line="240" w:lineRule="auto"/>
        <w:jc w:val="right"/>
        <w:rPr>
          <w:sz w:val="16"/>
          <w:szCs w:val="16"/>
        </w:rPr>
      </w:pPr>
    </w:p>
    <w:p w14:paraId="09462A37" w14:textId="6AF64A8E" w:rsidR="006451E5" w:rsidRDefault="00A87A58" w:rsidP="006451E5">
      <w:pPr>
        <w:pStyle w:val="affc"/>
        <w:spacing w:after="0" w:line="240" w:lineRule="auto"/>
        <w:jc w:val="right"/>
      </w:pPr>
      <w:r w:rsidRPr="007E03CC">
        <w:t>Таблица 3.7.</w:t>
      </w:r>
      <w:r w:rsidR="00423280">
        <w:t>2</w:t>
      </w:r>
      <w:r w:rsidRPr="007E03CC">
        <w:t>.</w:t>
      </w:r>
    </w:p>
    <w:p w14:paraId="3FDD0446" w14:textId="63CE44D6" w:rsidR="00A87A58" w:rsidRDefault="000D3D97" w:rsidP="006451E5">
      <w:pPr>
        <w:pStyle w:val="affc"/>
        <w:spacing w:after="0" w:line="240" w:lineRule="auto"/>
        <w:jc w:val="center"/>
      </w:pPr>
      <w:r>
        <w:lastRenderedPageBreak/>
        <w:t>Второй</w:t>
      </w:r>
      <w:r w:rsidRPr="000D3D97">
        <w:t xml:space="preserve"> сценарный план водопотребления</w:t>
      </w:r>
    </w:p>
    <w:p w14:paraId="7B33C32B" w14:textId="77777777" w:rsidR="006451E5" w:rsidRPr="006451E5" w:rsidRDefault="006451E5" w:rsidP="006451E5">
      <w:pPr>
        <w:pStyle w:val="affc"/>
        <w:spacing w:after="0" w:line="240" w:lineRule="auto"/>
        <w:jc w:val="center"/>
        <w:rPr>
          <w:sz w:val="16"/>
          <w:szCs w:val="16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5749"/>
        <w:gridCol w:w="1447"/>
        <w:gridCol w:w="1447"/>
      </w:tblGrid>
      <w:tr w:rsidR="006B0EA7" w:rsidRPr="00423280" w14:paraId="1BC26B7A" w14:textId="77777777" w:rsidTr="00440A0F">
        <w:trPr>
          <w:trHeight w:val="773"/>
        </w:trPr>
        <w:tc>
          <w:tcPr>
            <w:tcW w:w="702" w:type="dxa"/>
            <w:shd w:val="clear" w:color="auto" w:fill="BFBFBF" w:themeFill="background1" w:themeFillShade="BF"/>
            <w:noWrap/>
            <w:vAlign w:val="center"/>
            <w:hideMark/>
          </w:tcPr>
          <w:p w14:paraId="4C158DED" w14:textId="77777777" w:rsidR="006B0EA7" w:rsidRPr="00423280" w:rsidRDefault="006B0EA7" w:rsidP="0044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№пп</w:t>
            </w:r>
          </w:p>
        </w:tc>
        <w:tc>
          <w:tcPr>
            <w:tcW w:w="5749" w:type="dxa"/>
            <w:shd w:val="clear" w:color="auto" w:fill="BFBFBF" w:themeFill="background1" w:themeFillShade="BF"/>
            <w:noWrap/>
            <w:vAlign w:val="center"/>
            <w:hideMark/>
          </w:tcPr>
          <w:p w14:paraId="71F2A745" w14:textId="77777777" w:rsidR="006B0EA7" w:rsidRPr="00423280" w:rsidRDefault="006B0EA7" w:rsidP="0044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47" w:type="dxa"/>
            <w:shd w:val="clear" w:color="auto" w:fill="BFBFBF" w:themeFill="background1" w:themeFillShade="BF"/>
            <w:vAlign w:val="center"/>
          </w:tcPr>
          <w:p w14:paraId="7E30D66F" w14:textId="79378D80" w:rsidR="006B0EA7" w:rsidRPr="00423280" w:rsidRDefault="006B0EA7" w:rsidP="0044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E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47" w:type="dxa"/>
            <w:shd w:val="clear" w:color="auto" w:fill="BFBFBF" w:themeFill="background1" w:themeFillShade="BF"/>
            <w:noWrap/>
            <w:vAlign w:val="center"/>
            <w:hideMark/>
          </w:tcPr>
          <w:p w14:paraId="0507EAAC" w14:textId="34AD7A12" w:rsidR="006B0EA7" w:rsidRPr="00423280" w:rsidRDefault="006B0EA7" w:rsidP="0044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</w:tr>
      <w:tr w:rsidR="006B0EA7" w:rsidRPr="00423280" w14:paraId="3D137F14" w14:textId="77777777" w:rsidTr="006B0EA7">
        <w:trPr>
          <w:trHeight w:val="20"/>
        </w:trPr>
        <w:tc>
          <w:tcPr>
            <w:tcW w:w="9345" w:type="dxa"/>
            <w:gridSpan w:val="4"/>
          </w:tcPr>
          <w:p w14:paraId="0CA1FA7F" w14:textId="2CA9FEDF" w:rsidR="006B0EA7" w:rsidRPr="00423280" w:rsidRDefault="007F04C2" w:rsidP="000A63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4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сельскому поселению в целом</w:t>
            </w:r>
          </w:p>
        </w:tc>
      </w:tr>
      <w:tr w:rsidR="005431B8" w:rsidRPr="00423280" w14:paraId="0F81E14B" w14:textId="77777777" w:rsidTr="00340805">
        <w:trPr>
          <w:trHeight w:val="20"/>
        </w:trPr>
        <w:tc>
          <w:tcPr>
            <w:tcW w:w="702" w:type="dxa"/>
            <w:shd w:val="clear" w:color="auto" w:fill="auto"/>
            <w:vAlign w:val="bottom"/>
            <w:hideMark/>
          </w:tcPr>
          <w:p w14:paraId="2FFEEACC" w14:textId="77777777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749" w:type="dxa"/>
            <w:shd w:val="clear" w:color="auto" w:fill="auto"/>
            <w:vAlign w:val="bottom"/>
            <w:hideMark/>
          </w:tcPr>
          <w:p w14:paraId="6182675A" w14:textId="09CC0CA2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Поднято воды</w:t>
            </w:r>
          </w:p>
        </w:tc>
        <w:tc>
          <w:tcPr>
            <w:tcW w:w="1447" w:type="dxa"/>
          </w:tcPr>
          <w:p w14:paraId="25B9B5C7" w14:textId="0B9395D7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E054" w14:textId="1012B127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119,77</w:t>
            </w:r>
          </w:p>
        </w:tc>
      </w:tr>
      <w:tr w:rsidR="005431B8" w:rsidRPr="00423280" w14:paraId="1F022789" w14:textId="77777777" w:rsidTr="00340805">
        <w:trPr>
          <w:trHeight w:val="20"/>
        </w:trPr>
        <w:tc>
          <w:tcPr>
            <w:tcW w:w="702" w:type="dxa"/>
            <w:shd w:val="clear" w:color="auto" w:fill="auto"/>
            <w:vAlign w:val="bottom"/>
            <w:hideMark/>
          </w:tcPr>
          <w:p w14:paraId="04ACA782" w14:textId="77777777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749" w:type="dxa"/>
            <w:shd w:val="clear" w:color="auto" w:fill="auto"/>
            <w:vAlign w:val="bottom"/>
            <w:hideMark/>
          </w:tcPr>
          <w:p w14:paraId="6EA2CE9C" w14:textId="3C6E2071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 воды на технологические нужды</w:t>
            </w:r>
          </w:p>
        </w:tc>
        <w:tc>
          <w:tcPr>
            <w:tcW w:w="1447" w:type="dxa"/>
          </w:tcPr>
          <w:p w14:paraId="1117DF38" w14:textId="37E7FFD8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E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D3333" w14:textId="2C81DC3E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431B8" w:rsidRPr="00423280" w14:paraId="3DAF72FB" w14:textId="77777777" w:rsidTr="00340805">
        <w:trPr>
          <w:trHeight w:val="20"/>
        </w:trPr>
        <w:tc>
          <w:tcPr>
            <w:tcW w:w="702" w:type="dxa"/>
            <w:shd w:val="clear" w:color="auto" w:fill="auto"/>
            <w:vAlign w:val="bottom"/>
            <w:hideMark/>
          </w:tcPr>
          <w:p w14:paraId="30B37DED" w14:textId="77777777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749" w:type="dxa"/>
            <w:shd w:val="clear" w:color="auto" w:fill="auto"/>
            <w:vAlign w:val="bottom"/>
            <w:hideMark/>
          </w:tcPr>
          <w:p w14:paraId="70F2A7B0" w14:textId="3C95F12E" w:rsidR="005431B8" w:rsidRPr="00423280" w:rsidRDefault="003047AF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воды,</w:t>
            </w:r>
            <w:r w:rsidR="005431B8"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поданной в сеть</w:t>
            </w:r>
          </w:p>
        </w:tc>
        <w:tc>
          <w:tcPr>
            <w:tcW w:w="1447" w:type="dxa"/>
          </w:tcPr>
          <w:p w14:paraId="01F6A111" w14:textId="5A4ED7C9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E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0CCA" w14:textId="30193A62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119,77</w:t>
            </w:r>
          </w:p>
        </w:tc>
      </w:tr>
      <w:tr w:rsidR="005431B8" w:rsidRPr="00423280" w14:paraId="19AF4CCC" w14:textId="77777777" w:rsidTr="00340805">
        <w:trPr>
          <w:trHeight w:val="20"/>
        </w:trPr>
        <w:tc>
          <w:tcPr>
            <w:tcW w:w="702" w:type="dxa"/>
            <w:shd w:val="clear" w:color="auto" w:fill="auto"/>
            <w:vAlign w:val="bottom"/>
            <w:hideMark/>
          </w:tcPr>
          <w:p w14:paraId="0EDAD99C" w14:textId="77777777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749" w:type="dxa"/>
            <w:shd w:val="clear" w:color="auto" w:fill="auto"/>
            <w:vAlign w:val="bottom"/>
            <w:hideMark/>
          </w:tcPr>
          <w:p w14:paraId="7CDAE1A7" w14:textId="3467D30B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Потери воды</w:t>
            </w:r>
          </w:p>
        </w:tc>
        <w:tc>
          <w:tcPr>
            <w:tcW w:w="1447" w:type="dxa"/>
          </w:tcPr>
          <w:p w14:paraId="6F7FFBE0" w14:textId="1DB91D74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E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B568" w14:textId="30A2976D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31B8" w:rsidRPr="00423280" w14:paraId="1FD95C32" w14:textId="77777777" w:rsidTr="00340805">
        <w:trPr>
          <w:trHeight w:val="20"/>
        </w:trPr>
        <w:tc>
          <w:tcPr>
            <w:tcW w:w="702" w:type="dxa"/>
            <w:shd w:val="clear" w:color="auto" w:fill="auto"/>
            <w:vAlign w:val="bottom"/>
            <w:hideMark/>
          </w:tcPr>
          <w:p w14:paraId="7521E4E1" w14:textId="2BBBE0FB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749" w:type="dxa"/>
            <w:shd w:val="clear" w:color="auto" w:fill="auto"/>
            <w:vAlign w:val="bottom"/>
            <w:hideMark/>
          </w:tcPr>
          <w:p w14:paraId="3056837A" w14:textId="4BEABBB4" w:rsidR="005431B8" w:rsidRPr="00423280" w:rsidRDefault="005431B8" w:rsidP="005431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Полезный отпуск воды</w:t>
            </w:r>
          </w:p>
        </w:tc>
        <w:tc>
          <w:tcPr>
            <w:tcW w:w="1447" w:type="dxa"/>
          </w:tcPr>
          <w:p w14:paraId="322DB634" w14:textId="61ABA00A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E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9CFE" w14:textId="2BA45E8F" w:rsidR="005431B8" w:rsidRPr="00423280" w:rsidRDefault="005431B8" w:rsidP="00543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31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119,77</w:t>
            </w:r>
          </w:p>
        </w:tc>
      </w:tr>
    </w:tbl>
    <w:p w14:paraId="131D6D49" w14:textId="77777777" w:rsidR="005431B8" w:rsidRPr="005431B8" w:rsidRDefault="005431B8" w:rsidP="006451E5">
      <w:pPr>
        <w:pStyle w:val="affc"/>
        <w:spacing w:after="0" w:line="240" w:lineRule="auto"/>
        <w:jc w:val="right"/>
        <w:rPr>
          <w:sz w:val="16"/>
          <w:szCs w:val="16"/>
        </w:rPr>
      </w:pPr>
    </w:p>
    <w:p w14:paraId="6A849081" w14:textId="45F996DD" w:rsidR="006451E5" w:rsidRDefault="00423280" w:rsidP="006451E5">
      <w:pPr>
        <w:pStyle w:val="affc"/>
        <w:spacing w:after="0" w:line="240" w:lineRule="auto"/>
        <w:jc w:val="right"/>
      </w:pPr>
      <w:r w:rsidRPr="00423280">
        <w:t>Таблица 3.7.</w:t>
      </w:r>
      <w:r>
        <w:t>3</w:t>
      </w:r>
      <w:r w:rsidRPr="00423280">
        <w:t>.</w:t>
      </w:r>
    </w:p>
    <w:p w14:paraId="0A49A549" w14:textId="7AA892B4" w:rsidR="00423280" w:rsidRDefault="000D3D97" w:rsidP="006451E5">
      <w:pPr>
        <w:pStyle w:val="affc"/>
        <w:spacing w:after="0" w:line="240" w:lineRule="auto"/>
        <w:jc w:val="center"/>
      </w:pPr>
      <w:r>
        <w:t>Третий</w:t>
      </w:r>
      <w:r w:rsidRPr="000D3D97">
        <w:t xml:space="preserve"> сценарный план водопотребления</w:t>
      </w:r>
    </w:p>
    <w:p w14:paraId="30110E89" w14:textId="77777777" w:rsidR="006451E5" w:rsidRPr="006451E5" w:rsidRDefault="006451E5" w:rsidP="006451E5">
      <w:pPr>
        <w:pStyle w:val="affc"/>
        <w:spacing w:after="0" w:line="240" w:lineRule="auto"/>
        <w:jc w:val="center"/>
        <w:rPr>
          <w:sz w:val="16"/>
          <w:szCs w:val="16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5749"/>
        <w:gridCol w:w="1447"/>
        <w:gridCol w:w="1447"/>
      </w:tblGrid>
      <w:tr w:rsidR="006B0EA7" w:rsidRPr="00423280" w14:paraId="659D3C14" w14:textId="77777777" w:rsidTr="004B0C47">
        <w:trPr>
          <w:trHeight w:val="756"/>
          <w:tblHeader/>
        </w:trPr>
        <w:tc>
          <w:tcPr>
            <w:tcW w:w="702" w:type="dxa"/>
            <w:shd w:val="clear" w:color="auto" w:fill="BFBFBF" w:themeFill="background1" w:themeFillShade="BF"/>
            <w:noWrap/>
            <w:vAlign w:val="center"/>
            <w:hideMark/>
          </w:tcPr>
          <w:p w14:paraId="419452B0" w14:textId="77777777" w:rsidR="006B0EA7" w:rsidRPr="00423280" w:rsidRDefault="006B0EA7" w:rsidP="0044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№пп</w:t>
            </w:r>
          </w:p>
        </w:tc>
        <w:tc>
          <w:tcPr>
            <w:tcW w:w="5749" w:type="dxa"/>
            <w:shd w:val="clear" w:color="auto" w:fill="BFBFBF" w:themeFill="background1" w:themeFillShade="BF"/>
            <w:noWrap/>
            <w:vAlign w:val="center"/>
            <w:hideMark/>
          </w:tcPr>
          <w:p w14:paraId="7235007A" w14:textId="77777777" w:rsidR="006B0EA7" w:rsidRPr="00423280" w:rsidRDefault="006B0EA7" w:rsidP="0044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47" w:type="dxa"/>
            <w:shd w:val="clear" w:color="auto" w:fill="BFBFBF" w:themeFill="background1" w:themeFillShade="BF"/>
            <w:vAlign w:val="center"/>
          </w:tcPr>
          <w:p w14:paraId="52E8C718" w14:textId="36F80C2D" w:rsidR="006B0EA7" w:rsidRPr="00423280" w:rsidRDefault="006B0EA7" w:rsidP="0044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E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47" w:type="dxa"/>
            <w:shd w:val="clear" w:color="auto" w:fill="BFBFBF" w:themeFill="background1" w:themeFillShade="BF"/>
            <w:noWrap/>
            <w:vAlign w:val="center"/>
            <w:hideMark/>
          </w:tcPr>
          <w:p w14:paraId="766040A7" w14:textId="0D38B0F1" w:rsidR="006B0EA7" w:rsidRPr="00423280" w:rsidRDefault="006B0EA7" w:rsidP="00440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</w:tr>
      <w:tr w:rsidR="006B0EA7" w:rsidRPr="00423280" w14:paraId="6F6C2494" w14:textId="77777777" w:rsidTr="006B0EA7">
        <w:trPr>
          <w:trHeight w:val="20"/>
        </w:trPr>
        <w:tc>
          <w:tcPr>
            <w:tcW w:w="9345" w:type="dxa"/>
            <w:gridSpan w:val="4"/>
          </w:tcPr>
          <w:p w14:paraId="5C16BD61" w14:textId="2C205EDE" w:rsidR="006B0EA7" w:rsidRPr="00423280" w:rsidRDefault="007F04C2" w:rsidP="000A63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4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сельскому поселению в целом</w:t>
            </w:r>
          </w:p>
        </w:tc>
      </w:tr>
      <w:tr w:rsidR="004B0C47" w:rsidRPr="00423280" w14:paraId="629FBA94" w14:textId="77777777" w:rsidTr="00340805">
        <w:trPr>
          <w:trHeight w:val="20"/>
        </w:trPr>
        <w:tc>
          <w:tcPr>
            <w:tcW w:w="702" w:type="dxa"/>
            <w:shd w:val="clear" w:color="auto" w:fill="auto"/>
            <w:vAlign w:val="bottom"/>
            <w:hideMark/>
          </w:tcPr>
          <w:p w14:paraId="22C422A6" w14:textId="77777777" w:rsidR="004B0C47" w:rsidRPr="00423280" w:rsidRDefault="004B0C47" w:rsidP="004B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749" w:type="dxa"/>
            <w:shd w:val="clear" w:color="auto" w:fill="auto"/>
            <w:vAlign w:val="bottom"/>
            <w:hideMark/>
          </w:tcPr>
          <w:p w14:paraId="59720EE6" w14:textId="45E1851B" w:rsidR="004B0C47" w:rsidRPr="00423280" w:rsidRDefault="004B0C47" w:rsidP="004B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Поднято воды</w:t>
            </w:r>
          </w:p>
        </w:tc>
        <w:tc>
          <w:tcPr>
            <w:tcW w:w="1447" w:type="dxa"/>
          </w:tcPr>
          <w:p w14:paraId="5B47DB4D" w14:textId="713EE26F" w:rsidR="004B0C47" w:rsidRPr="00423280" w:rsidRDefault="004B0C47" w:rsidP="004B0C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6A2B" w14:textId="674FF424" w:rsidR="004B0C47" w:rsidRPr="00423280" w:rsidRDefault="004B0C47" w:rsidP="004B0C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0C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109,11</w:t>
            </w:r>
          </w:p>
        </w:tc>
      </w:tr>
      <w:tr w:rsidR="004B0C47" w:rsidRPr="00423280" w14:paraId="63E1850C" w14:textId="77777777" w:rsidTr="00340805">
        <w:trPr>
          <w:trHeight w:val="20"/>
        </w:trPr>
        <w:tc>
          <w:tcPr>
            <w:tcW w:w="702" w:type="dxa"/>
            <w:shd w:val="clear" w:color="auto" w:fill="auto"/>
            <w:vAlign w:val="bottom"/>
            <w:hideMark/>
          </w:tcPr>
          <w:p w14:paraId="24C59A22" w14:textId="77777777" w:rsidR="004B0C47" w:rsidRPr="00423280" w:rsidRDefault="004B0C47" w:rsidP="004B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749" w:type="dxa"/>
            <w:shd w:val="clear" w:color="auto" w:fill="auto"/>
            <w:vAlign w:val="bottom"/>
            <w:hideMark/>
          </w:tcPr>
          <w:p w14:paraId="4BB6C013" w14:textId="0AE82BB6" w:rsidR="004B0C47" w:rsidRPr="00423280" w:rsidRDefault="004B0C47" w:rsidP="004B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 воды на технологические нужды</w:t>
            </w:r>
          </w:p>
        </w:tc>
        <w:tc>
          <w:tcPr>
            <w:tcW w:w="1447" w:type="dxa"/>
          </w:tcPr>
          <w:p w14:paraId="2F975E71" w14:textId="1481B20A" w:rsidR="004B0C47" w:rsidRPr="00423280" w:rsidRDefault="004B0C47" w:rsidP="004B0C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E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7BCF" w14:textId="5BA38CDB" w:rsidR="004B0C47" w:rsidRPr="00423280" w:rsidRDefault="004B0C47" w:rsidP="004B0C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0C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B0C47" w:rsidRPr="00423280" w14:paraId="067A5696" w14:textId="77777777" w:rsidTr="00340805">
        <w:trPr>
          <w:trHeight w:val="20"/>
        </w:trPr>
        <w:tc>
          <w:tcPr>
            <w:tcW w:w="702" w:type="dxa"/>
            <w:shd w:val="clear" w:color="auto" w:fill="auto"/>
            <w:vAlign w:val="bottom"/>
            <w:hideMark/>
          </w:tcPr>
          <w:p w14:paraId="5DB9F6D3" w14:textId="77777777" w:rsidR="004B0C47" w:rsidRPr="00423280" w:rsidRDefault="004B0C47" w:rsidP="004B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749" w:type="dxa"/>
            <w:shd w:val="clear" w:color="auto" w:fill="auto"/>
            <w:vAlign w:val="bottom"/>
            <w:hideMark/>
          </w:tcPr>
          <w:p w14:paraId="423ED1D9" w14:textId="41739BA2" w:rsidR="004B0C47" w:rsidRPr="00423280" w:rsidRDefault="003047AF" w:rsidP="004B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воды,</w:t>
            </w:r>
            <w:r w:rsidR="004B0C47"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поданной в сеть</w:t>
            </w:r>
          </w:p>
        </w:tc>
        <w:tc>
          <w:tcPr>
            <w:tcW w:w="1447" w:type="dxa"/>
          </w:tcPr>
          <w:p w14:paraId="1F238732" w14:textId="4E97EAE5" w:rsidR="004B0C47" w:rsidRPr="00423280" w:rsidRDefault="004B0C47" w:rsidP="004B0C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E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3976" w14:textId="67BA929C" w:rsidR="004B0C47" w:rsidRPr="00423280" w:rsidRDefault="004B0C47" w:rsidP="004B0C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0C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109,11</w:t>
            </w:r>
          </w:p>
        </w:tc>
      </w:tr>
      <w:tr w:rsidR="004B0C47" w:rsidRPr="00423280" w14:paraId="3DF8212D" w14:textId="77777777" w:rsidTr="00340805">
        <w:trPr>
          <w:trHeight w:val="20"/>
        </w:trPr>
        <w:tc>
          <w:tcPr>
            <w:tcW w:w="702" w:type="dxa"/>
            <w:shd w:val="clear" w:color="auto" w:fill="auto"/>
            <w:vAlign w:val="bottom"/>
            <w:hideMark/>
          </w:tcPr>
          <w:p w14:paraId="1E586F91" w14:textId="77777777" w:rsidR="004B0C47" w:rsidRPr="00423280" w:rsidRDefault="004B0C47" w:rsidP="004B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749" w:type="dxa"/>
            <w:shd w:val="clear" w:color="auto" w:fill="auto"/>
            <w:vAlign w:val="bottom"/>
            <w:hideMark/>
          </w:tcPr>
          <w:p w14:paraId="41BCD48F" w14:textId="120B64E1" w:rsidR="004B0C47" w:rsidRPr="00423280" w:rsidRDefault="004B0C47" w:rsidP="004B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Потери воды</w:t>
            </w:r>
          </w:p>
        </w:tc>
        <w:tc>
          <w:tcPr>
            <w:tcW w:w="1447" w:type="dxa"/>
          </w:tcPr>
          <w:p w14:paraId="5853E59C" w14:textId="351B350C" w:rsidR="004B0C47" w:rsidRPr="00423280" w:rsidRDefault="004B0C47" w:rsidP="004B0C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E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4559" w14:textId="7AB267A1" w:rsidR="004B0C47" w:rsidRPr="00423280" w:rsidRDefault="004B0C47" w:rsidP="004B0C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0C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B0C47" w:rsidRPr="00423280" w14:paraId="6778BCCC" w14:textId="77777777" w:rsidTr="00340805">
        <w:trPr>
          <w:trHeight w:val="20"/>
        </w:trPr>
        <w:tc>
          <w:tcPr>
            <w:tcW w:w="702" w:type="dxa"/>
            <w:shd w:val="clear" w:color="auto" w:fill="auto"/>
            <w:vAlign w:val="bottom"/>
            <w:hideMark/>
          </w:tcPr>
          <w:p w14:paraId="731D9DE0" w14:textId="7C1751E0" w:rsidR="004B0C47" w:rsidRPr="00423280" w:rsidRDefault="004B0C47" w:rsidP="004B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749" w:type="dxa"/>
            <w:shd w:val="clear" w:color="auto" w:fill="auto"/>
            <w:vAlign w:val="bottom"/>
            <w:hideMark/>
          </w:tcPr>
          <w:p w14:paraId="523E951B" w14:textId="0DEFDA49" w:rsidR="004B0C47" w:rsidRPr="00423280" w:rsidRDefault="004B0C47" w:rsidP="004B0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32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Полезный отпуск воды</w:t>
            </w:r>
          </w:p>
        </w:tc>
        <w:tc>
          <w:tcPr>
            <w:tcW w:w="1447" w:type="dxa"/>
          </w:tcPr>
          <w:p w14:paraId="7EACBD0C" w14:textId="6FCEEFBD" w:rsidR="004B0C47" w:rsidRPr="00423280" w:rsidRDefault="004B0C47" w:rsidP="004B0C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E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Тыс.куб.м.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B07" w14:textId="6050CDBC" w:rsidR="004B0C47" w:rsidRPr="00423280" w:rsidRDefault="004B0C47" w:rsidP="004B0C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0C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109,11</w:t>
            </w:r>
          </w:p>
        </w:tc>
      </w:tr>
    </w:tbl>
    <w:p w14:paraId="42E3930F" w14:textId="7F202402" w:rsidR="00FA4D25" w:rsidRPr="00EA3974" w:rsidRDefault="0061324E" w:rsidP="0061324E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137" w:name="_Toc28001372"/>
      <w:bookmarkStart w:id="138" w:name="_Toc32758716"/>
      <w:bookmarkStart w:id="139" w:name="_Toc32759114"/>
      <w:bookmarkStart w:id="140" w:name="_Toc32759600"/>
      <w:r>
        <w:rPr>
          <w:b/>
          <w:color w:val="000000"/>
          <w:szCs w:val="29"/>
        </w:rPr>
        <w:t xml:space="preserve">3.8. </w:t>
      </w:r>
      <w:r w:rsidR="00AB5BC9" w:rsidRPr="00EA3974">
        <w:rPr>
          <w:b/>
          <w:color w:val="000000"/>
          <w:szCs w:val="29"/>
        </w:rPr>
        <w:t>О</w:t>
      </w:r>
      <w:r w:rsidR="00FA4D25" w:rsidRPr="00EA3974">
        <w:rPr>
          <w:b/>
          <w:color w:val="000000"/>
          <w:szCs w:val="29"/>
        </w:rPr>
        <w:t>писание централизованной системы горячего водоснабжения с использованием закрытых систем горячего водоснабжения</w:t>
      </w:r>
      <w:bookmarkEnd w:id="137"/>
      <w:bookmarkEnd w:id="138"/>
      <w:bookmarkEnd w:id="139"/>
      <w:bookmarkEnd w:id="140"/>
    </w:p>
    <w:p w14:paraId="2F8D7906" w14:textId="5CAA18C2" w:rsidR="00AB7443" w:rsidRPr="007E03CC" w:rsidRDefault="00AB7443" w:rsidP="004C57E1">
      <w:pPr>
        <w:pStyle w:val="affc"/>
        <w:spacing w:after="0" w:line="240" w:lineRule="auto"/>
      </w:pPr>
      <w:r w:rsidRPr="007E03CC">
        <w:t xml:space="preserve">ЦС горячего водоснабжения с использованием закрытых систем горячего водоснабжения на территории </w:t>
      </w:r>
      <w:r w:rsidR="002C5DAD">
        <w:t>сельского</w:t>
      </w:r>
      <w:r w:rsidR="00EF7E3A">
        <w:t xml:space="preserve"> п</w:t>
      </w:r>
      <w:r w:rsidRPr="007E03CC">
        <w:t>оселения отсутствует.</w:t>
      </w:r>
    </w:p>
    <w:p w14:paraId="61689519" w14:textId="54F64A59" w:rsidR="00FA4D25" w:rsidRPr="00EA3974" w:rsidRDefault="0061324E" w:rsidP="0061324E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141" w:name="_Toc28001373"/>
      <w:bookmarkStart w:id="142" w:name="_Toc32758717"/>
      <w:bookmarkStart w:id="143" w:name="_Toc32759115"/>
      <w:bookmarkStart w:id="144" w:name="_Toc32759601"/>
      <w:r>
        <w:rPr>
          <w:b/>
          <w:color w:val="000000"/>
          <w:szCs w:val="29"/>
        </w:rPr>
        <w:t xml:space="preserve">3.9. </w:t>
      </w:r>
      <w:r w:rsidR="005E20FD" w:rsidRPr="00EA3974">
        <w:rPr>
          <w:b/>
          <w:color w:val="000000"/>
          <w:szCs w:val="29"/>
        </w:rPr>
        <w:t>С</w:t>
      </w:r>
      <w:r w:rsidR="00FA4D25" w:rsidRPr="00EA3974">
        <w:rPr>
          <w:b/>
          <w:color w:val="000000"/>
          <w:szCs w:val="29"/>
        </w:rPr>
        <w:t>ведения о фактическом и ожидаемом потреблении питьевой, технической воды</w:t>
      </w:r>
      <w:bookmarkEnd w:id="141"/>
      <w:bookmarkEnd w:id="142"/>
      <w:bookmarkEnd w:id="143"/>
      <w:bookmarkEnd w:id="144"/>
    </w:p>
    <w:p w14:paraId="453E2961" w14:textId="581032FE" w:rsidR="0085523D" w:rsidRDefault="00476E5F" w:rsidP="004C57E1">
      <w:pPr>
        <w:pStyle w:val="affc"/>
        <w:spacing w:after="0" w:line="240" w:lineRule="auto"/>
      </w:pPr>
      <w:r w:rsidRPr="007E03CC">
        <w:t>Расчетный (средний за год) суточный расход воды на хозяйственно-питьевые нужды в населенном пункте определен в соответствии с п.2.2. СНиП 2.04.02-84*. Расчетный расход воды в сутки наибольшего водопотребления определен при коэффициенте суточной неравномерности К</w:t>
      </w:r>
      <w:r w:rsidRPr="007E03CC">
        <w:rPr>
          <w:vertAlign w:val="subscript"/>
        </w:rPr>
        <w:t>сут.max</w:t>
      </w:r>
      <w:r w:rsidR="00AB1F5B">
        <w:t>=1,</w:t>
      </w:r>
      <w:r w:rsidR="00E23F96">
        <w:t>2</w:t>
      </w:r>
      <w:r w:rsidR="0085523D">
        <w:t>.</w:t>
      </w:r>
      <w:bookmarkStart w:id="145" w:name="_Hlk496740587"/>
    </w:p>
    <w:p w14:paraId="1EE4AB4E" w14:textId="77777777" w:rsidR="00E23F96" w:rsidRDefault="001D18BF" w:rsidP="004C57E1">
      <w:pPr>
        <w:pStyle w:val="affc"/>
        <w:spacing w:after="0" w:line="240" w:lineRule="auto"/>
      </w:pPr>
      <w:r>
        <w:t>Ожидаемый объем потребления воды планируется в составе трех сценариев развития территории</w:t>
      </w:r>
      <w:r w:rsidR="001F7B2D">
        <w:t xml:space="preserve"> представлен в таблице 3.9.1.</w:t>
      </w:r>
      <w:r w:rsidR="00E23F96">
        <w:t xml:space="preserve"> </w:t>
      </w:r>
    </w:p>
    <w:p w14:paraId="56039F0C" w14:textId="77777777" w:rsidR="006451E5" w:rsidRDefault="00E23F96" w:rsidP="006451E5">
      <w:pPr>
        <w:pStyle w:val="affc"/>
        <w:spacing w:after="0" w:line="240" w:lineRule="auto"/>
        <w:jc w:val="right"/>
      </w:pPr>
      <w:r>
        <w:t>Таблица 3.9.1.</w:t>
      </w:r>
    </w:p>
    <w:p w14:paraId="55E1B14B" w14:textId="63F96F0A" w:rsidR="001F7B2D" w:rsidRDefault="00E23F96" w:rsidP="006451E5">
      <w:pPr>
        <w:pStyle w:val="affc"/>
        <w:spacing w:after="0" w:line="240" w:lineRule="auto"/>
        <w:jc w:val="center"/>
      </w:pPr>
      <w:r w:rsidRPr="00E23F96">
        <w:t>Ожидаемый объем потребления воды в составе трех сценариев развития территории</w:t>
      </w:r>
    </w:p>
    <w:p w14:paraId="7325D11C" w14:textId="386D39E9" w:rsidR="006451E5" w:rsidRDefault="006451E5" w:rsidP="006451E5">
      <w:pPr>
        <w:pStyle w:val="affc"/>
        <w:spacing w:after="0" w:line="240" w:lineRule="auto"/>
        <w:jc w:val="center"/>
        <w:rPr>
          <w:sz w:val="16"/>
          <w:szCs w:val="1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756"/>
        <w:gridCol w:w="2216"/>
        <w:gridCol w:w="1245"/>
        <w:gridCol w:w="1246"/>
        <w:gridCol w:w="1331"/>
        <w:gridCol w:w="1331"/>
        <w:gridCol w:w="1331"/>
      </w:tblGrid>
      <w:tr w:rsidR="00413202" w:rsidRPr="00413202" w14:paraId="11C8761D" w14:textId="77777777" w:rsidTr="00457801">
        <w:trPr>
          <w:trHeight w:val="465"/>
          <w:tblHeader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7445303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№пп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33190D9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F8ED136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FCF28A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6F15D84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Первый сценарный план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49D726F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Второй сценарный план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3BF23A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Третий сценарный план</w:t>
            </w:r>
          </w:p>
        </w:tc>
      </w:tr>
      <w:tr w:rsidR="00413202" w:rsidRPr="00413202" w14:paraId="21903FBA" w14:textId="77777777" w:rsidTr="00457801">
        <w:trPr>
          <w:trHeight w:val="510"/>
          <w:tblHeader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DE3F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FB10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8F65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F5D4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7B37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C578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07A4A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3202" w:rsidRPr="00413202" w14:paraId="0CDDEADD" w14:textId="77777777" w:rsidTr="00457801">
        <w:trPr>
          <w:trHeight w:val="288"/>
          <w:tblHeader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8A0E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F980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891A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718FFA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AD2204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FED623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69B8A8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413202" w:rsidRPr="00413202" w14:paraId="7036B652" w14:textId="77777777" w:rsidTr="00413202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CDFE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5B78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Потребление, всего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EE66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96CC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ADE7D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614BD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119,77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5A65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109,11</w:t>
            </w:r>
          </w:p>
        </w:tc>
      </w:tr>
      <w:tr w:rsidR="00413202" w:rsidRPr="00413202" w14:paraId="43E50A27" w14:textId="77777777" w:rsidTr="00413202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5BB3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E23A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питьевой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C32E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9C25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90883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877F5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119,77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EE146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109,11</w:t>
            </w:r>
          </w:p>
        </w:tc>
      </w:tr>
      <w:tr w:rsidR="00413202" w:rsidRPr="00413202" w14:paraId="78368D1C" w14:textId="77777777" w:rsidTr="00413202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5E33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90D0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-среднесуточное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3D93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0B37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306,23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1C84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306,23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BE23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328,14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F173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298,93</w:t>
            </w:r>
          </w:p>
        </w:tc>
      </w:tr>
      <w:tr w:rsidR="00413202" w:rsidRPr="00413202" w14:paraId="777979F7" w14:textId="77777777" w:rsidTr="00413202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5E2F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2A62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-максимальное суточное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CE5E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19AAE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367,48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7D755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367,48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B4B7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393,76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DAC58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358,72</w:t>
            </w:r>
          </w:p>
        </w:tc>
      </w:tr>
      <w:tr w:rsidR="00413202" w:rsidRPr="00413202" w14:paraId="28B8FBB4" w14:textId="77777777" w:rsidTr="00413202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FC4F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14AE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горячей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109C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BE966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8E6D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5B10F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5A09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13202" w:rsidRPr="00413202" w14:paraId="2D51D56A" w14:textId="77777777" w:rsidTr="00413202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DDE3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41D4" w14:textId="77777777" w:rsidR="00413202" w:rsidRPr="00413202" w:rsidRDefault="00413202" w:rsidP="004132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технической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3F3B" w14:textId="77777777" w:rsidR="00413202" w:rsidRPr="00413202" w:rsidRDefault="00413202" w:rsidP="00413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6C6A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0D7E6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9800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F252C" w14:textId="77777777" w:rsidR="00413202" w:rsidRPr="00413202" w:rsidRDefault="00413202" w:rsidP="004132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32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14:paraId="51A94470" w14:textId="23294A19" w:rsidR="00FA4D25" w:rsidRPr="00EA3974" w:rsidRDefault="0061324E" w:rsidP="0061324E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146" w:name="_Toc28001374"/>
      <w:bookmarkStart w:id="147" w:name="_Toc32758718"/>
      <w:bookmarkStart w:id="148" w:name="_Toc32759116"/>
      <w:bookmarkStart w:id="149" w:name="_Toc32759602"/>
      <w:bookmarkEnd w:id="145"/>
      <w:r>
        <w:rPr>
          <w:b/>
          <w:color w:val="000000"/>
          <w:szCs w:val="29"/>
        </w:rPr>
        <w:t xml:space="preserve">3.10. </w:t>
      </w:r>
      <w:r w:rsidR="005E20FD" w:rsidRPr="00EA3974">
        <w:rPr>
          <w:b/>
          <w:color w:val="000000"/>
          <w:szCs w:val="29"/>
        </w:rPr>
        <w:t>О</w:t>
      </w:r>
      <w:r w:rsidR="00FA4D25" w:rsidRPr="00EA3974">
        <w:rPr>
          <w:b/>
          <w:color w:val="000000"/>
          <w:szCs w:val="29"/>
        </w:rPr>
        <w:t>писание территориальной структуры потребления питьевой, технической воды</w:t>
      </w:r>
      <w:bookmarkEnd w:id="146"/>
      <w:bookmarkEnd w:id="147"/>
      <w:bookmarkEnd w:id="148"/>
      <w:bookmarkEnd w:id="149"/>
    </w:p>
    <w:p w14:paraId="3072679E" w14:textId="56A2E179" w:rsidR="00C2422D" w:rsidRPr="000251A2" w:rsidRDefault="00476E5F" w:rsidP="004C57E1">
      <w:pPr>
        <w:pStyle w:val="affc"/>
        <w:spacing w:after="0" w:line="240" w:lineRule="auto"/>
      </w:pPr>
      <w:r w:rsidRPr="001D18BF">
        <w:t xml:space="preserve">На территории </w:t>
      </w:r>
      <w:r w:rsidR="00371898">
        <w:t>сельского поселения</w:t>
      </w:r>
      <w:r w:rsidRPr="001D18BF">
        <w:t xml:space="preserve"> централизованное водоснабжение осуществляется </w:t>
      </w:r>
      <w:r w:rsidR="001D18BF" w:rsidRPr="001D18BF">
        <w:t xml:space="preserve">на территории </w:t>
      </w:r>
      <w:r w:rsidR="00340805" w:rsidRPr="00340805">
        <w:t>п. Саккулово</w:t>
      </w:r>
      <w:r w:rsidR="00340805">
        <w:t xml:space="preserve">, </w:t>
      </w:r>
      <w:r w:rsidR="00340805" w:rsidRPr="00340805">
        <w:t>д. Смольное</w:t>
      </w:r>
      <w:r w:rsidR="00340805">
        <w:t xml:space="preserve">, </w:t>
      </w:r>
      <w:r w:rsidR="00340805" w:rsidRPr="00340805">
        <w:t>д. Султаева</w:t>
      </w:r>
      <w:r w:rsidR="00340805">
        <w:t xml:space="preserve">, </w:t>
      </w:r>
      <w:r w:rsidR="00340805" w:rsidRPr="00340805">
        <w:t>д. Этимганова</w:t>
      </w:r>
      <w:r w:rsidR="00EE7731">
        <w:t xml:space="preserve"> </w:t>
      </w:r>
      <w:r w:rsidR="00C2422D" w:rsidRPr="000D3D97">
        <w:t>в пределах которых водопроводная сеть обеспечивает нормативные значения напора воды при подаче ее потребителям в соответствии с расчетным расходом воды.</w:t>
      </w:r>
    </w:p>
    <w:p w14:paraId="31E8C2F2" w14:textId="04EB607F" w:rsidR="00C023D9" w:rsidRDefault="000D3D97" w:rsidP="004C57E1">
      <w:pPr>
        <w:pStyle w:val="affc"/>
        <w:spacing w:after="0" w:line="240" w:lineRule="auto"/>
      </w:pPr>
      <w:r>
        <w:t xml:space="preserve">В таблице 3.10.1. представлен </w:t>
      </w:r>
      <w:r w:rsidR="000251A2">
        <w:t xml:space="preserve">анализ </w:t>
      </w:r>
      <w:r w:rsidR="000251A2" w:rsidRPr="000251A2">
        <w:t>территориальной структуры потребления питьевой, технической воды</w:t>
      </w:r>
    </w:p>
    <w:p w14:paraId="252B34FD" w14:textId="77777777" w:rsidR="006451E5" w:rsidRDefault="000251A2" w:rsidP="006451E5">
      <w:pPr>
        <w:pStyle w:val="affc"/>
        <w:spacing w:after="0" w:line="240" w:lineRule="auto"/>
        <w:jc w:val="right"/>
      </w:pPr>
      <w:r>
        <w:t>Таблица 3.10.1.</w:t>
      </w:r>
    </w:p>
    <w:p w14:paraId="54E18CC7" w14:textId="059C99D1" w:rsidR="000251A2" w:rsidRDefault="000251A2" w:rsidP="006451E5">
      <w:pPr>
        <w:pStyle w:val="affc"/>
        <w:spacing w:after="0" w:line="240" w:lineRule="auto"/>
        <w:jc w:val="center"/>
      </w:pPr>
      <w:r>
        <w:t>А</w:t>
      </w:r>
      <w:r w:rsidRPr="000251A2">
        <w:t>нализ территориальной структуры потребления питьевой, технической воды</w:t>
      </w:r>
    </w:p>
    <w:p w14:paraId="63C59A79" w14:textId="77777777" w:rsidR="006451E5" w:rsidRPr="006451E5" w:rsidRDefault="006451E5" w:rsidP="006451E5">
      <w:pPr>
        <w:pStyle w:val="affc"/>
        <w:spacing w:after="0" w:line="240" w:lineRule="auto"/>
        <w:jc w:val="center"/>
        <w:rPr>
          <w:sz w:val="16"/>
          <w:szCs w:val="16"/>
        </w:rPr>
      </w:pPr>
    </w:p>
    <w:tbl>
      <w:tblPr>
        <w:tblW w:w="9458" w:type="dxa"/>
        <w:tblLook w:val="04A0" w:firstRow="1" w:lastRow="0" w:firstColumn="1" w:lastColumn="0" w:noHBand="0" w:noVBand="1"/>
      </w:tblPr>
      <w:tblGrid>
        <w:gridCol w:w="960"/>
        <w:gridCol w:w="2012"/>
        <w:gridCol w:w="1245"/>
        <w:gridCol w:w="1246"/>
        <w:gridCol w:w="1331"/>
        <w:gridCol w:w="1331"/>
        <w:gridCol w:w="1333"/>
      </w:tblGrid>
      <w:tr w:rsidR="00340805" w:rsidRPr="00340805" w14:paraId="53C01323" w14:textId="77777777" w:rsidTr="00340805">
        <w:trPr>
          <w:trHeight w:val="465"/>
          <w:tblHeader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4DC36CF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№пп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F2F8008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4FB523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8E4A780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FAC4A6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Первый сценарный план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56E466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Второй сценарный план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98523EE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Третий сценарный план</w:t>
            </w:r>
          </w:p>
        </w:tc>
      </w:tr>
      <w:tr w:rsidR="00340805" w:rsidRPr="00340805" w14:paraId="3A3CE437" w14:textId="77777777" w:rsidTr="00340805">
        <w:trPr>
          <w:trHeight w:val="510"/>
          <w:tblHeader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0FF7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3FEF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9F6C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C5C8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5170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0FFB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BEF0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0805" w:rsidRPr="00340805" w14:paraId="1A673D8F" w14:textId="77777777" w:rsidTr="00340805">
        <w:trPr>
          <w:trHeight w:val="630"/>
          <w:tblHeader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EDEB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2557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53B2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13AC61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C8E17A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7ECFCC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F6B414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340805" w:rsidRPr="00340805" w14:paraId="47590BEE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45B5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F16A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Потребление, всего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6658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81B1B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4AC2F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4498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119,77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A3392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109,11</w:t>
            </w:r>
          </w:p>
        </w:tc>
      </w:tr>
      <w:tr w:rsidR="00340805" w:rsidRPr="00340805" w14:paraId="3DB5BC7E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8386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9242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питьевой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BB02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E4B6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01AB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9D803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119,77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0AB3B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109,11</w:t>
            </w:r>
          </w:p>
        </w:tc>
      </w:tr>
      <w:tr w:rsidR="00340805" w:rsidRPr="00340805" w14:paraId="3ED514D8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013F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8EB4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-среднесуточное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4771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17617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306,23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C0EEC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306,23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40E8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328,14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807EE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298,93</w:t>
            </w:r>
          </w:p>
        </w:tc>
      </w:tr>
      <w:tr w:rsidR="00340805" w:rsidRPr="00340805" w14:paraId="6691C8E3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8514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053D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-максимальное суточное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DF1C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08DE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367,48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025D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367,48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0A232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393,76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2E08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358,72</w:t>
            </w:r>
          </w:p>
        </w:tc>
      </w:tr>
      <w:tr w:rsidR="00340805" w:rsidRPr="00340805" w14:paraId="4D24D51E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A088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42BE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горячей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5BDA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08918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41D2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08E7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6A40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40805" w:rsidRPr="00340805" w14:paraId="5D874EF5" w14:textId="77777777" w:rsidTr="00340805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BEC3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F0AB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технической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A1F0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C81E1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F5ACB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B1795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6FF0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40805" w:rsidRPr="00340805" w14:paraId="625D04B8" w14:textId="77777777" w:rsidTr="00340805">
        <w:trPr>
          <w:trHeight w:val="315"/>
        </w:trPr>
        <w:tc>
          <w:tcPr>
            <w:tcW w:w="9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081D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Саккулово</w:t>
            </w:r>
          </w:p>
        </w:tc>
      </w:tr>
      <w:tr w:rsidR="00340805" w:rsidRPr="00340805" w14:paraId="61CAEBA9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EBED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97D8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Потребление, всего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34E1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0556E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A57EB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BC5FD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738CC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56,34</w:t>
            </w:r>
          </w:p>
        </w:tc>
      </w:tr>
      <w:tr w:rsidR="00340805" w:rsidRPr="00340805" w14:paraId="4BC37606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8E7B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E798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питьевой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5CB4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3EDC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B2CC1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AFC0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2FEBD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56,34</w:t>
            </w:r>
          </w:p>
        </w:tc>
      </w:tr>
      <w:tr w:rsidR="00340805" w:rsidRPr="00340805" w14:paraId="47EC56D1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9B19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DC88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-среднесуточное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2E10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201CA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161,64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8464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161,64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2BA48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183,55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140B7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154,34</w:t>
            </w:r>
          </w:p>
        </w:tc>
      </w:tr>
      <w:tr w:rsidR="00340805" w:rsidRPr="00340805" w14:paraId="0DBD0B5B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5B75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6595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-максимальное суточное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C2F1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49221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193,97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7027B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193,97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2AB0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220,26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D5B1B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185,21</w:t>
            </w:r>
          </w:p>
        </w:tc>
      </w:tr>
      <w:tr w:rsidR="00340805" w:rsidRPr="00340805" w14:paraId="1AB6DEC8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94EF1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45D2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горячей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740F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E5D82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19F3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2AF7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2F53D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40805" w:rsidRPr="00340805" w14:paraId="2F9290D6" w14:textId="77777777" w:rsidTr="00340805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6C47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E6E3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технической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7F7C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9CFA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F013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C6CC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34EF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40805" w:rsidRPr="00340805" w14:paraId="240A112F" w14:textId="77777777" w:rsidTr="00340805">
        <w:trPr>
          <w:trHeight w:val="315"/>
        </w:trPr>
        <w:tc>
          <w:tcPr>
            <w:tcW w:w="9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3DAE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Смольное</w:t>
            </w:r>
          </w:p>
        </w:tc>
      </w:tr>
      <w:tr w:rsidR="00340805" w:rsidRPr="00340805" w14:paraId="1732ABA2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EACD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9330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Потребление, всего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74AC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8DB53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18,34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EE20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18,34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5F58C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18,34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9F757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18,34</w:t>
            </w:r>
          </w:p>
        </w:tc>
      </w:tr>
      <w:tr w:rsidR="00340805" w:rsidRPr="00340805" w14:paraId="29260334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3667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CB03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питьевой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F167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7E8EA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18,34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3372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18,34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57F79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18,34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FD86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18,34</w:t>
            </w:r>
          </w:p>
        </w:tc>
      </w:tr>
      <w:tr w:rsidR="00340805" w:rsidRPr="00340805" w14:paraId="56A0F4CA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AFBE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DB4D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-среднесуточное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D330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DDCF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50,24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3453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50,24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84418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50,24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934F1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50,24</w:t>
            </w:r>
          </w:p>
        </w:tc>
      </w:tr>
      <w:tr w:rsidR="00340805" w:rsidRPr="00340805" w14:paraId="47196BDB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D128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DB53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-максимальное суточное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D94B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9D96D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60,28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19DF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60,28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295E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60,28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8058B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60,28</w:t>
            </w:r>
          </w:p>
        </w:tc>
      </w:tr>
      <w:tr w:rsidR="00340805" w:rsidRPr="00340805" w14:paraId="19110614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798A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79D4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горячей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738F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21F8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20BF3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2F7D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78974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40805" w:rsidRPr="00340805" w14:paraId="3F803488" w14:textId="77777777" w:rsidTr="00340805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E610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C182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технической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A64B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4DB5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F704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1B43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A5C4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40805" w:rsidRPr="00340805" w14:paraId="34369734" w14:textId="77777777" w:rsidTr="00340805">
        <w:trPr>
          <w:trHeight w:val="315"/>
        </w:trPr>
        <w:tc>
          <w:tcPr>
            <w:tcW w:w="9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2790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Султаева</w:t>
            </w:r>
          </w:p>
        </w:tc>
      </w:tr>
      <w:tr w:rsidR="00340805" w:rsidRPr="00340805" w14:paraId="3D8B0999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8234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D656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Потребление, всего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8C17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2917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25,27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55648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25,27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BFCF9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25,27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496D4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25,27</w:t>
            </w:r>
          </w:p>
        </w:tc>
      </w:tr>
      <w:tr w:rsidR="00340805" w:rsidRPr="00340805" w14:paraId="24AE27B0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1078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95EB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питьевой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5FC3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AC4BC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25,27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34BF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25,27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2BB3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25,27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4139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25,27</w:t>
            </w:r>
          </w:p>
        </w:tc>
      </w:tr>
      <w:tr w:rsidR="00340805" w:rsidRPr="00340805" w14:paraId="3F28C491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47B4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AA25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-среднесуточное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1A8A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1CD0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3AFE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FD89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B53BF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69,23</w:t>
            </w:r>
          </w:p>
        </w:tc>
      </w:tr>
      <w:tr w:rsidR="00340805" w:rsidRPr="00340805" w14:paraId="4FF794AA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C406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C963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-максимальное суточное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9F13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7A04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83,08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BA452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83,08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BD8D1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83,08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D405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83,08</w:t>
            </w:r>
          </w:p>
        </w:tc>
      </w:tr>
      <w:tr w:rsidR="00340805" w:rsidRPr="00340805" w14:paraId="61A6F357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1738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BAE7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горячей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F78D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5A893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ECC4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7DB1E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E56A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40805" w:rsidRPr="00340805" w14:paraId="1B8E416E" w14:textId="77777777" w:rsidTr="00340805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36A8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B402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технической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768E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30E1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5F4FD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4722B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9072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40805" w:rsidRPr="00340805" w14:paraId="71B032BC" w14:textId="77777777" w:rsidTr="00340805">
        <w:trPr>
          <w:trHeight w:val="315"/>
        </w:trPr>
        <w:tc>
          <w:tcPr>
            <w:tcW w:w="9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CE89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Этимганова</w:t>
            </w:r>
          </w:p>
        </w:tc>
      </w:tr>
      <w:tr w:rsidR="00340805" w:rsidRPr="00340805" w14:paraId="7E1098C2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55C1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7F8A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Потребление, всего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B457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33F6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9,17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53B7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9,17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43F5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9,17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EFBDA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9,17</w:t>
            </w:r>
          </w:p>
        </w:tc>
      </w:tr>
      <w:tr w:rsidR="00340805" w:rsidRPr="00340805" w14:paraId="51F3A830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3E04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FCE3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питьевой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7DB5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18284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9,17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BBE0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9,17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4383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9,17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6C8D7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9,17</w:t>
            </w:r>
          </w:p>
        </w:tc>
      </w:tr>
      <w:tr w:rsidR="00340805" w:rsidRPr="00340805" w14:paraId="08F8FEE8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093D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2DCB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-среднесуточное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AD45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18E4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25,12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FC117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25,12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F562A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25,12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55B0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25,12</w:t>
            </w:r>
          </w:p>
        </w:tc>
      </w:tr>
      <w:tr w:rsidR="00340805" w:rsidRPr="00340805" w14:paraId="1F0A6A91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C613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9ECB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-максимальное суточное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AE0F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46E5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30,14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CAA0B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30,14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1C60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30,14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14114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30,14</w:t>
            </w:r>
          </w:p>
        </w:tc>
      </w:tr>
      <w:tr w:rsidR="00340805" w:rsidRPr="00340805" w14:paraId="3C2CD972" w14:textId="77777777" w:rsidTr="0034080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0F65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83E9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горячей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62FA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E8CA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4A4D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394D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103D5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40805" w:rsidRPr="00340805" w14:paraId="721B4D1F" w14:textId="77777777" w:rsidTr="00340805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C6CE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7EE4" w14:textId="77777777" w:rsidR="00340805" w:rsidRPr="00340805" w:rsidRDefault="00340805" w:rsidP="00340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технической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B131" w14:textId="77777777" w:rsidR="00340805" w:rsidRPr="00340805" w:rsidRDefault="00340805" w:rsidP="003408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F7FC4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494F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4400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87D8" w14:textId="77777777" w:rsidR="00340805" w:rsidRPr="00340805" w:rsidRDefault="00340805" w:rsidP="003408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08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14:paraId="1FEB389A" w14:textId="1DE72AD0" w:rsidR="00C023D9" w:rsidRPr="007C7715" w:rsidRDefault="00C023D9" w:rsidP="004C57E1">
      <w:pPr>
        <w:pStyle w:val="affc"/>
        <w:spacing w:after="0" w:line="240" w:lineRule="auto"/>
        <w:rPr>
          <w:sz w:val="16"/>
          <w:szCs w:val="16"/>
        </w:rPr>
      </w:pPr>
    </w:p>
    <w:p w14:paraId="65B361FD" w14:textId="12761077" w:rsidR="00476E5F" w:rsidRPr="00F1394E" w:rsidRDefault="003C166E" w:rsidP="004C57E1">
      <w:pPr>
        <w:pStyle w:val="affc"/>
        <w:spacing w:after="0" w:line="240" w:lineRule="auto"/>
      </w:pPr>
      <w:r w:rsidRPr="000251A2">
        <w:t xml:space="preserve">Основная доля водопотребления приходится на </w:t>
      </w:r>
      <w:r w:rsidR="00340805">
        <w:t>п. Саккулово</w:t>
      </w:r>
      <w:r w:rsidRPr="000251A2">
        <w:t xml:space="preserve">, что составляет </w:t>
      </w:r>
      <w:r w:rsidR="00340805">
        <w:t>53</w:t>
      </w:r>
      <w:r w:rsidRPr="000251A2">
        <w:t>% от общего объема</w:t>
      </w:r>
      <w:r w:rsidR="000251A2">
        <w:t>.</w:t>
      </w:r>
    </w:p>
    <w:p w14:paraId="2DC316EE" w14:textId="5F261AB3" w:rsidR="00FA4D25" w:rsidRPr="00EA3974" w:rsidRDefault="0061324E" w:rsidP="0061324E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150" w:name="_Toc28001375"/>
      <w:bookmarkStart w:id="151" w:name="_Toc32758719"/>
      <w:bookmarkStart w:id="152" w:name="_Toc32759117"/>
      <w:bookmarkStart w:id="153" w:name="_Toc32759603"/>
      <w:r>
        <w:rPr>
          <w:b/>
          <w:color w:val="000000"/>
          <w:szCs w:val="29"/>
        </w:rPr>
        <w:t xml:space="preserve">3.11. </w:t>
      </w:r>
      <w:r w:rsidR="005E20FD" w:rsidRPr="00EA3974">
        <w:rPr>
          <w:b/>
          <w:color w:val="000000"/>
          <w:szCs w:val="29"/>
        </w:rPr>
        <w:t>П</w:t>
      </w:r>
      <w:r w:rsidR="00FA4D25" w:rsidRPr="00EA3974">
        <w:rPr>
          <w:b/>
          <w:color w:val="000000"/>
          <w:szCs w:val="29"/>
        </w:rPr>
        <w:t>рогноз распределения расходов воды на водоснабжение по типам абонентов</w:t>
      </w:r>
      <w:bookmarkEnd w:id="150"/>
      <w:bookmarkEnd w:id="151"/>
      <w:bookmarkEnd w:id="152"/>
      <w:bookmarkEnd w:id="153"/>
    </w:p>
    <w:p w14:paraId="30537125" w14:textId="5C78D8CC" w:rsidR="00B75276" w:rsidRDefault="00B75276" w:rsidP="004C57E1">
      <w:pPr>
        <w:pStyle w:val="affc"/>
        <w:spacing w:after="0" w:line="240" w:lineRule="auto"/>
      </w:pPr>
      <w:r w:rsidRPr="007E03CC">
        <w:t>Прогноз распределения расходов воды на водоснабжение по типам абонентов</w:t>
      </w:r>
      <w:r w:rsidR="00AB1F5B">
        <w:t xml:space="preserve"> в соответствии со сценарными планами </w:t>
      </w:r>
      <w:r w:rsidR="00AB1F5B" w:rsidRPr="007E03CC">
        <w:t>представлен</w:t>
      </w:r>
      <w:r w:rsidRPr="007E03CC">
        <w:t xml:space="preserve"> в таблицах </w:t>
      </w:r>
      <w:r w:rsidR="00AB1F5B">
        <w:t>3.11.1.</w:t>
      </w:r>
    </w:p>
    <w:p w14:paraId="5E8EF034" w14:textId="77777777" w:rsidR="00440A0F" w:rsidRDefault="00AB1F5B" w:rsidP="00440A0F">
      <w:pPr>
        <w:pStyle w:val="affc"/>
        <w:spacing w:after="0" w:line="240" w:lineRule="auto"/>
        <w:jc w:val="right"/>
      </w:pPr>
      <w:r>
        <w:t>Таблица 3.11.1</w:t>
      </w:r>
    </w:p>
    <w:p w14:paraId="5AB447BE" w14:textId="2CA1F374" w:rsidR="00E36A10" w:rsidRDefault="00AB1F5B" w:rsidP="00440A0F">
      <w:pPr>
        <w:pStyle w:val="affc"/>
        <w:spacing w:after="0" w:line="240" w:lineRule="auto"/>
        <w:jc w:val="center"/>
      </w:pPr>
      <w:r w:rsidRPr="007E03CC">
        <w:t>Прогноз распределения расходов воды на водоснабжение по типам абонентов</w:t>
      </w:r>
    </w:p>
    <w:p w14:paraId="5C05720B" w14:textId="77777777" w:rsidR="00440A0F" w:rsidRPr="00440A0F" w:rsidRDefault="00440A0F" w:rsidP="00440A0F">
      <w:pPr>
        <w:pStyle w:val="affc"/>
        <w:spacing w:after="0" w:line="240" w:lineRule="auto"/>
        <w:jc w:val="center"/>
        <w:rPr>
          <w:sz w:val="16"/>
          <w:szCs w:val="1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960"/>
        <w:gridCol w:w="2012"/>
        <w:gridCol w:w="1245"/>
        <w:gridCol w:w="1246"/>
        <w:gridCol w:w="1331"/>
        <w:gridCol w:w="1331"/>
        <w:gridCol w:w="1331"/>
      </w:tblGrid>
      <w:tr w:rsidR="007C7715" w:rsidRPr="007C7715" w14:paraId="7CC499B1" w14:textId="77777777" w:rsidTr="00707135">
        <w:trPr>
          <w:trHeight w:val="945"/>
          <w:tblHeader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0217AC8" w14:textId="77777777" w:rsidR="007C7715" w:rsidRPr="007C7715" w:rsidRDefault="007C7715" w:rsidP="007C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№пп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F700DB8" w14:textId="77777777" w:rsidR="007C7715" w:rsidRPr="007C7715" w:rsidRDefault="007C7715" w:rsidP="007C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8CB1520" w14:textId="77777777" w:rsidR="007C7715" w:rsidRPr="007C7715" w:rsidRDefault="007C7715" w:rsidP="007C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1F638D4" w14:textId="77777777" w:rsidR="007C7715" w:rsidRPr="007C7715" w:rsidRDefault="007C7715" w:rsidP="007C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DEEEC70" w14:textId="77777777" w:rsidR="007C7715" w:rsidRPr="007C7715" w:rsidRDefault="007C7715" w:rsidP="007C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Первый сценарный план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F17334" w14:textId="77777777" w:rsidR="007C7715" w:rsidRPr="007C7715" w:rsidRDefault="007C7715" w:rsidP="007C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Второй сценарный план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6DD8F06" w14:textId="77777777" w:rsidR="007C7715" w:rsidRPr="007C7715" w:rsidRDefault="007C7715" w:rsidP="007C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Третий сценарный план</w:t>
            </w:r>
          </w:p>
        </w:tc>
      </w:tr>
      <w:tr w:rsidR="007C7715" w:rsidRPr="007C7715" w14:paraId="09E12AE8" w14:textId="77777777" w:rsidTr="00707135">
        <w:trPr>
          <w:trHeight w:val="315"/>
          <w:tblHeader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0434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FDC2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E29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B51E0F" w14:textId="77777777" w:rsidR="007C7715" w:rsidRPr="007C7715" w:rsidRDefault="007C7715" w:rsidP="007C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4F0642" w14:textId="77777777" w:rsidR="007C7715" w:rsidRPr="007C7715" w:rsidRDefault="007C7715" w:rsidP="007C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AFDF87" w14:textId="77777777" w:rsidR="007C7715" w:rsidRPr="007C7715" w:rsidRDefault="007C7715" w:rsidP="007C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1F17CE" w14:textId="77777777" w:rsidR="007C7715" w:rsidRPr="007C7715" w:rsidRDefault="007C7715" w:rsidP="007C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7C7715" w:rsidRPr="007C7715" w14:paraId="22E50E8D" w14:textId="77777777" w:rsidTr="007C771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BD81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D2AE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Потребление, всего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4EBB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11687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1488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276ED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119,77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953EB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109,11</w:t>
            </w:r>
          </w:p>
        </w:tc>
      </w:tr>
      <w:tr w:rsidR="007C7715" w:rsidRPr="007C7715" w14:paraId="72A396CA" w14:textId="77777777" w:rsidTr="007C771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0932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9210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питьевой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53EB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2BA0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5704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0FA4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119,77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E297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109,11</w:t>
            </w:r>
          </w:p>
        </w:tc>
      </w:tr>
      <w:tr w:rsidR="007C7715" w:rsidRPr="007C7715" w14:paraId="6C961B04" w14:textId="77777777" w:rsidTr="007C771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BEB8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4BB9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Население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B87F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8B422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105,24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4794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105,24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E0B0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113,23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1BDAA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102,57</w:t>
            </w:r>
          </w:p>
        </w:tc>
      </w:tr>
      <w:tr w:rsidR="007C7715" w:rsidRPr="007C7715" w14:paraId="41052AB7" w14:textId="77777777" w:rsidTr="007C771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56BF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C59D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Бюджетные организации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E4EA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EA66B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5,54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46AA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5,54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C1E5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5,54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5BBC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5,54</w:t>
            </w:r>
          </w:p>
        </w:tc>
      </w:tr>
      <w:tr w:rsidR="007C7715" w:rsidRPr="007C7715" w14:paraId="632C1FDC" w14:textId="77777777" w:rsidTr="007C771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8C23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1.2.3.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1CDE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Прочие потребители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37C1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0CF6A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1E95A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2055B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417A6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7C7715" w:rsidRPr="007C7715" w14:paraId="41B6F76D" w14:textId="77777777" w:rsidTr="007C7715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1A02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8575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Среднесуточное потребление питьевой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C553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7E99B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306,23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99AE1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306,23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6CBA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328,14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DDE2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298,93</w:t>
            </w:r>
          </w:p>
        </w:tc>
      </w:tr>
      <w:tr w:rsidR="007C7715" w:rsidRPr="007C7715" w14:paraId="17A0CAAC" w14:textId="77777777" w:rsidTr="007C771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DFA6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AEFC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Население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BE8F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3297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288,32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9F01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288,32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9C2A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310,22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D6F2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281,01</w:t>
            </w:r>
          </w:p>
        </w:tc>
      </w:tr>
      <w:tr w:rsidR="007C7715" w:rsidRPr="007C7715" w14:paraId="15FC26E7" w14:textId="77777777" w:rsidTr="007C771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EA46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4557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Бюджетные организации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E024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8E22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38C03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F2AE2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C0C5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15,18</w:t>
            </w:r>
          </w:p>
        </w:tc>
      </w:tr>
      <w:tr w:rsidR="007C7715" w:rsidRPr="007C7715" w14:paraId="6018DC8B" w14:textId="77777777" w:rsidTr="007C771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1D86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1.3.3.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5A99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Прочие потребители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6CE8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EB80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2,74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8AEE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2,74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A8FF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2,74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24FE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2,74</w:t>
            </w:r>
          </w:p>
        </w:tc>
      </w:tr>
      <w:tr w:rsidR="007C7715" w:rsidRPr="007C7715" w14:paraId="2CADE73D" w14:textId="77777777" w:rsidTr="007C7715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AA25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2BA0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Максимальное суточное </w:t>
            </w: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потребление питьевой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7F54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8A11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367,48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D6BC5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367,48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C23E2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393,76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95B3C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358,72</w:t>
            </w:r>
          </w:p>
        </w:tc>
      </w:tr>
      <w:tr w:rsidR="007C7715" w:rsidRPr="007C7715" w14:paraId="6518B591" w14:textId="77777777" w:rsidTr="007C771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CBDB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48FC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Население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9667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FE9BA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345,98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65C29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345,98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A77B2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372,26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C999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337,22</w:t>
            </w:r>
          </w:p>
        </w:tc>
      </w:tr>
      <w:tr w:rsidR="007C7715" w:rsidRPr="007C7715" w14:paraId="0DFCAC03" w14:textId="77777777" w:rsidTr="007C771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6459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1.4.2.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A105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Бюджетные организации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0BDD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0F54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18,21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CE86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18,21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9CFAF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18,21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40B8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18,21</w:t>
            </w:r>
          </w:p>
        </w:tc>
      </w:tr>
      <w:tr w:rsidR="007C7715" w:rsidRPr="007C7715" w14:paraId="50D292B5" w14:textId="77777777" w:rsidTr="007C771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A869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1.4.3.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C9C43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Прочие потребители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8131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203F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3,29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1FD03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3,29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413B0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3,29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4183D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3,29</w:t>
            </w:r>
          </w:p>
        </w:tc>
      </w:tr>
      <w:tr w:rsidR="007C7715" w:rsidRPr="007C7715" w14:paraId="6D7DB968" w14:textId="77777777" w:rsidTr="007C7715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0C96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A05F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Потребление технической воды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3A18" w14:textId="77777777" w:rsidR="007C7715" w:rsidRPr="007C7715" w:rsidRDefault="007C7715" w:rsidP="007C7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куб.м.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A5E6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15A12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94592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D491" w14:textId="77777777" w:rsidR="007C7715" w:rsidRPr="007C7715" w:rsidRDefault="007C7715" w:rsidP="007C7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14:paraId="771919F6" w14:textId="77777777" w:rsidR="00A46ECD" w:rsidRPr="00954E21" w:rsidRDefault="00A46ECD" w:rsidP="004C57E1">
      <w:pPr>
        <w:pStyle w:val="affc"/>
        <w:spacing w:after="0" w:line="240" w:lineRule="auto"/>
        <w:rPr>
          <w:sz w:val="16"/>
          <w:szCs w:val="16"/>
        </w:rPr>
      </w:pPr>
    </w:p>
    <w:p w14:paraId="3C8B7C06" w14:textId="55B830CC" w:rsidR="00FA4D25" w:rsidRPr="00EA3974" w:rsidRDefault="0061324E" w:rsidP="0061324E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154" w:name="_Toc28001376"/>
      <w:bookmarkStart w:id="155" w:name="_Toc32758720"/>
      <w:bookmarkStart w:id="156" w:name="_Toc32759118"/>
      <w:bookmarkStart w:id="157" w:name="_Toc32759604"/>
      <w:r>
        <w:rPr>
          <w:b/>
          <w:color w:val="000000"/>
          <w:szCs w:val="29"/>
        </w:rPr>
        <w:t xml:space="preserve">3.12. </w:t>
      </w:r>
      <w:r w:rsidR="00C37A79">
        <w:rPr>
          <w:b/>
          <w:color w:val="000000"/>
          <w:szCs w:val="29"/>
        </w:rPr>
        <w:t>С</w:t>
      </w:r>
      <w:r w:rsidR="00FA4D25" w:rsidRPr="00EA3974">
        <w:rPr>
          <w:b/>
          <w:color w:val="000000"/>
          <w:szCs w:val="29"/>
        </w:rPr>
        <w:t>ведения о фактических и планируемых потерях питьевой, техничес</w:t>
      </w:r>
      <w:r w:rsidR="005E20FD" w:rsidRPr="00EA3974">
        <w:rPr>
          <w:b/>
          <w:color w:val="000000"/>
          <w:szCs w:val="29"/>
        </w:rPr>
        <w:t>кой воды при ее транспортировке</w:t>
      </w:r>
      <w:bookmarkEnd w:id="154"/>
      <w:bookmarkEnd w:id="155"/>
      <w:bookmarkEnd w:id="156"/>
      <w:bookmarkEnd w:id="157"/>
    </w:p>
    <w:p w14:paraId="1BC1C2F1" w14:textId="684AD76A" w:rsidR="008671C4" w:rsidRDefault="008671C4" w:rsidP="004C57E1">
      <w:pPr>
        <w:pStyle w:val="affc"/>
        <w:spacing w:after="0" w:line="240" w:lineRule="auto"/>
      </w:pPr>
      <w:r w:rsidRPr="008671C4">
        <w:t>Данные о фактических, а также о планируемых потерях воды предоставлены в таблице 3.</w:t>
      </w:r>
      <w:r>
        <w:t>12.1.</w:t>
      </w:r>
    </w:p>
    <w:p w14:paraId="0D1158DC" w14:textId="77777777" w:rsidR="00440A0F" w:rsidRDefault="008671C4" w:rsidP="00440A0F">
      <w:pPr>
        <w:pStyle w:val="affc"/>
        <w:spacing w:after="0" w:line="240" w:lineRule="auto"/>
        <w:jc w:val="right"/>
      </w:pPr>
      <w:r>
        <w:t>Таблица 3.12.1.</w:t>
      </w:r>
    </w:p>
    <w:p w14:paraId="4C17C7A5" w14:textId="6D8A9C94" w:rsidR="008671C4" w:rsidRDefault="008671C4" w:rsidP="00440A0F">
      <w:pPr>
        <w:pStyle w:val="affc"/>
        <w:spacing w:after="0" w:line="240" w:lineRule="auto"/>
        <w:jc w:val="center"/>
      </w:pPr>
      <w:r w:rsidRPr="008671C4">
        <w:t>Сведения о фактических и планируемых потерях питьевой, технической воды при ее транспортировке</w:t>
      </w:r>
    </w:p>
    <w:p w14:paraId="79A5BD7E" w14:textId="77777777" w:rsidR="00440A0F" w:rsidRPr="00440A0F" w:rsidRDefault="00440A0F" w:rsidP="00440A0F">
      <w:pPr>
        <w:pStyle w:val="affc"/>
        <w:spacing w:after="0" w:line="240" w:lineRule="auto"/>
        <w:jc w:val="center"/>
        <w:rPr>
          <w:sz w:val="16"/>
          <w:szCs w:val="16"/>
        </w:rPr>
      </w:pPr>
    </w:p>
    <w:tbl>
      <w:tblPr>
        <w:tblW w:w="9466" w:type="dxa"/>
        <w:tblLook w:val="04A0" w:firstRow="1" w:lastRow="0" w:firstColumn="1" w:lastColumn="0" w:noHBand="0" w:noVBand="1"/>
      </w:tblPr>
      <w:tblGrid>
        <w:gridCol w:w="975"/>
        <w:gridCol w:w="1957"/>
        <w:gridCol w:w="1627"/>
        <w:gridCol w:w="987"/>
        <w:gridCol w:w="1331"/>
        <w:gridCol w:w="1331"/>
        <w:gridCol w:w="1331"/>
      </w:tblGrid>
      <w:tr w:rsidR="008671C4" w:rsidRPr="008671C4" w14:paraId="1955E68C" w14:textId="77777777" w:rsidTr="00994149">
        <w:trPr>
          <w:trHeight w:val="20"/>
          <w:tblHeader/>
        </w:trPr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2DBDD41" w14:textId="77777777" w:rsidR="008671C4" w:rsidRPr="008671C4" w:rsidRDefault="008671C4" w:rsidP="00867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№пп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7C3F92D" w14:textId="77777777" w:rsidR="008671C4" w:rsidRPr="008671C4" w:rsidRDefault="008671C4" w:rsidP="00867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43B2923" w14:textId="77777777" w:rsidR="008671C4" w:rsidRPr="008671C4" w:rsidRDefault="008671C4" w:rsidP="00867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A5EBDF" w14:textId="77777777" w:rsidR="008671C4" w:rsidRPr="008671C4" w:rsidRDefault="008671C4" w:rsidP="00867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2A4FD7" w14:textId="77777777" w:rsidR="008671C4" w:rsidRDefault="008671C4" w:rsidP="00867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Первый</w:t>
            </w:r>
          </w:p>
          <w:p w14:paraId="4456A0C7" w14:textId="7245A82B" w:rsidR="008671C4" w:rsidRPr="008671C4" w:rsidRDefault="008671C4" w:rsidP="00867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2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сценарный план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A62D92B" w14:textId="51F21141" w:rsidR="008671C4" w:rsidRPr="008671C4" w:rsidRDefault="008671C4" w:rsidP="00867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Второй</w:t>
            </w:r>
            <w:r w:rsidRPr="00C02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сценарный план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856B375" w14:textId="77777777" w:rsidR="008671C4" w:rsidRDefault="008671C4" w:rsidP="00867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Третий</w:t>
            </w:r>
          </w:p>
          <w:p w14:paraId="4D322F85" w14:textId="012F35CC" w:rsidR="008671C4" w:rsidRPr="008671C4" w:rsidRDefault="008671C4" w:rsidP="00867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2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сценарный план</w:t>
            </w:r>
          </w:p>
        </w:tc>
      </w:tr>
      <w:tr w:rsidR="008671C4" w:rsidRPr="008671C4" w14:paraId="51764226" w14:textId="77777777" w:rsidTr="00994149">
        <w:trPr>
          <w:trHeight w:val="20"/>
          <w:tblHeader/>
        </w:trPr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4B8D" w14:textId="77777777" w:rsidR="008671C4" w:rsidRPr="008671C4" w:rsidRDefault="008671C4" w:rsidP="00867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06A9" w14:textId="77777777" w:rsidR="008671C4" w:rsidRPr="008671C4" w:rsidRDefault="008671C4" w:rsidP="00867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96233" w14:textId="77777777" w:rsidR="008671C4" w:rsidRPr="008671C4" w:rsidRDefault="008671C4" w:rsidP="00867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193272" w14:textId="77777777" w:rsidR="008671C4" w:rsidRPr="008671C4" w:rsidRDefault="008671C4" w:rsidP="00867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B0F2D0" w14:textId="77777777" w:rsidR="008671C4" w:rsidRPr="008671C4" w:rsidRDefault="008671C4" w:rsidP="00867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6006A2" w14:textId="77777777" w:rsidR="008671C4" w:rsidRPr="008671C4" w:rsidRDefault="008671C4" w:rsidP="00867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EB4300" w14:textId="77777777" w:rsidR="008671C4" w:rsidRPr="008671C4" w:rsidRDefault="008671C4" w:rsidP="00867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707135" w:rsidRPr="008671C4" w14:paraId="784698DB" w14:textId="77777777" w:rsidTr="00994149">
        <w:trPr>
          <w:trHeight w:val="2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47C0E" w14:textId="77777777" w:rsidR="00707135" w:rsidRPr="008671C4" w:rsidRDefault="00707135" w:rsidP="00707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7ED2B" w14:textId="77777777" w:rsidR="00707135" w:rsidRPr="008671C4" w:rsidRDefault="00707135" w:rsidP="00707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Поднято воды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5A6B" w14:textId="77777777" w:rsidR="00707135" w:rsidRPr="008671C4" w:rsidRDefault="00707135" w:rsidP="00707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тыс.куб.м/год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3A5DE" w14:textId="0FEACC1B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F1E2D" w14:textId="79E1C127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111,78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66BB" w14:textId="17D8653F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119,77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1197" w14:textId="147165E1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7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109,11</w:t>
            </w:r>
          </w:p>
        </w:tc>
      </w:tr>
      <w:tr w:rsidR="008F0EE8" w:rsidRPr="008671C4" w14:paraId="3300AF67" w14:textId="77777777" w:rsidTr="00994149">
        <w:trPr>
          <w:trHeight w:val="2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302F1" w14:textId="77777777" w:rsidR="008F0EE8" w:rsidRPr="008671C4" w:rsidRDefault="008F0EE8" w:rsidP="008F0E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4BB48" w14:textId="77777777" w:rsidR="008F0EE8" w:rsidRPr="008671C4" w:rsidRDefault="008F0EE8" w:rsidP="008F0E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Потери в сетях всего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89ED" w14:textId="77777777" w:rsidR="008F0EE8" w:rsidRPr="008671C4" w:rsidRDefault="008F0EE8" w:rsidP="008F0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541F6" w14:textId="4BAE508A" w:rsidR="008F0EE8" w:rsidRPr="008671C4" w:rsidRDefault="00707135" w:rsidP="008F0E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02D51" w14:textId="4526E0B5" w:rsidR="008F0EE8" w:rsidRPr="008671C4" w:rsidRDefault="00707135" w:rsidP="008F0E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76A0C" w14:textId="2BDDEC84" w:rsidR="008F0EE8" w:rsidRPr="008671C4" w:rsidRDefault="00707135" w:rsidP="008F0E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C1E3B" w14:textId="3A99206A" w:rsidR="008F0EE8" w:rsidRPr="008671C4" w:rsidRDefault="00707135" w:rsidP="008F0E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07135" w:rsidRPr="008671C4" w14:paraId="373C0259" w14:textId="77777777" w:rsidTr="00994149">
        <w:trPr>
          <w:trHeight w:val="2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5C076" w14:textId="77777777" w:rsidR="00707135" w:rsidRPr="008671C4" w:rsidRDefault="00707135" w:rsidP="00707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531A1" w14:textId="77777777" w:rsidR="00707135" w:rsidRPr="008671C4" w:rsidRDefault="00707135" w:rsidP="00707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Потери в сетях питьевой воды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C142" w14:textId="77777777" w:rsidR="00707135" w:rsidRPr="008671C4" w:rsidRDefault="00707135" w:rsidP="00707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тыс.куб.м/год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DDA9" w14:textId="5098AAD5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90AF" w14:textId="73609C3A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25FD1" w14:textId="78593758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2B162" w14:textId="3910C352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07135" w:rsidRPr="008671C4" w14:paraId="2DDCC311" w14:textId="77777777" w:rsidTr="00994149">
        <w:trPr>
          <w:trHeight w:val="2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2F304" w14:textId="77777777" w:rsidR="00707135" w:rsidRPr="008671C4" w:rsidRDefault="00707135" w:rsidP="00707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19C66" w14:textId="77777777" w:rsidR="00707135" w:rsidRPr="008671C4" w:rsidRDefault="00707135" w:rsidP="00707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Среднесуточные потери питьевой воды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B485" w14:textId="77777777" w:rsidR="00707135" w:rsidRPr="008671C4" w:rsidRDefault="00707135" w:rsidP="00707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куб.м/сут.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2664" w14:textId="55FE0DAC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81AA" w14:textId="7DA757A7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22D9" w14:textId="3A13533D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4B6FD" w14:textId="7F766B13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07135" w:rsidRPr="008671C4" w14:paraId="027BD3A6" w14:textId="77777777" w:rsidTr="00994149">
        <w:trPr>
          <w:trHeight w:val="2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43962" w14:textId="77777777" w:rsidR="00707135" w:rsidRPr="008671C4" w:rsidRDefault="00707135" w:rsidP="00707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A2A66" w14:textId="77777777" w:rsidR="00707135" w:rsidRPr="008671C4" w:rsidRDefault="00707135" w:rsidP="00707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потери в сетях горячей воды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5951" w14:textId="77777777" w:rsidR="00707135" w:rsidRPr="008671C4" w:rsidRDefault="00707135" w:rsidP="00707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тыс.куб.м/год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5AD7" w14:textId="1FD6976C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DED87" w14:textId="579F18F5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44F7" w14:textId="7FA09E9A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60F1" w14:textId="7FF8BDC0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07135" w:rsidRPr="008671C4" w14:paraId="09EB0035" w14:textId="77777777" w:rsidTr="00994149">
        <w:trPr>
          <w:trHeight w:val="2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32F77" w14:textId="77777777" w:rsidR="00707135" w:rsidRPr="008671C4" w:rsidRDefault="00707135" w:rsidP="00707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0CFDC" w14:textId="77777777" w:rsidR="00707135" w:rsidRPr="008671C4" w:rsidRDefault="00707135" w:rsidP="007071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Потери в сетях технической воды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FD6B" w14:textId="77777777" w:rsidR="00707135" w:rsidRPr="008671C4" w:rsidRDefault="00707135" w:rsidP="00707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тыс.куб.м/год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CB30" w14:textId="4FC45DB1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B7B3" w14:textId="4E1FB41F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6F78B" w14:textId="120BA545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34BD" w14:textId="3E30E6D0" w:rsidR="00707135" w:rsidRPr="008671C4" w:rsidRDefault="00707135" w:rsidP="00707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14:paraId="03405A9C" w14:textId="069BA06B" w:rsidR="00FA4D25" w:rsidRPr="00EA3974" w:rsidRDefault="0061324E" w:rsidP="0061324E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158" w:name="_Toc28001377"/>
      <w:bookmarkStart w:id="159" w:name="_Toc32758721"/>
      <w:bookmarkStart w:id="160" w:name="_Toc32759119"/>
      <w:bookmarkStart w:id="161" w:name="_Toc32759605"/>
      <w:r>
        <w:rPr>
          <w:b/>
          <w:color w:val="000000"/>
          <w:szCs w:val="29"/>
        </w:rPr>
        <w:t xml:space="preserve">3.13. </w:t>
      </w:r>
      <w:r w:rsidR="005E20FD" w:rsidRPr="00EA3974">
        <w:rPr>
          <w:b/>
          <w:color w:val="000000"/>
          <w:szCs w:val="29"/>
        </w:rPr>
        <w:t>П</w:t>
      </w:r>
      <w:r w:rsidR="00FA4D25" w:rsidRPr="00EA3974">
        <w:rPr>
          <w:b/>
          <w:color w:val="000000"/>
          <w:szCs w:val="29"/>
        </w:rPr>
        <w:t>ерспективные балансы водоснабжения и водоотведени</w:t>
      </w:r>
      <w:r w:rsidR="005E20FD" w:rsidRPr="00EA3974">
        <w:rPr>
          <w:b/>
          <w:color w:val="000000"/>
          <w:szCs w:val="29"/>
        </w:rPr>
        <w:t>я</w:t>
      </w:r>
      <w:bookmarkEnd w:id="158"/>
      <w:bookmarkEnd w:id="159"/>
      <w:bookmarkEnd w:id="160"/>
      <w:bookmarkEnd w:id="161"/>
    </w:p>
    <w:p w14:paraId="56E0D1D6" w14:textId="0DA642AF" w:rsidR="00253245" w:rsidRDefault="00253245" w:rsidP="004C57E1">
      <w:pPr>
        <w:pStyle w:val="affc"/>
        <w:spacing w:after="0" w:line="240" w:lineRule="auto"/>
      </w:pPr>
      <w:r w:rsidRPr="00253245">
        <w:t>Прогноз распределения расходов воды на водоснабжение по типам абонент</w:t>
      </w:r>
      <w:r w:rsidRPr="00D673E1">
        <w:t>ов в соответствии со сценарными планами представлен в таблиц</w:t>
      </w:r>
      <w:r w:rsidR="00D673E1" w:rsidRPr="00D673E1">
        <w:t>е</w:t>
      </w:r>
      <w:r w:rsidRPr="00D673E1">
        <w:t xml:space="preserve"> 3.11.1</w:t>
      </w:r>
      <w:r w:rsidR="00D673E1">
        <w:t>.</w:t>
      </w:r>
    </w:p>
    <w:p w14:paraId="09DEDD4F" w14:textId="12335A2C" w:rsidR="00FA4D25" w:rsidRPr="00EA3974" w:rsidRDefault="0061324E" w:rsidP="0061324E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162" w:name="_Toc28001378"/>
      <w:bookmarkStart w:id="163" w:name="_Toc32758722"/>
      <w:bookmarkStart w:id="164" w:name="_Toc32759120"/>
      <w:bookmarkStart w:id="165" w:name="_Toc32759606"/>
      <w:r>
        <w:rPr>
          <w:b/>
          <w:color w:val="000000"/>
          <w:szCs w:val="29"/>
        </w:rPr>
        <w:t xml:space="preserve">3.14. </w:t>
      </w:r>
      <w:r w:rsidR="005E20FD" w:rsidRPr="00EA3974">
        <w:rPr>
          <w:b/>
          <w:color w:val="000000"/>
          <w:szCs w:val="29"/>
        </w:rPr>
        <w:t>Р</w:t>
      </w:r>
      <w:r w:rsidR="00FA4D25" w:rsidRPr="00EA3974">
        <w:rPr>
          <w:b/>
          <w:color w:val="000000"/>
          <w:szCs w:val="29"/>
        </w:rPr>
        <w:t xml:space="preserve">асчет </w:t>
      </w:r>
      <w:bookmarkStart w:id="166" w:name="_Hlk27966621"/>
      <w:r w:rsidR="00FA4D25" w:rsidRPr="00EA3974">
        <w:rPr>
          <w:b/>
          <w:color w:val="000000"/>
          <w:szCs w:val="29"/>
        </w:rPr>
        <w:t>требуемой мощности вод</w:t>
      </w:r>
      <w:r w:rsidR="005E20FD" w:rsidRPr="00EA3974">
        <w:rPr>
          <w:b/>
          <w:color w:val="000000"/>
          <w:szCs w:val="29"/>
        </w:rPr>
        <w:t xml:space="preserve">озаборных и очистных </w:t>
      </w:r>
      <w:r w:rsidR="005E20FD" w:rsidRPr="00EA3974">
        <w:rPr>
          <w:b/>
          <w:color w:val="000000"/>
          <w:szCs w:val="29"/>
        </w:rPr>
        <w:lastRenderedPageBreak/>
        <w:t>сооружений</w:t>
      </w:r>
      <w:bookmarkEnd w:id="162"/>
      <w:bookmarkEnd w:id="163"/>
      <w:bookmarkEnd w:id="164"/>
      <w:bookmarkEnd w:id="165"/>
      <w:bookmarkEnd w:id="166"/>
    </w:p>
    <w:p w14:paraId="71AA1D79" w14:textId="578C271B" w:rsidR="00D957D3" w:rsidRDefault="00D957D3" w:rsidP="004C57E1">
      <w:pPr>
        <w:pStyle w:val="affc"/>
        <w:spacing w:after="0" w:line="240" w:lineRule="auto"/>
      </w:pPr>
      <w:r>
        <w:t xml:space="preserve">На территории </w:t>
      </w:r>
      <w:r w:rsidR="002C5DAD">
        <w:t>сельского</w:t>
      </w:r>
      <w:r>
        <w:t xml:space="preserve"> поселения расположено </w:t>
      </w:r>
      <w:r w:rsidR="00490654">
        <w:t>4</w:t>
      </w:r>
      <w:r>
        <w:t xml:space="preserve"> водозаборных сооружения. </w:t>
      </w:r>
    </w:p>
    <w:p w14:paraId="45DCCCA8" w14:textId="23FB16B8" w:rsidR="00253245" w:rsidRPr="00D17FA7" w:rsidRDefault="00253245" w:rsidP="004C57E1">
      <w:pPr>
        <w:pStyle w:val="affc"/>
        <w:spacing w:after="0" w:line="240" w:lineRule="auto"/>
      </w:pPr>
      <w:r w:rsidRPr="00D17FA7">
        <w:t xml:space="preserve">Исходя из анализа резервов производственных мощностей системы водоснабжения </w:t>
      </w:r>
      <w:r w:rsidR="00B52318">
        <w:t>с</w:t>
      </w:r>
      <w:r w:rsidR="00371898">
        <w:t>ельского поселения</w:t>
      </w:r>
      <w:r w:rsidRPr="00D17FA7">
        <w:t xml:space="preserve">, </w:t>
      </w:r>
      <w:r w:rsidR="00D17FA7" w:rsidRPr="00D17FA7">
        <w:t xml:space="preserve">резерв водозаборных сооружений составляет </w:t>
      </w:r>
      <w:r w:rsidR="00490654">
        <w:t>61,62</w:t>
      </w:r>
      <w:r w:rsidR="00D17FA7" w:rsidRPr="00D17FA7">
        <w:t>куб.м./сут</w:t>
      </w:r>
      <w:r w:rsidRPr="00D17FA7">
        <w:t>.</w:t>
      </w:r>
      <w:r w:rsidR="00282900">
        <w:t xml:space="preserve"> Существует необходимость строительства резервной скважины.</w:t>
      </w:r>
    </w:p>
    <w:p w14:paraId="2DC397B8" w14:textId="66FB66EE" w:rsidR="00FA4D25" w:rsidRPr="00EA3974" w:rsidRDefault="0061324E" w:rsidP="0061324E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167" w:name="_Toc28001379"/>
      <w:bookmarkStart w:id="168" w:name="_Toc32758723"/>
      <w:bookmarkStart w:id="169" w:name="_Toc32759121"/>
      <w:bookmarkStart w:id="170" w:name="_Toc32759607"/>
      <w:r>
        <w:rPr>
          <w:b/>
          <w:color w:val="000000"/>
          <w:szCs w:val="29"/>
        </w:rPr>
        <w:t xml:space="preserve">3.15. </w:t>
      </w:r>
      <w:r w:rsidR="005E20FD" w:rsidRPr="00EA3974">
        <w:rPr>
          <w:b/>
          <w:color w:val="000000"/>
          <w:szCs w:val="29"/>
        </w:rPr>
        <w:t>Н</w:t>
      </w:r>
      <w:r w:rsidR="00FA4D25" w:rsidRPr="00EA3974">
        <w:rPr>
          <w:b/>
          <w:color w:val="000000"/>
          <w:szCs w:val="29"/>
        </w:rPr>
        <w:t>аименование организации, которая наделена статусом гарантирующей организации</w:t>
      </w:r>
      <w:bookmarkEnd w:id="167"/>
      <w:bookmarkEnd w:id="168"/>
      <w:bookmarkEnd w:id="169"/>
      <w:bookmarkEnd w:id="170"/>
    </w:p>
    <w:p w14:paraId="43A041D7" w14:textId="77777777" w:rsidR="00C74F3B" w:rsidRPr="007E03CC" w:rsidRDefault="00C74F3B" w:rsidP="004C57E1">
      <w:pPr>
        <w:pStyle w:val="affc"/>
        <w:spacing w:after="0" w:line="240" w:lineRule="auto"/>
      </w:pPr>
      <w:bookmarkStart w:id="171" w:name="_Hlk497297332"/>
      <w:r w:rsidRPr="007E03CC">
        <w:t xml:space="preserve">В соответствии со статьей 8 Федерального закона от 07.12.2011 N 416-Ф3 «О водоснабжении и водоотведении» Правительство Российской Федерации сформировало новые Правила организации водоснабжения, предписывающие организацию единых гарантирующих организаций (ЕГО). </w:t>
      </w:r>
    </w:p>
    <w:p w14:paraId="760AA055" w14:textId="77777777" w:rsidR="00C74F3B" w:rsidRPr="009F40FD" w:rsidRDefault="00C74F3B" w:rsidP="004C57E1">
      <w:pPr>
        <w:pStyle w:val="affc"/>
        <w:spacing w:after="0" w:line="240" w:lineRule="auto"/>
      </w:pPr>
      <w:r w:rsidRPr="007E03CC">
        <w:t xml:space="preserve">Организация, осуществляющая холодное водоснабжение и (или) водоотведение и эксплуатирующая водопроводные и (или) канализационные сети, наделяется статусом гарантирующей организации, если к водопроводным и (или) канализационным сетям этой организации присоединено наибольшее количество абонентов из всех организаций, осуществляющих холодное водоснабжение и (или) водоотведение. Органы местного самоуправления поселений, городских округов для каждой централизованной системы холодного водоснабжения </w:t>
      </w:r>
      <w:r w:rsidRPr="009F40FD">
        <w:t xml:space="preserve">и (или) водоотведения определяют гарантирующую организацию и устанавливают зоны ее деятельности. </w:t>
      </w:r>
    </w:p>
    <w:p w14:paraId="10B5C4CF" w14:textId="36C514C5" w:rsidR="00F10AD6" w:rsidRDefault="00C74F3B" w:rsidP="004C57E1">
      <w:pPr>
        <w:pStyle w:val="affc"/>
        <w:spacing w:after="0" w:line="240" w:lineRule="auto"/>
      </w:pPr>
      <w:r w:rsidRPr="009F40FD">
        <w:t xml:space="preserve">На основании вышеперечисленного статус ЕГО </w:t>
      </w:r>
      <w:r w:rsidR="00BB3609">
        <w:t>присво</w:t>
      </w:r>
      <w:r w:rsidR="00D17FA7">
        <w:t>ен</w:t>
      </w:r>
      <w:r w:rsidR="00BB3609">
        <w:t xml:space="preserve"> ООО</w:t>
      </w:r>
      <w:r w:rsidR="00D17FA7">
        <w:t>«</w:t>
      </w:r>
      <w:r w:rsidR="002C5DAD">
        <w:t>Теченское ЖКХ</w:t>
      </w:r>
      <w:r w:rsidR="00BB3609">
        <w:t>»</w:t>
      </w:r>
      <w:r w:rsidR="001B15D8" w:rsidRPr="009F40FD">
        <w:t xml:space="preserve">, на территории </w:t>
      </w:r>
      <w:r w:rsidR="00371898">
        <w:t>сельского поселения</w:t>
      </w:r>
      <w:r w:rsidR="001B15D8" w:rsidRPr="009F40FD">
        <w:t xml:space="preserve"> </w:t>
      </w:r>
      <w:r w:rsidRPr="009F40FD">
        <w:t>для централизованн</w:t>
      </w:r>
      <w:r w:rsidR="00142C78" w:rsidRPr="009F40FD">
        <w:t>ой</w:t>
      </w:r>
      <w:r w:rsidRPr="009F40FD">
        <w:t xml:space="preserve"> систем</w:t>
      </w:r>
      <w:r w:rsidR="00142C78" w:rsidRPr="009F40FD">
        <w:t>ы</w:t>
      </w:r>
      <w:r w:rsidRPr="009F40FD">
        <w:t xml:space="preserve"> холодного</w:t>
      </w:r>
      <w:r w:rsidRPr="007E03CC">
        <w:t xml:space="preserve"> водоснабжения</w:t>
      </w:r>
      <w:r w:rsidR="00911A15">
        <w:t>.</w:t>
      </w:r>
    </w:p>
    <w:p w14:paraId="284BEA47" w14:textId="2588D13E" w:rsidR="005E20FD" w:rsidRPr="00C5112E" w:rsidRDefault="00C5112E" w:rsidP="0061324E">
      <w:pPr>
        <w:pStyle w:val="1f0"/>
      </w:pPr>
      <w:bookmarkStart w:id="172" w:name="_Toc528243011"/>
      <w:bookmarkStart w:id="173" w:name="_Toc27969769"/>
      <w:bookmarkStart w:id="174" w:name="_Toc28001380"/>
      <w:bookmarkStart w:id="175" w:name="_Toc28001720"/>
      <w:bookmarkStart w:id="176" w:name="_Toc32758724"/>
      <w:bookmarkStart w:id="177" w:name="_Toc32759122"/>
      <w:bookmarkStart w:id="178" w:name="_Toc32759608"/>
      <w:bookmarkEnd w:id="171"/>
      <w:r>
        <w:t xml:space="preserve">4. </w:t>
      </w:r>
      <w:r w:rsidR="00FA4D25" w:rsidRPr="00C5112E">
        <w:t>Предложения по строительству, реконструкции и модернизации объектов централизованных систем водоснабжения</w:t>
      </w:r>
      <w:bookmarkEnd w:id="172"/>
      <w:bookmarkEnd w:id="173"/>
      <w:bookmarkEnd w:id="174"/>
      <w:bookmarkEnd w:id="175"/>
      <w:bookmarkEnd w:id="176"/>
      <w:bookmarkEnd w:id="177"/>
      <w:bookmarkEnd w:id="178"/>
    </w:p>
    <w:p w14:paraId="221B2AB9" w14:textId="563C61D0" w:rsidR="00895F2E" w:rsidRPr="0061324E" w:rsidRDefault="0061324E" w:rsidP="0061324E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179" w:name="_Toc28001381"/>
      <w:bookmarkStart w:id="180" w:name="_Toc32758741"/>
      <w:bookmarkStart w:id="181" w:name="_Toc32759123"/>
      <w:bookmarkStart w:id="182" w:name="_Toc32759609"/>
      <w:r w:rsidRPr="0061324E">
        <w:rPr>
          <w:b/>
          <w:color w:val="000000"/>
          <w:szCs w:val="29"/>
        </w:rPr>
        <w:t xml:space="preserve">4.1. </w:t>
      </w:r>
      <w:r w:rsidR="00895F2E" w:rsidRPr="0061324E">
        <w:rPr>
          <w:b/>
          <w:color w:val="000000"/>
          <w:szCs w:val="29"/>
        </w:rPr>
        <w:t>Перечень основных мероприятий по реализации схем водоснабжения с разбивкой по годам</w:t>
      </w:r>
      <w:bookmarkEnd w:id="179"/>
      <w:bookmarkEnd w:id="180"/>
      <w:bookmarkEnd w:id="181"/>
      <w:bookmarkEnd w:id="182"/>
    </w:p>
    <w:p w14:paraId="253135DE" w14:textId="4B71024A" w:rsidR="00895F2E" w:rsidRPr="00813F1A" w:rsidRDefault="00895F2E" w:rsidP="004C57E1">
      <w:pPr>
        <w:pStyle w:val="affc"/>
        <w:spacing w:after="0" w:line="240" w:lineRule="auto"/>
      </w:pPr>
      <w:r w:rsidRPr="00813F1A">
        <w:t>На основании утвержденно</w:t>
      </w:r>
      <w:r w:rsidR="004F004D">
        <w:t xml:space="preserve">й Программы комплексного развития систем коммунальной инфраструктуры и Генерального планирования </w:t>
      </w:r>
      <w:r w:rsidR="00371898">
        <w:t>сельского поселения</w:t>
      </w:r>
      <w:r w:rsidRPr="00813F1A">
        <w:t xml:space="preserve"> для развития централизованной системы водоснабжения, обеспечения жителей водой надлежащего качества следует рассмотреть рекомендации и предложения, представленные в таблице 4.1.</w:t>
      </w:r>
    </w:p>
    <w:p w14:paraId="4C1DE2E3" w14:textId="77777777" w:rsidR="0089337D" w:rsidRDefault="00D71692" w:rsidP="0089337D">
      <w:pPr>
        <w:pStyle w:val="aff7"/>
        <w:jc w:val="right"/>
      </w:pPr>
      <w:r w:rsidRPr="00C2422D">
        <w:t>Таблица 4.1.</w:t>
      </w:r>
    </w:p>
    <w:p w14:paraId="636BEEDC" w14:textId="575AA94D" w:rsidR="0065789C" w:rsidRDefault="00C2422D" w:rsidP="0089337D">
      <w:pPr>
        <w:pStyle w:val="aff7"/>
        <w:jc w:val="center"/>
      </w:pPr>
      <w:r>
        <w:t>Р</w:t>
      </w:r>
      <w:r w:rsidRPr="00C2422D">
        <w:t>екомендации и предложения</w:t>
      </w:r>
      <w:r>
        <w:t xml:space="preserve"> по строительству и реконструкции объектов водоснабжения</w:t>
      </w:r>
    </w:p>
    <w:p w14:paraId="5D705674" w14:textId="77777777" w:rsidR="006E0A29" w:rsidRPr="0089337D" w:rsidRDefault="006E0A29" w:rsidP="00D71692">
      <w:pPr>
        <w:pStyle w:val="ac"/>
        <w:jc w:val="right"/>
        <w:rPr>
          <w:sz w:val="16"/>
          <w:szCs w:val="16"/>
        </w:rPr>
      </w:pPr>
    </w:p>
    <w:tbl>
      <w:tblPr>
        <w:tblW w:w="9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3947"/>
        <w:gridCol w:w="2072"/>
        <w:gridCol w:w="2505"/>
      </w:tblGrid>
      <w:tr w:rsidR="003136A3" w:rsidRPr="003136A3" w14:paraId="74AAA978" w14:textId="77777777" w:rsidTr="00E8448E">
        <w:trPr>
          <w:trHeight w:val="342"/>
          <w:tblHeader/>
        </w:trPr>
        <w:tc>
          <w:tcPr>
            <w:tcW w:w="868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5EBE743B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3947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4B7DE84E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и краткое описание мероприятия (объекта)</w:t>
            </w:r>
          </w:p>
        </w:tc>
        <w:tc>
          <w:tcPr>
            <w:tcW w:w="2070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3845CF41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График ввода объекта в эксплуатацию, год</w:t>
            </w:r>
          </w:p>
        </w:tc>
        <w:tc>
          <w:tcPr>
            <w:tcW w:w="2505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692CBF10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Размер расходов на реализацию мероприятия (объекта) тыс. руб. без учета налога на прибыль, без НДС</w:t>
            </w:r>
          </w:p>
        </w:tc>
      </w:tr>
      <w:tr w:rsidR="003136A3" w:rsidRPr="003136A3" w14:paraId="62EF465F" w14:textId="77777777" w:rsidTr="00E8448E">
        <w:trPr>
          <w:trHeight w:val="342"/>
          <w:tblHeader/>
        </w:trPr>
        <w:tc>
          <w:tcPr>
            <w:tcW w:w="868" w:type="dxa"/>
            <w:vMerge/>
            <w:shd w:val="clear" w:color="auto" w:fill="BFBFBF" w:themeFill="background1" w:themeFillShade="BF"/>
            <w:vAlign w:val="center"/>
            <w:hideMark/>
          </w:tcPr>
          <w:p w14:paraId="52344692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47" w:type="dxa"/>
            <w:vMerge/>
            <w:shd w:val="clear" w:color="auto" w:fill="BFBFBF" w:themeFill="background1" w:themeFillShade="BF"/>
            <w:vAlign w:val="center"/>
            <w:hideMark/>
          </w:tcPr>
          <w:p w14:paraId="3A84311F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vMerge/>
            <w:shd w:val="clear" w:color="auto" w:fill="BFBFBF" w:themeFill="background1" w:themeFillShade="BF"/>
            <w:vAlign w:val="center"/>
            <w:hideMark/>
          </w:tcPr>
          <w:p w14:paraId="7C5D432E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5" w:type="dxa"/>
            <w:vMerge/>
            <w:shd w:val="clear" w:color="auto" w:fill="BFBFBF" w:themeFill="background1" w:themeFillShade="BF"/>
            <w:vAlign w:val="center"/>
            <w:hideMark/>
          </w:tcPr>
          <w:p w14:paraId="20E74282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36A3" w:rsidRPr="003136A3" w14:paraId="73305298" w14:textId="77777777" w:rsidTr="00E8448E">
        <w:trPr>
          <w:trHeight w:val="342"/>
          <w:tblHeader/>
        </w:trPr>
        <w:tc>
          <w:tcPr>
            <w:tcW w:w="868" w:type="dxa"/>
            <w:vMerge/>
            <w:shd w:val="clear" w:color="auto" w:fill="BFBFBF" w:themeFill="background1" w:themeFillShade="BF"/>
            <w:vAlign w:val="center"/>
            <w:hideMark/>
          </w:tcPr>
          <w:p w14:paraId="106B9FDA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47" w:type="dxa"/>
            <w:vMerge/>
            <w:shd w:val="clear" w:color="auto" w:fill="BFBFBF" w:themeFill="background1" w:themeFillShade="BF"/>
            <w:vAlign w:val="center"/>
            <w:hideMark/>
          </w:tcPr>
          <w:p w14:paraId="0BE032E8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vMerge/>
            <w:shd w:val="clear" w:color="auto" w:fill="BFBFBF" w:themeFill="background1" w:themeFillShade="BF"/>
            <w:vAlign w:val="center"/>
            <w:hideMark/>
          </w:tcPr>
          <w:p w14:paraId="330DB76A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5" w:type="dxa"/>
            <w:vMerge/>
            <w:shd w:val="clear" w:color="auto" w:fill="BFBFBF" w:themeFill="background1" w:themeFillShade="BF"/>
            <w:vAlign w:val="center"/>
            <w:hideMark/>
          </w:tcPr>
          <w:p w14:paraId="30421BC6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36A3" w:rsidRPr="003136A3" w14:paraId="0F5D8DCC" w14:textId="77777777" w:rsidTr="00E8448E">
        <w:trPr>
          <w:trHeight w:val="20"/>
        </w:trPr>
        <w:tc>
          <w:tcPr>
            <w:tcW w:w="9392" w:type="dxa"/>
            <w:gridSpan w:val="4"/>
            <w:shd w:val="clear" w:color="auto" w:fill="auto"/>
            <w:noWrap/>
            <w:vAlign w:val="bottom"/>
            <w:hideMark/>
          </w:tcPr>
          <w:p w14:paraId="1FDD7EFE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Группа 1. Строительство, модернизация или реконструкция объектов централизованных систем водоснабжения в целях подключения объектов капитального строительства абонентов</w:t>
            </w:r>
          </w:p>
        </w:tc>
      </w:tr>
      <w:tr w:rsidR="003136A3" w:rsidRPr="003136A3" w14:paraId="3E12CAB8" w14:textId="77777777" w:rsidTr="00E8448E">
        <w:trPr>
          <w:trHeight w:val="20"/>
        </w:trPr>
        <w:tc>
          <w:tcPr>
            <w:tcW w:w="9392" w:type="dxa"/>
            <w:gridSpan w:val="4"/>
            <w:shd w:val="clear" w:color="auto" w:fill="auto"/>
            <w:noWrap/>
            <w:vAlign w:val="bottom"/>
            <w:hideMark/>
          </w:tcPr>
          <w:p w14:paraId="13159571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Строительство новых сетей водоснабжения в целях подключения объектов капитального строительства абонентов</w:t>
            </w:r>
          </w:p>
        </w:tc>
      </w:tr>
      <w:tr w:rsidR="003136A3" w:rsidRPr="003136A3" w14:paraId="5DB39DE5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bottom"/>
            <w:hideMark/>
          </w:tcPr>
          <w:p w14:paraId="71F7D74C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3947" w:type="dxa"/>
            <w:shd w:val="clear" w:color="auto" w:fill="auto"/>
            <w:vAlign w:val="bottom"/>
            <w:hideMark/>
          </w:tcPr>
          <w:p w14:paraId="4C0B7260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сетей водоснабжения в целях подключения новых абонентов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6E2F98C6" w14:textId="2EBE9E2D" w:rsidR="003136A3" w:rsidRPr="003136A3" w:rsidRDefault="003136A3" w:rsidP="00DB47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2021-2029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3304E435" w14:textId="77777777" w:rsidR="003136A3" w:rsidRPr="003136A3" w:rsidRDefault="003136A3" w:rsidP="003136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8900,000</w:t>
            </w:r>
          </w:p>
        </w:tc>
      </w:tr>
      <w:tr w:rsidR="003136A3" w:rsidRPr="003136A3" w14:paraId="3967AFB9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bottom"/>
            <w:hideMark/>
          </w:tcPr>
          <w:p w14:paraId="4EBD2F76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3947" w:type="dxa"/>
            <w:shd w:val="clear" w:color="auto" w:fill="auto"/>
            <w:vAlign w:val="bottom"/>
            <w:hideMark/>
          </w:tcPr>
          <w:p w14:paraId="4AD29077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0AFD13D4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29EE6364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2AC9D39B" w14:textId="77777777" w:rsidTr="00E8448E">
        <w:trPr>
          <w:trHeight w:val="20"/>
        </w:trPr>
        <w:tc>
          <w:tcPr>
            <w:tcW w:w="9392" w:type="dxa"/>
            <w:gridSpan w:val="4"/>
            <w:shd w:val="clear" w:color="auto" w:fill="auto"/>
            <w:noWrap/>
            <w:vAlign w:val="bottom"/>
            <w:hideMark/>
          </w:tcPr>
          <w:p w14:paraId="59CD0F1E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 Строительство иных объектов централизованных систем водоснабжения за исключением сетей водоснабжения</w:t>
            </w:r>
          </w:p>
        </w:tc>
      </w:tr>
      <w:tr w:rsidR="003136A3" w:rsidRPr="003136A3" w14:paraId="5533D027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bottom"/>
            <w:hideMark/>
          </w:tcPr>
          <w:p w14:paraId="1BC7B5C1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3947" w:type="dxa"/>
            <w:shd w:val="clear" w:color="auto" w:fill="auto"/>
            <w:vAlign w:val="bottom"/>
            <w:hideMark/>
          </w:tcPr>
          <w:p w14:paraId="57947BC9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резервной скважины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765DC394" w14:textId="77777777" w:rsidR="003136A3" w:rsidRPr="003136A3" w:rsidRDefault="003136A3" w:rsidP="00DB47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062504BF" w14:textId="77777777" w:rsidR="003136A3" w:rsidRPr="003136A3" w:rsidRDefault="003136A3" w:rsidP="003136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7200,000</w:t>
            </w:r>
          </w:p>
        </w:tc>
      </w:tr>
      <w:tr w:rsidR="003136A3" w:rsidRPr="003136A3" w14:paraId="1D13C401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bottom"/>
            <w:hideMark/>
          </w:tcPr>
          <w:p w14:paraId="3FC54DEC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3947" w:type="dxa"/>
            <w:shd w:val="clear" w:color="auto" w:fill="auto"/>
            <w:vAlign w:val="bottom"/>
            <w:hideMark/>
          </w:tcPr>
          <w:p w14:paraId="0F4B23D7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50AA9F0F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3CA4E5E1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00A57301" w14:textId="77777777" w:rsidTr="00E8448E">
        <w:trPr>
          <w:trHeight w:val="20"/>
        </w:trPr>
        <w:tc>
          <w:tcPr>
            <w:tcW w:w="9392" w:type="dxa"/>
            <w:gridSpan w:val="4"/>
            <w:shd w:val="clear" w:color="auto" w:fill="auto"/>
            <w:noWrap/>
            <w:vAlign w:val="bottom"/>
            <w:hideMark/>
          </w:tcPr>
          <w:p w14:paraId="1A5316FC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Увеличение пропускной способности существующих сетей водоснабжения в целях подключения объектов капитального строительства абонентов</w:t>
            </w:r>
          </w:p>
        </w:tc>
      </w:tr>
      <w:tr w:rsidR="003136A3" w:rsidRPr="003136A3" w14:paraId="4DD9EE6E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bottom"/>
            <w:hideMark/>
          </w:tcPr>
          <w:p w14:paraId="66399C57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3947" w:type="dxa"/>
            <w:shd w:val="clear" w:color="auto" w:fill="auto"/>
            <w:vAlign w:val="bottom"/>
            <w:hideMark/>
          </w:tcPr>
          <w:p w14:paraId="4B2FB18A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7FBACAB4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3BFF57D9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767F3545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bottom"/>
            <w:hideMark/>
          </w:tcPr>
          <w:p w14:paraId="3C9CE08E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3947" w:type="dxa"/>
            <w:shd w:val="clear" w:color="auto" w:fill="auto"/>
            <w:vAlign w:val="bottom"/>
            <w:hideMark/>
          </w:tcPr>
          <w:p w14:paraId="695F8552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108A7D8C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2BFF26C6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67AE6A1F" w14:textId="77777777" w:rsidTr="00E8448E">
        <w:trPr>
          <w:trHeight w:val="20"/>
        </w:trPr>
        <w:tc>
          <w:tcPr>
            <w:tcW w:w="9392" w:type="dxa"/>
            <w:gridSpan w:val="4"/>
            <w:shd w:val="clear" w:color="auto" w:fill="auto"/>
            <w:noWrap/>
            <w:vAlign w:val="bottom"/>
            <w:hideMark/>
          </w:tcPr>
          <w:p w14:paraId="092B92E1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 Увеличение мощности и производительности существующих объектов централизованных систем водоснабжения, за исключением сетей водоснабжения </w:t>
            </w:r>
          </w:p>
        </w:tc>
      </w:tr>
      <w:tr w:rsidR="003136A3" w:rsidRPr="003136A3" w14:paraId="3F362ED8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bottom"/>
            <w:hideMark/>
          </w:tcPr>
          <w:p w14:paraId="292A23CB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3947" w:type="dxa"/>
            <w:shd w:val="clear" w:color="auto" w:fill="auto"/>
            <w:vAlign w:val="bottom"/>
            <w:hideMark/>
          </w:tcPr>
          <w:p w14:paraId="50ABF83D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705F1FAA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0C4E9EFE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04D36166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bottom"/>
            <w:hideMark/>
          </w:tcPr>
          <w:p w14:paraId="1CAFF3A1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1.4.2.</w:t>
            </w:r>
          </w:p>
        </w:tc>
        <w:tc>
          <w:tcPr>
            <w:tcW w:w="3947" w:type="dxa"/>
            <w:shd w:val="clear" w:color="auto" w:fill="auto"/>
            <w:vAlign w:val="bottom"/>
            <w:hideMark/>
          </w:tcPr>
          <w:p w14:paraId="25223531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2C5F5A24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6111D98A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1EC2106E" w14:textId="77777777" w:rsidTr="00E8448E">
        <w:trPr>
          <w:trHeight w:val="20"/>
        </w:trPr>
        <w:tc>
          <w:tcPr>
            <w:tcW w:w="6887" w:type="dxa"/>
            <w:gridSpan w:val="3"/>
            <w:shd w:val="clear" w:color="auto" w:fill="auto"/>
            <w:hideMark/>
          </w:tcPr>
          <w:p w14:paraId="3C4C2680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группе 1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506DC8ED" w14:textId="77777777" w:rsidR="003136A3" w:rsidRPr="003136A3" w:rsidRDefault="003136A3" w:rsidP="003136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16100,000</w:t>
            </w:r>
          </w:p>
        </w:tc>
      </w:tr>
      <w:tr w:rsidR="003136A3" w:rsidRPr="003136A3" w14:paraId="271F4F02" w14:textId="77777777" w:rsidTr="00E8448E">
        <w:trPr>
          <w:trHeight w:val="20"/>
        </w:trPr>
        <w:tc>
          <w:tcPr>
            <w:tcW w:w="9392" w:type="dxa"/>
            <w:gridSpan w:val="4"/>
            <w:shd w:val="clear" w:color="auto" w:fill="auto"/>
            <w:noWrap/>
            <w:vAlign w:val="bottom"/>
            <w:hideMark/>
          </w:tcPr>
          <w:p w14:paraId="15FD07C2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Группа 2. Строительство новых объектов централизованных систем водоснабжения не связанных с подключением новых объектов капитального строительства абонентов</w:t>
            </w:r>
          </w:p>
        </w:tc>
      </w:tr>
      <w:tr w:rsidR="003136A3" w:rsidRPr="003136A3" w14:paraId="23147F4C" w14:textId="77777777" w:rsidTr="00E8448E">
        <w:trPr>
          <w:trHeight w:val="20"/>
        </w:trPr>
        <w:tc>
          <w:tcPr>
            <w:tcW w:w="9392" w:type="dxa"/>
            <w:gridSpan w:val="4"/>
            <w:shd w:val="clear" w:color="auto" w:fill="auto"/>
            <w:noWrap/>
            <w:vAlign w:val="bottom"/>
            <w:hideMark/>
          </w:tcPr>
          <w:p w14:paraId="7726B5AC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Строительство новых сетей водоснабжения</w:t>
            </w:r>
          </w:p>
        </w:tc>
      </w:tr>
      <w:tr w:rsidR="003136A3" w:rsidRPr="003136A3" w14:paraId="2E8944A9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center"/>
            <w:hideMark/>
          </w:tcPr>
          <w:p w14:paraId="64644B2B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3947" w:type="dxa"/>
            <w:shd w:val="clear" w:color="auto" w:fill="auto"/>
            <w:vAlign w:val="center"/>
            <w:hideMark/>
          </w:tcPr>
          <w:p w14:paraId="76A4922D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2288B538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center"/>
            <w:hideMark/>
          </w:tcPr>
          <w:p w14:paraId="719CFC55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15D49DF8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center"/>
            <w:hideMark/>
          </w:tcPr>
          <w:p w14:paraId="631BE3EE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2.1.2.</w:t>
            </w:r>
          </w:p>
        </w:tc>
        <w:tc>
          <w:tcPr>
            <w:tcW w:w="3947" w:type="dxa"/>
            <w:shd w:val="clear" w:color="auto" w:fill="auto"/>
            <w:vAlign w:val="center"/>
            <w:hideMark/>
          </w:tcPr>
          <w:p w14:paraId="400407D0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75AC950B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center"/>
            <w:hideMark/>
          </w:tcPr>
          <w:p w14:paraId="78DEC912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23A6AC8A" w14:textId="77777777" w:rsidTr="00E8448E">
        <w:trPr>
          <w:trHeight w:val="20"/>
        </w:trPr>
        <w:tc>
          <w:tcPr>
            <w:tcW w:w="9392" w:type="dxa"/>
            <w:gridSpan w:val="4"/>
            <w:shd w:val="clear" w:color="auto" w:fill="auto"/>
            <w:noWrap/>
            <w:vAlign w:val="bottom"/>
            <w:hideMark/>
          </w:tcPr>
          <w:p w14:paraId="18BCF243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Строительство иных объектов централизованных систем водоснабжения за исключением сетей водоснабжения</w:t>
            </w:r>
          </w:p>
        </w:tc>
      </w:tr>
      <w:tr w:rsidR="003136A3" w:rsidRPr="003136A3" w14:paraId="341B449A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center"/>
            <w:hideMark/>
          </w:tcPr>
          <w:p w14:paraId="4C35E673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3947" w:type="dxa"/>
            <w:shd w:val="clear" w:color="auto" w:fill="auto"/>
            <w:vAlign w:val="center"/>
            <w:hideMark/>
          </w:tcPr>
          <w:p w14:paraId="4AD6AC15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28948775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center"/>
            <w:hideMark/>
          </w:tcPr>
          <w:p w14:paraId="651D6792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5E0469F2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center"/>
            <w:hideMark/>
          </w:tcPr>
          <w:p w14:paraId="15238564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3947" w:type="dxa"/>
            <w:shd w:val="clear" w:color="auto" w:fill="auto"/>
            <w:vAlign w:val="center"/>
            <w:hideMark/>
          </w:tcPr>
          <w:p w14:paraId="0EC0FEB6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1CF83422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center"/>
            <w:hideMark/>
          </w:tcPr>
          <w:p w14:paraId="78F4AFAD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4E4DE675" w14:textId="77777777" w:rsidTr="00E8448E">
        <w:trPr>
          <w:trHeight w:val="20"/>
        </w:trPr>
        <w:tc>
          <w:tcPr>
            <w:tcW w:w="4815" w:type="dxa"/>
            <w:gridSpan w:val="2"/>
            <w:shd w:val="clear" w:color="auto" w:fill="auto"/>
            <w:vAlign w:val="bottom"/>
            <w:hideMark/>
          </w:tcPr>
          <w:p w14:paraId="6A614A8B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группе 2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3175AA56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center"/>
            <w:hideMark/>
          </w:tcPr>
          <w:p w14:paraId="0A14780B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1025ABF4" w14:textId="77777777" w:rsidTr="00E8448E">
        <w:trPr>
          <w:trHeight w:val="20"/>
        </w:trPr>
        <w:tc>
          <w:tcPr>
            <w:tcW w:w="9392" w:type="dxa"/>
            <w:gridSpan w:val="4"/>
            <w:shd w:val="clear" w:color="auto" w:fill="auto"/>
            <w:noWrap/>
            <w:vAlign w:val="bottom"/>
            <w:hideMark/>
          </w:tcPr>
          <w:p w14:paraId="1D8EF3A4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Группа 3. Модернизация или реконструкция существующих объектов централизованных систем водоснабжения в целях снижения уровня износа существующих объектов </w:t>
            </w:r>
          </w:p>
        </w:tc>
      </w:tr>
      <w:tr w:rsidR="003136A3" w:rsidRPr="003136A3" w14:paraId="5F62763D" w14:textId="77777777" w:rsidTr="00E8448E">
        <w:trPr>
          <w:trHeight w:val="20"/>
        </w:trPr>
        <w:tc>
          <w:tcPr>
            <w:tcW w:w="9392" w:type="dxa"/>
            <w:gridSpan w:val="4"/>
            <w:shd w:val="clear" w:color="auto" w:fill="auto"/>
            <w:noWrap/>
            <w:vAlign w:val="bottom"/>
            <w:hideMark/>
          </w:tcPr>
          <w:p w14:paraId="10426D29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Модернизация или реконструкция существующих сетей водоснабжения </w:t>
            </w:r>
          </w:p>
        </w:tc>
      </w:tr>
      <w:tr w:rsidR="003136A3" w:rsidRPr="003136A3" w14:paraId="0649AAE0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center"/>
            <w:hideMark/>
          </w:tcPr>
          <w:p w14:paraId="5F5EF2C7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3947" w:type="dxa"/>
            <w:shd w:val="clear" w:color="auto" w:fill="auto"/>
            <w:vAlign w:val="center"/>
            <w:hideMark/>
          </w:tcPr>
          <w:p w14:paraId="5894965B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сетей водоснабжения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575907A2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2020-2029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0D86C53F" w14:textId="7C854EF2" w:rsidR="003136A3" w:rsidRPr="003136A3" w:rsidRDefault="003136A3" w:rsidP="00DB47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14500,00</w:t>
            </w:r>
          </w:p>
        </w:tc>
      </w:tr>
      <w:tr w:rsidR="003136A3" w:rsidRPr="003136A3" w14:paraId="1B129134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center"/>
            <w:hideMark/>
          </w:tcPr>
          <w:p w14:paraId="532D1490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3.1.2.</w:t>
            </w:r>
          </w:p>
        </w:tc>
        <w:tc>
          <w:tcPr>
            <w:tcW w:w="3947" w:type="dxa"/>
            <w:shd w:val="clear" w:color="auto" w:fill="auto"/>
            <w:vAlign w:val="center"/>
            <w:hideMark/>
          </w:tcPr>
          <w:p w14:paraId="037AB334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сетей водоснабжения, прокладка новых сетей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15399208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5CA402F6" w14:textId="2132873D" w:rsidR="003136A3" w:rsidRPr="003136A3" w:rsidRDefault="003136A3" w:rsidP="00DB47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10200,00</w:t>
            </w:r>
          </w:p>
        </w:tc>
      </w:tr>
      <w:tr w:rsidR="003136A3" w:rsidRPr="003136A3" w14:paraId="22294820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center"/>
            <w:hideMark/>
          </w:tcPr>
          <w:p w14:paraId="325938B4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3.1.3.</w:t>
            </w:r>
          </w:p>
        </w:tc>
        <w:tc>
          <w:tcPr>
            <w:tcW w:w="3947" w:type="dxa"/>
            <w:shd w:val="clear" w:color="auto" w:fill="auto"/>
            <w:vAlign w:val="center"/>
            <w:hideMark/>
          </w:tcPr>
          <w:p w14:paraId="23E12FCD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сетей водоснабжения, прокладка новых сетей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10F3A038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2023-2025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6D564887" w14:textId="2A7AE33D" w:rsidR="003136A3" w:rsidRPr="003136A3" w:rsidRDefault="003136A3" w:rsidP="00DB47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4500,00</w:t>
            </w:r>
          </w:p>
        </w:tc>
      </w:tr>
      <w:tr w:rsidR="003136A3" w:rsidRPr="003136A3" w14:paraId="0E0B1FCB" w14:textId="77777777" w:rsidTr="00E8448E">
        <w:trPr>
          <w:trHeight w:val="20"/>
        </w:trPr>
        <w:tc>
          <w:tcPr>
            <w:tcW w:w="9392" w:type="dxa"/>
            <w:gridSpan w:val="4"/>
            <w:shd w:val="clear" w:color="auto" w:fill="auto"/>
            <w:noWrap/>
            <w:vAlign w:val="bottom"/>
            <w:hideMark/>
          </w:tcPr>
          <w:p w14:paraId="24C0A874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3.2. Модернизация или реконструкция существующих объектов централизованных систем водоснабжения за исключением сетей водоснабжения </w:t>
            </w:r>
          </w:p>
        </w:tc>
      </w:tr>
      <w:tr w:rsidR="003136A3" w:rsidRPr="003136A3" w14:paraId="234A7465" w14:textId="77777777" w:rsidTr="00E8448E">
        <w:trPr>
          <w:trHeight w:val="20"/>
        </w:trPr>
        <w:tc>
          <w:tcPr>
            <w:tcW w:w="4815" w:type="dxa"/>
            <w:gridSpan w:val="2"/>
            <w:shd w:val="clear" w:color="auto" w:fill="auto"/>
            <w:vAlign w:val="center"/>
            <w:hideMark/>
          </w:tcPr>
          <w:p w14:paraId="5BCF6452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группе 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3E4872C2" w14:textId="77777777" w:rsidR="003136A3" w:rsidRPr="003136A3" w:rsidRDefault="003136A3" w:rsidP="00313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7C675590" w14:textId="476C57DA" w:rsidR="003136A3" w:rsidRPr="003136A3" w:rsidRDefault="003136A3" w:rsidP="00DB47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29200,00</w:t>
            </w:r>
          </w:p>
        </w:tc>
      </w:tr>
      <w:tr w:rsidR="003136A3" w:rsidRPr="003136A3" w14:paraId="4F691127" w14:textId="77777777" w:rsidTr="00E8448E">
        <w:trPr>
          <w:trHeight w:val="20"/>
        </w:trPr>
        <w:tc>
          <w:tcPr>
            <w:tcW w:w="9392" w:type="dxa"/>
            <w:gridSpan w:val="4"/>
            <w:shd w:val="clear" w:color="auto" w:fill="auto"/>
            <w:vAlign w:val="bottom"/>
            <w:hideMark/>
          </w:tcPr>
          <w:p w14:paraId="7A5FFC90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Группа 4. Мероприятия, направленные на повышение экологической эффективности, достижение плановых значений показателей надежности, качества и энергоэффективности объектов централизованных систем водоснабжения не включенные в прочие группы мероприятий</w:t>
            </w:r>
          </w:p>
        </w:tc>
      </w:tr>
      <w:tr w:rsidR="003136A3" w:rsidRPr="003136A3" w14:paraId="46A61A20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bottom"/>
            <w:hideMark/>
          </w:tcPr>
          <w:p w14:paraId="0CC3F44A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3947" w:type="dxa"/>
            <w:shd w:val="clear" w:color="auto" w:fill="auto"/>
            <w:vAlign w:val="bottom"/>
            <w:hideMark/>
          </w:tcPr>
          <w:p w14:paraId="547F7CAB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39DE9865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2B89203A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34DEA990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bottom"/>
            <w:hideMark/>
          </w:tcPr>
          <w:p w14:paraId="6D451B48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4.1.2.</w:t>
            </w:r>
          </w:p>
        </w:tc>
        <w:tc>
          <w:tcPr>
            <w:tcW w:w="3947" w:type="dxa"/>
            <w:shd w:val="clear" w:color="auto" w:fill="auto"/>
            <w:vAlign w:val="bottom"/>
            <w:hideMark/>
          </w:tcPr>
          <w:p w14:paraId="0F349B4F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7036ECCE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06278324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0B39221E" w14:textId="77777777" w:rsidTr="00E8448E">
        <w:trPr>
          <w:trHeight w:val="20"/>
        </w:trPr>
        <w:tc>
          <w:tcPr>
            <w:tcW w:w="9392" w:type="dxa"/>
            <w:gridSpan w:val="4"/>
            <w:shd w:val="clear" w:color="auto" w:fill="auto"/>
            <w:vAlign w:val="bottom"/>
            <w:hideMark/>
          </w:tcPr>
          <w:p w14:paraId="5D1BB69A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группе 4</w:t>
            </w:r>
          </w:p>
        </w:tc>
      </w:tr>
      <w:tr w:rsidR="003136A3" w:rsidRPr="003136A3" w14:paraId="5940761B" w14:textId="77777777" w:rsidTr="00E8448E">
        <w:trPr>
          <w:trHeight w:val="20"/>
        </w:trPr>
        <w:tc>
          <w:tcPr>
            <w:tcW w:w="9392" w:type="dxa"/>
            <w:gridSpan w:val="4"/>
            <w:shd w:val="clear" w:color="auto" w:fill="auto"/>
            <w:noWrap/>
            <w:vAlign w:val="bottom"/>
            <w:hideMark/>
          </w:tcPr>
          <w:p w14:paraId="29DE8927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Группа 5. Вывод из эксплуатации, консервация и демонтаж объектов централизованных систем водоснабжения </w:t>
            </w:r>
          </w:p>
        </w:tc>
      </w:tr>
      <w:tr w:rsidR="003136A3" w:rsidRPr="003136A3" w14:paraId="2A7F80C2" w14:textId="77777777" w:rsidTr="00E8448E">
        <w:trPr>
          <w:trHeight w:val="20"/>
        </w:trPr>
        <w:tc>
          <w:tcPr>
            <w:tcW w:w="9392" w:type="dxa"/>
            <w:gridSpan w:val="4"/>
            <w:shd w:val="clear" w:color="auto" w:fill="auto"/>
            <w:noWrap/>
            <w:vAlign w:val="bottom"/>
            <w:hideMark/>
          </w:tcPr>
          <w:p w14:paraId="18FFDAF4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Вывод из эксплуатации, консервация и демонтаж сетей водоснабжения </w:t>
            </w:r>
          </w:p>
        </w:tc>
      </w:tr>
      <w:tr w:rsidR="003136A3" w:rsidRPr="003136A3" w14:paraId="4D7DDD62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bottom"/>
            <w:hideMark/>
          </w:tcPr>
          <w:p w14:paraId="787B5C34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5.1.1.</w:t>
            </w:r>
          </w:p>
        </w:tc>
        <w:tc>
          <w:tcPr>
            <w:tcW w:w="3947" w:type="dxa"/>
            <w:shd w:val="clear" w:color="auto" w:fill="auto"/>
            <w:vAlign w:val="bottom"/>
            <w:hideMark/>
          </w:tcPr>
          <w:p w14:paraId="2F8D2CE7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5600770E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6AE42575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6C051A4E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bottom"/>
            <w:hideMark/>
          </w:tcPr>
          <w:p w14:paraId="70A2D762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5.1.2.</w:t>
            </w:r>
          </w:p>
        </w:tc>
        <w:tc>
          <w:tcPr>
            <w:tcW w:w="3947" w:type="dxa"/>
            <w:shd w:val="clear" w:color="auto" w:fill="auto"/>
            <w:vAlign w:val="bottom"/>
            <w:hideMark/>
          </w:tcPr>
          <w:p w14:paraId="322DC230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207F8162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56934D30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12C3EF7A" w14:textId="77777777" w:rsidTr="00E8448E">
        <w:trPr>
          <w:trHeight w:val="20"/>
        </w:trPr>
        <w:tc>
          <w:tcPr>
            <w:tcW w:w="9392" w:type="dxa"/>
            <w:gridSpan w:val="4"/>
            <w:shd w:val="clear" w:color="auto" w:fill="auto"/>
            <w:noWrap/>
            <w:vAlign w:val="bottom"/>
            <w:hideMark/>
          </w:tcPr>
          <w:p w14:paraId="1ACF0372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 Вывод из эксплуатации, консервация и демонтаж иных объектов централизованных систем водоснабжения за исключением сетей водоснабжения </w:t>
            </w:r>
          </w:p>
        </w:tc>
      </w:tr>
      <w:tr w:rsidR="003136A3" w:rsidRPr="003136A3" w14:paraId="7C9E7FEB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bottom"/>
            <w:hideMark/>
          </w:tcPr>
          <w:p w14:paraId="01C6E49B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5.2.1.</w:t>
            </w:r>
          </w:p>
        </w:tc>
        <w:tc>
          <w:tcPr>
            <w:tcW w:w="3947" w:type="dxa"/>
            <w:shd w:val="clear" w:color="auto" w:fill="auto"/>
            <w:vAlign w:val="bottom"/>
            <w:hideMark/>
          </w:tcPr>
          <w:p w14:paraId="463CB426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21D7E53C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7281E797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6567739E" w14:textId="77777777" w:rsidTr="00E8448E">
        <w:trPr>
          <w:trHeight w:val="20"/>
        </w:trPr>
        <w:tc>
          <w:tcPr>
            <w:tcW w:w="868" w:type="dxa"/>
            <w:shd w:val="clear" w:color="auto" w:fill="auto"/>
            <w:vAlign w:val="bottom"/>
            <w:hideMark/>
          </w:tcPr>
          <w:p w14:paraId="679E4225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5.2.2.</w:t>
            </w:r>
          </w:p>
        </w:tc>
        <w:tc>
          <w:tcPr>
            <w:tcW w:w="3947" w:type="dxa"/>
            <w:shd w:val="clear" w:color="auto" w:fill="auto"/>
            <w:vAlign w:val="bottom"/>
            <w:hideMark/>
          </w:tcPr>
          <w:p w14:paraId="3D5C754F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1F0D38CF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59492042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43EBCDB4" w14:textId="77777777" w:rsidTr="00E8448E">
        <w:trPr>
          <w:trHeight w:val="20"/>
        </w:trPr>
        <w:tc>
          <w:tcPr>
            <w:tcW w:w="4815" w:type="dxa"/>
            <w:gridSpan w:val="2"/>
            <w:shd w:val="clear" w:color="auto" w:fill="auto"/>
            <w:vAlign w:val="bottom"/>
            <w:hideMark/>
          </w:tcPr>
          <w:p w14:paraId="4CCB66F7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группе 5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3239E128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717F83AF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6A3" w:rsidRPr="003136A3" w14:paraId="100FF471" w14:textId="77777777" w:rsidTr="00E8448E">
        <w:trPr>
          <w:trHeight w:val="20"/>
        </w:trPr>
        <w:tc>
          <w:tcPr>
            <w:tcW w:w="4815" w:type="dxa"/>
            <w:gridSpan w:val="2"/>
            <w:shd w:val="clear" w:color="auto" w:fill="auto"/>
            <w:vAlign w:val="center"/>
            <w:hideMark/>
          </w:tcPr>
          <w:p w14:paraId="483F596B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41562E58" w14:textId="77777777" w:rsidR="003136A3" w:rsidRPr="003136A3" w:rsidRDefault="003136A3" w:rsidP="003136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5" w:type="dxa"/>
            <w:shd w:val="clear" w:color="auto" w:fill="auto"/>
            <w:vAlign w:val="bottom"/>
            <w:hideMark/>
          </w:tcPr>
          <w:p w14:paraId="223CC2F5" w14:textId="227324FB" w:rsidR="003136A3" w:rsidRPr="003136A3" w:rsidRDefault="003136A3" w:rsidP="00DB47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36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45300,00</w:t>
            </w:r>
          </w:p>
        </w:tc>
      </w:tr>
    </w:tbl>
    <w:p w14:paraId="6AD0DD39" w14:textId="77777777" w:rsidR="005F5691" w:rsidRPr="000B2F56" w:rsidRDefault="005F5691" w:rsidP="0065789C">
      <w:pPr>
        <w:pStyle w:val="1"/>
        <w:numPr>
          <w:ilvl w:val="0"/>
          <w:numId w:val="0"/>
        </w:numPr>
        <w:ind w:left="540"/>
        <w:rPr>
          <w:sz w:val="16"/>
          <w:szCs w:val="16"/>
        </w:rPr>
      </w:pPr>
    </w:p>
    <w:p w14:paraId="276C6EA7" w14:textId="35CB2809" w:rsidR="005E20FD" w:rsidRPr="0061324E" w:rsidRDefault="0061324E" w:rsidP="0061324E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183" w:name="_Toc28001382"/>
      <w:bookmarkStart w:id="184" w:name="_Toc32758742"/>
      <w:bookmarkStart w:id="185" w:name="_Toc32759124"/>
      <w:bookmarkStart w:id="186" w:name="_Toc32759610"/>
      <w:r>
        <w:rPr>
          <w:b/>
          <w:color w:val="000000"/>
          <w:szCs w:val="29"/>
        </w:rPr>
        <w:t xml:space="preserve">4.2. </w:t>
      </w:r>
      <w:r w:rsidR="005E20FD" w:rsidRPr="0061324E">
        <w:rPr>
          <w:b/>
          <w:color w:val="000000"/>
          <w:szCs w:val="29"/>
        </w:rPr>
        <w:t>Т</w:t>
      </w:r>
      <w:r w:rsidR="00FA4D25" w:rsidRPr="0061324E">
        <w:rPr>
          <w:b/>
          <w:color w:val="000000"/>
          <w:szCs w:val="29"/>
        </w:rPr>
        <w:t>ехнические обоснования основных мероприятий по реализации схем водоснабжения</w:t>
      </w:r>
      <w:bookmarkEnd w:id="183"/>
      <w:bookmarkEnd w:id="184"/>
      <w:bookmarkEnd w:id="185"/>
      <w:bookmarkEnd w:id="186"/>
    </w:p>
    <w:p w14:paraId="05DDC5E0" w14:textId="77777777" w:rsidR="004F46F7" w:rsidRPr="008865E1" w:rsidRDefault="004F46F7" w:rsidP="0089337D">
      <w:pPr>
        <w:pStyle w:val="affc"/>
        <w:spacing w:after="0" w:line="240" w:lineRule="auto"/>
      </w:pPr>
      <w:r w:rsidRPr="008865E1">
        <w:t>Мероприятия по реконструкции и модернизации системы водоснабжения обоснованы необходимостью обеспечения потребителей гарантированно безопасной питьевой водой в требуемом объеме.</w:t>
      </w:r>
    </w:p>
    <w:p w14:paraId="27FCE79C" w14:textId="38665058" w:rsidR="004F46F7" w:rsidRPr="008865E1" w:rsidRDefault="004F46F7" w:rsidP="0073718A">
      <w:pPr>
        <w:pStyle w:val="affc"/>
        <w:numPr>
          <w:ilvl w:val="0"/>
          <w:numId w:val="8"/>
        </w:numPr>
        <w:spacing w:after="0" w:line="240" w:lineRule="auto"/>
      </w:pPr>
      <w:bookmarkStart w:id="187" w:name="_Toc380482153"/>
      <w:bookmarkStart w:id="188" w:name="_Toc381715513"/>
      <w:r w:rsidRPr="008865E1">
        <w:t>Обеспечение подачи абонентам определенного объема питьевой воды установленного качества</w:t>
      </w:r>
      <w:bookmarkEnd w:id="187"/>
      <w:bookmarkEnd w:id="188"/>
    </w:p>
    <w:p w14:paraId="2C4E1F38" w14:textId="37889BBF" w:rsidR="004F46F7" w:rsidRPr="008865E1" w:rsidRDefault="00ED4F76" w:rsidP="0073718A">
      <w:pPr>
        <w:pStyle w:val="affc"/>
        <w:numPr>
          <w:ilvl w:val="1"/>
          <w:numId w:val="8"/>
        </w:numPr>
        <w:spacing w:after="0" w:line="240" w:lineRule="auto"/>
      </w:pPr>
      <w:r>
        <w:t>К</w:t>
      </w:r>
      <w:r w:rsidR="004F46F7" w:rsidRPr="008865E1">
        <w:t>апитальный ремонт водопроводных сетей, необходимо:</w:t>
      </w:r>
    </w:p>
    <w:p w14:paraId="4C106F20" w14:textId="77777777" w:rsidR="004F46F7" w:rsidRPr="008865E1" w:rsidRDefault="004F46F7" w:rsidP="0089337D">
      <w:pPr>
        <w:pStyle w:val="11"/>
        <w:spacing w:before="0" w:after="0" w:line="240" w:lineRule="auto"/>
      </w:pPr>
      <w:bookmarkStart w:id="189" w:name="_Toc32758743"/>
      <w:r w:rsidRPr="008865E1">
        <w:t>в связи с высокой степенью износа существующих водопроводных сет</w:t>
      </w:r>
      <w:r w:rsidR="00DE0EEA" w:rsidRPr="008865E1">
        <w:t>е</w:t>
      </w:r>
      <w:r w:rsidRPr="008865E1">
        <w:t>й;</w:t>
      </w:r>
      <w:bookmarkEnd w:id="189"/>
    </w:p>
    <w:p w14:paraId="2D83F8EA" w14:textId="3771B169" w:rsidR="004F46F7" w:rsidRDefault="004F46F7" w:rsidP="0089337D">
      <w:pPr>
        <w:pStyle w:val="11"/>
        <w:spacing w:before="0" w:after="0" w:line="240" w:lineRule="auto"/>
      </w:pPr>
      <w:bookmarkStart w:id="190" w:name="_Toc32758744"/>
      <w:r w:rsidRPr="008865E1">
        <w:t>для повышения качества предоставляемых коммунальных услуг потребителями</w:t>
      </w:r>
      <w:r w:rsidR="00ED4F76">
        <w:t>.</w:t>
      </w:r>
      <w:bookmarkEnd w:id="190"/>
    </w:p>
    <w:p w14:paraId="3AF0FE21" w14:textId="08A690B9" w:rsidR="004F46F7" w:rsidRPr="008865E1" w:rsidRDefault="004F46F7" w:rsidP="0089337D">
      <w:pPr>
        <w:pStyle w:val="affc"/>
        <w:spacing w:after="0" w:line="240" w:lineRule="auto"/>
      </w:pPr>
      <w:r w:rsidRPr="008865E1">
        <w:t>Модернизация сети позволит уменьшить потер</w:t>
      </w:r>
      <w:r w:rsidR="00ED4F76">
        <w:t>и</w:t>
      </w:r>
      <w:r w:rsidRPr="008865E1">
        <w:t xml:space="preserve"> воды при транспортировке.</w:t>
      </w:r>
    </w:p>
    <w:p w14:paraId="4A51F8A7" w14:textId="77777777" w:rsidR="004F46F7" w:rsidRPr="008865E1" w:rsidRDefault="004F46F7" w:rsidP="0089337D">
      <w:pPr>
        <w:pStyle w:val="affc"/>
        <w:spacing w:after="0" w:line="240" w:lineRule="auto"/>
      </w:pPr>
      <w:r w:rsidRPr="008865E1">
        <w:t>Все сети рекомендуется перекладывать из полиэтиленовых труб ГОСТ 18599-2001 «Питьевая» различных диаметров.</w:t>
      </w:r>
    </w:p>
    <w:p w14:paraId="23E67CCC" w14:textId="4EACC53D" w:rsidR="004F46F7" w:rsidRPr="008865E1" w:rsidRDefault="004F46F7" w:rsidP="0073718A">
      <w:pPr>
        <w:pStyle w:val="affc"/>
        <w:numPr>
          <w:ilvl w:val="0"/>
          <w:numId w:val="8"/>
        </w:numPr>
        <w:spacing w:after="0" w:line="240" w:lineRule="auto"/>
      </w:pPr>
      <w:bookmarkStart w:id="191" w:name="_Toc380482156"/>
      <w:bookmarkStart w:id="192" w:name="_Toc381715515"/>
      <w:r w:rsidRPr="008865E1">
        <w:t>Обеспечение водоснабжения объектов перспективной застройки населенного пункта</w:t>
      </w:r>
      <w:bookmarkEnd w:id="191"/>
      <w:bookmarkEnd w:id="192"/>
    </w:p>
    <w:p w14:paraId="1199DAC9" w14:textId="6429D786" w:rsidR="00ED4F76" w:rsidRDefault="003136A3" w:rsidP="003136A3">
      <w:pPr>
        <w:pStyle w:val="11"/>
        <w:spacing w:before="0" w:after="0" w:line="240" w:lineRule="auto"/>
      </w:pPr>
      <w:r>
        <w:t>Строительство резервной скважины;</w:t>
      </w:r>
    </w:p>
    <w:p w14:paraId="2B8F65BF" w14:textId="343E18CE" w:rsidR="003136A3" w:rsidRPr="008865E1" w:rsidRDefault="003136A3" w:rsidP="003136A3">
      <w:pPr>
        <w:pStyle w:val="11"/>
        <w:spacing w:before="0" w:after="0" w:line="240" w:lineRule="auto"/>
      </w:pPr>
      <w:r>
        <w:lastRenderedPageBreak/>
        <w:t>Строительство сетей водоснабжения.</w:t>
      </w:r>
    </w:p>
    <w:p w14:paraId="443AD20D" w14:textId="7B542395" w:rsidR="004F46F7" w:rsidRPr="008865E1" w:rsidRDefault="004F46F7" w:rsidP="0073718A">
      <w:pPr>
        <w:pStyle w:val="affc"/>
        <w:numPr>
          <w:ilvl w:val="0"/>
          <w:numId w:val="8"/>
        </w:numPr>
        <w:spacing w:after="0" w:line="240" w:lineRule="auto"/>
      </w:pPr>
      <w:r w:rsidRPr="008865E1">
        <w:t>Сокращение потерь воды при ее транспортировке</w:t>
      </w:r>
    </w:p>
    <w:p w14:paraId="1F9919A3" w14:textId="77777777" w:rsidR="004F46F7" w:rsidRPr="008865E1" w:rsidRDefault="004F46F7" w:rsidP="0089337D">
      <w:pPr>
        <w:pStyle w:val="affc"/>
        <w:spacing w:after="0" w:line="240" w:lineRule="auto"/>
      </w:pPr>
      <w:r w:rsidRPr="008865E1">
        <w:t>Мероприятия по сокращению потерь воды при транспортировке:</w:t>
      </w:r>
    </w:p>
    <w:p w14:paraId="4F793EAE" w14:textId="4ACB45D1" w:rsidR="004F46F7" w:rsidRPr="008865E1" w:rsidRDefault="00A12F8C" w:rsidP="0089337D">
      <w:pPr>
        <w:pStyle w:val="11"/>
        <w:spacing w:before="0" w:after="0" w:line="240" w:lineRule="auto"/>
      </w:pPr>
      <w:bookmarkStart w:id="193" w:name="_Toc32758745"/>
      <w:r>
        <w:t>Капитальный ремонт</w:t>
      </w:r>
      <w:r w:rsidR="004F46F7" w:rsidRPr="008865E1">
        <w:t xml:space="preserve"> водопроводных сетей.</w:t>
      </w:r>
      <w:bookmarkEnd w:id="193"/>
    </w:p>
    <w:p w14:paraId="79668973" w14:textId="6658E9FC" w:rsidR="004F46F7" w:rsidRPr="008865E1" w:rsidRDefault="004F46F7" w:rsidP="0073718A">
      <w:pPr>
        <w:pStyle w:val="aff7"/>
        <w:numPr>
          <w:ilvl w:val="0"/>
          <w:numId w:val="8"/>
        </w:numPr>
        <w:spacing w:line="240" w:lineRule="auto"/>
      </w:pPr>
      <w:bookmarkStart w:id="194" w:name="_Toc380482159"/>
      <w:bookmarkStart w:id="195" w:name="_Toc381715518"/>
      <w:r w:rsidRPr="008865E1">
        <w:t>Выполнение мероприятий, направленных на обеспечение соответствия качества питьевой воды требованиям законодательства Российской Федерации</w:t>
      </w:r>
      <w:bookmarkEnd w:id="194"/>
      <w:bookmarkEnd w:id="195"/>
    </w:p>
    <w:p w14:paraId="6DB404B9" w14:textId="77777777" w:rsidR="004F46F7" w:rsidRPr="008865E1" w:rsidRDefault="004F46F7" w:rsidP="0089337D">
      <w:pPr>
        <w:pStyle w:val="aff7"/>
        <w:spacing w:line="240" w:lineRule="auto"/>
      </w:pPr>
      <w:r w:rsidRPr="008865E1">
        <w:t xml:space="preserve">Мероприятия, направленные на обеспечение соответствия качества питьевой воды требованиям законодательства Российской Федерации, </w:t>
      </w:r>
      <w:r w:rsidR="005B7D6B" w:rsidRPr="008865E1">
        <w:t>согласн</w:t>
      </w:r>
      <w:r w:rsidR="005B7D6B">
        <w:t>о</w:t>
      </w:r>
      <w:r w:rsidR="005B7D6B" w:rsidRPr="008865E1">
        <w:t xml:space="preserve"> Генерального плана</w:t>
      </w:r>
      <w:r w:rsidRPr="008865E1">
        <w:t>:</w:t>
      </w:r>
    </w:p>
    <w:p w14:paraId="79C6BD5A" w14:textId="55492AAB" w:rsidR="00826CFF" w:rsidRPr="008865E1" w:rsidRDefault="00A12F8C" w:rsidP="0089337D">
      <w:pPr>
        <w:pStyle w:val="11"/>
        <w:spacing w:before="0" w:after="0" w:line="240" w:lineRule="auto"/>
      </w:pPr>
      <w:bookmarkStart w:id="196" w:name="_Toc32758746"/>
      <w:r w:rsidRPr="00A12F8C">
        <w:t>Капитальный ремонт</w:t>
      </w:r>
      <w:r w:rsidR="004F46F7" w:rsidRPr="008865E1">
        <w:t xml:space="preserve"> водопроводных сетей</w:t>
      </w:r>
      <w:r w:rsidR="00212466">
        <w:t>.</w:t>
      </w:r>
      <w:bookmarkEnd w:id="196"/>
    </w:p>
    <w:p w14:paraId="08EB2F6E" w14:textId="24A01B2A" w:rsidR="00FA4D25" w:rsidRPr="0061324E" w:rsidRDefault="0061324E" w:rsidP="0061324E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197" w:name="_Toc28001383"/>
      <w:bookmarkStart w:id="198" w:name="_Toc32758747"/>
      <w:bookmarkStart w:id="199" w:name="_Toc32759125"/>
      <w:bookmarkStart w:id="200" w:name="_Toc32759611"/>
      <w:r>
        <w:rPr>
          <w:b/>
          <w:color w:val="000000"/>
          <w:szCs w:val="29"/>
        </w:rPr>
        <w:t xml:space="preserve">4.3. </w:t>
      </w:r>
      <w:r w:rsidR="005E20FD" w:rsidRPr="0061324E">
        <w:rPr>
          <w:b/>
          <w:color w:val="000000"/>
          <w:szCs w:val="29"/>
        </w:rPr>
        <w:t>С</w:t>
      </w:r>
      <w:r w:rsidR="00FA4D25" w:rsidRPr="0061324E">
        <w:rPr>
          <w:b/>
          <w:color w:val="000000"/>
          <w:szCs w:val="29"/>
        </w:rPr>
        <w:t xml:space="preserve">ведения о </w:t>
      </w:r>
      <w:r w:rsidR="00027631" w:rsidRPr="0061324E">
        <w:rPr>
          <w:b/>
          <w:color w:val="000000"/>
          <w:szCs w:val="29"/>
        </w:rPr>
        <w:t>вновь строящихся, реконструируемых и предлагаемых к выводу из эксплуатации объектах системы водоснабжения</w:t>
      </w:r>
      <w:bookmarkEnd w:id="197"/>
      <w:bookmarkEnd w:id="198"/>
      <w:bookmarkEnd w:id="199"/>
      <w:bookmarkEnd w:id="200"/>
    </w:p>
    <w:p w14:paraId="41874C67" w14:textId="77777777" w:rsidR="00027631" w:rsidRPr="008865E1" w:rsidRDefault="00027631" w:rsidP="004C57E1">
      <w:pPr>
        <w:pStyle w:val="affc"/>
        <w:spacing w:after="0" w:line="240" w:lineRule="auto"/>
      </w:pPr>
      <w:r w:rsidRPr="008865E1">
        <w:t>Мероприятия по вновь строящихся, реконструируемых объектах представлены</w:t>
      </w:r>
      <w:r w:rsidR="00A657C2">
        <w:t xml:space="preserve"> в таблице 4</w:t>
      </w:r>
      <w:r w:rsidRPr="008865E1">
        <w:t>.</w:t>
      </w:r>
      <w:r w:rsidR="00895F2E">
        <w:t>1.</w:t>
      </w:r>
      <w:r w:rsidRPr="008865E1">
        <w:t xml:space="preserve"> </w:t>
      </w:r>
      <w:bookmarkStart w:id="201" w:name="_Hlk518003319"/>
      <w:r w:rsidRPr="008865E1">
        <w:t xml:space="preserve">Предложения по выводу из эксплуатации объектов системы водоснабжения </w:t>
      </w:r>
      <w:r w:rsidR="00911A15">
        <w:t>отсутствуют.</w:t>
      </w:r>
      <w:bookmarkEnd w:id="201"/>
    </w:p>
    <w:p w14:paraId="7E8AE328" w14:textId="42EE3EF9" w:rsidR="00FA4D25" w:rsidRPr="00B36E9A" w:rsidRDefault="00B36E9A" w:rsidP="00B36E9A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202" w:name="_Toc28001384"/>
      <w:bookmarkStart w:id="203" w:name="_Toc32758748"/>
      <w:bookmarkStart w:id="204" w:name="_Toc32759126"/>
      <w:bookmarkStart w:id="205" w:name="_Toc32759612"/>
      <w:r>
        <w:rPr>
          <w:b/>
          <w:color w:val="000000"/>
          <w:szCs w:val="29"/>
        </w:rPr>
        <w:t xml:space="preserve">4.4. </w:t>
      </w:r>
      <w:r w:rsidR="005E20FD" w:rsidRPr="00B36E9A">
        <w:rPr>
          <w:b/>
          <w:color w:val="000000"/>
          <w:szCs w:val="29"/>
        </w:rPr>
        <w:t>С</w:t>
      </w:r>
      <w:r w:rsidR="00FA4D25" w:rsidRPr="00B36E9A">
        <w:rPr>
          <w:b/>
          <w:color w:val="000000"/>
          <w:szCs w:val="29"/>
        </w:rPr>
        <w:t>ведения о развитии систем диспетчеризации, телемеханизации и систем управления режимами водоснабжения на объектах организаций, осуществляющих водосна</w:t>
      </w:r>
      <w:r w:rsidR="005E20FD" w:rsidRPr="00B36E9A">
        <w:rPr>
          <w:b/>
          <w:color w:val="000000"/>
          <w:szCs w:val="29"/>
        </w:rPr>
        <w:t>бжение</w:t>
      </w:r>
      <w:bookmarkEnd w:id="202"/>
      <w:bookmarkEnd w:id="203"/>
      <w:bookmarkEnd w:id="204"/>
      <w:bookmarkEnd w:id="205"/>
    </w:p>
    <w:p w14:paraId="5559FC8F" w14:textId="77777777" w:rsidR="00FB010A" w:rsidRPr="009A25C7" w:rsidRDefault="00FB010A" w:rsidP="009A25C7">
      <w:pPr>
        <w:pStyle w:val="affc"/>
        <w:spacing w:after="0" w:line="240" w:lineRule="auto"/>
      </w:pPr>
      <w:bookmarkStart w:id="206" w:name="_Toc32758749"/>
      <w:bookmarkStart w:id="207" w:name="_Toc28001385"/>
      <w:r>
        <w:t>Мероприятия по автоматизации не рассматриваются.</w:t>
      </w:r>
      <w:bookmarkEnd w:id="206"/>
    </w:p>
    <w:p w14:paraId="34941121" w14:textId="0D9B5C25" w:rsidR="00FA4D25" w:rsidRPr="00B36E9A" w:rsidRDefault="00B36E9A" w:rsidP="00B36E9A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208" w:name="_Toc32758750"/>
      <w:bookmarkStart w:id="209" w:name="_Toc32759127"/>
      <w:bookmarkStart w:id="210" w:name="_Toc32759613"/>
      <w:r>
        <w:rPr>
          <w:b/>
          <w:color w:val="000000"/>
          <w:szCs w:val="29"/>
        </w:rPr>
        <w:t xml:space="preserve">4.5. </w:t>
      </w:r>
      <w:r w:rsidR="005E20FD" w:rsidRPr="00B36E9A">
        <w:rPr>
          <w:b/>
          <w:color w:val="000000"/>
          <w:szCs w:val="29"/>
        </w:rPr>
        <w:t>С</w:t>
      </w:r>
      <w:r w:rsidR="00FA4D25" w:rsidRPr="00B36E9A">
        <w:rPr>
          <w:b/>
          <w:color w:val="000000"/>
          <w:szCs w:val="29"/>
        </w:rPr>
        <w:t>ведения об оснащенности зданий, строений, сооружений приборами учета воды и их применении при осуществлени</w:t>
      </w:r>
      <w:r w:rsidR="005E20FD" w:rsidRPr="00B36E9A">
        <w:rPr>
          <w:b/>
          <w:color w:val="000000"/>
          <w:szCs w:val="29"/>
        </w:rPr>
        <w:t>и расчетов за потребленную воду</w:t>
      </w:r>
      <w:bookmarkEnd w:id="207"/>
      <w:bookmarkEnd w:id="208"/>
      <w:bookmarkEnd w:id="209"/>
      <w:bookmarkEnd w:id="210"/>
    </w:p>
    <w:p w14:paraId="2F620079" w14:textId="77777777" w:rsidR="00367EED" w:rsidRPr="009F40FD" w:rsidRDefault="00367EED" w:rsidP="004C57E1">
      <w:pPr>
        <w:pStyle w:val="affc"/>
        <w:spacing w:after="0" w:line="240" w:lineRule="auto"/>
      </w:pPr>
      <w:r w:rsidRPr="009F40FD">
        <w:t>Оснащенность зданий, строений, сооружений приборами учета воды реализуется на основании Федерального закона от 23.11.2009 № 261-ФЗ «Об энергосбережении и повышении энергетической эффективности и о внесении изменении в отдельные законодательные акты РФ».</w:t>
      </w:r>
    </w:p>
    <w:p w14:paraId="5DB8E17F" w14:textId="0EDC2686" w:rsidR="00367EED" w:rsidRPr="008865E1" w:rsidRDefault="00367EED" w:rsidP="004C57E1">
      <w:pPr>
        <w:pStyle w:val="affc"/>
        <w:spacing w:after="0" w:line="240" w:lineRule="auto"/>
      </w:pPr>
      <w:r w:rsidRPr="009F40FD">
        <w:t>Расчеты за потребляемую воду будут производиться ежемесячно на основании съема показаний приборов коммерческого учета абонентов.</w:t>
      </w:r>
      <w:r w:rsidR="00911A15" w:rsidRPr="009F40FD">
        <w:t xml:space="preserve"> Оснащенность </w:t>
      </w:r>
      <w:r w:rsidR="00C42F2A" w:rsidRPr="009F40FD">
        <w:t>жилой застройки</w:t>
      </w:r>
      <w:r w:rsidR="00911A15" w:rsidRPr="009F40FD">
        <w:t xml:space="preserve"> составляет </w:t>
      </w:r>
      <w:r w:rsidR="00DB4783">
        <w:t>48,4</w:t>
      </w:r>
      <w:r w:rsidR="00911A15" w:rsidRPr="009F40FD">
        <w:t>%.</w:t>
      </w:r>
    </w:p>
    <w:p w14:paraId="18AFA02D" w14:textId="71B9CAC2" w:rsidR="00FA4D25" w:rsidRPr="00B36E9A" w:rsidRDefault="00B36E9A" w:rsidP="00B36E9A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211" w:name="_Toc28001386"/>
      <w:bookmarkStart w:id="212" w:name="_Toc32758751"/>
      <w:bookmarkStart w:id="213" w:name="_Toc32759128"/>
      <w:bookmarkStart w:id="214" w:name="_Toc32759614"/>
      <w:r>
        <w:rPr>
          <w:b/>
          <w:color w:val="000000"/>
          <w:szCs w:val="29"/>
        </w:rPr>
        <w:t xml:space="preserve">4.6. </w:t>
      </w:r>
      <w:r w:rsidR="00FC320B" w:rsidRPr="00B36E9A">
        <w:rPr>
          <w:b/>
          <w:color w:val="000000"/>
          <w:szCs w:val="29"/>
        </w:rPr>
        <w:t>О</w:t>
      </w:r>
      <w:r w:rsidR="00FA4D25" w:rsidRPr="00B36E9A">
        <w:rPr>
          <w:b/>
          <w:color w:val="000000"/>
          <w:szCs w:val="29"/>
        </w:rPr>
        <w:t xml:space="preserve">писание вариантов маршрутов прохождения трубопроводов (трасс) </w:t>
      </w:r>
      <w:r w:rsidR="00AE55B3" w:rsidRPr="00B36E9A">
        <w:rPr>
          <w:b/>
          <w:color w:val="000000"/>
          <w:szCs w:val="29"/>
        </w:rPr>
        <w:t xml:space="preserve">по территории поселения </w:t>
      </w:r>
      <w:r w:rsidR="005E20FD" w:rsidRPr="00B36E9A">
        <w:rPr>
          <w:b/>
          <w:color w:val="000000"/>
          <w:szCs w:val="29"/>
        </w:rPr>
        <w:t>и их обоснование</w:t>
      </w:r>
      <w:bookmarkEnd w:id="211"/>
      <w:bookmarkEnd w:id="212"/>
      <w:bookmarkEnd w:id="213"/>
      <w:bookmarkEnd w:id="214"/>
    </w:p>
    <w:p w14:paraId="24A0AC6D" w14:textId="77777777" w:rsidR="00AE55B3" w:rsidRPr="008865E1" w:rsidRDefault="00AE55B3" w:rsidP="004C57E1">
      <w:pPr>
        <w:pStyle w:val="affc"/>
        <w:spacing w:after="0" w:line="240" w:lineRule="auto"/>
      </w:pPr>
      <w:r w:rsidRPr="008865E1">
        <w:t>Выбор трассы трубопроводов проводится на основе вариантной оценки экономической целесообразности и экологической допустимости из нескольких возможных вариантов с учетом природных особенностей территории, расположения населенных мест – перспективных потребителей, залегания торфяников, а также транспортных путей и коммуникаций, которые могут оказать негативное влияние на магистральный трубопровод.</w:t>
      </w:r>
    </w:p>
    <w:p w14:paraId="43038F6A" w14:textId="77777777" w:rsidR="00AE55B3" w:rsidRPr="008865E1" w:rsidRDefault="00AE55B3" w:rsidP="004C57E1">
      <w:pPr>
        <w:pStyle w:val="affc"/>
        <w:spacing w:after="0" w:line="240" w:lineRule="auto"/>
      </w:pPr>
      <w:r w:rsidRPr="008865E1">
        <w:lastRenderedPageBreak/>
        <w:t>Земельные участки для строительства трубопроводов выбираются в соответствии с требованиями, предусмотренными действующим законодательством Российской Федерации.</w:t>
      </w:r>
    </w:p>
    <w:p w14:paraId="26F924B5" w14:textId="7A4FE5E5" w:rsidR="00AE55B3" w:rsidRPr="008865E1" w:rsidRDefault="00AE55B3" w:rsidP="004C57E1">
      <w:pPr>
        <w:pStyle w:val="affc"/>
        <w:spacing w:after="0" w:line="240" w:lineRule="auto"/>
      </w:pPr>
      <w:r w:rsidRPr="008865E1">
        <w:t>Для проезда к трубопроводам максимально используются существующие дороги общей дорожной сети. Необходимость строительства дорог вдоль трассовых и технологических проездов на период строительства и для эксплуатации трубопровода определяется на стадии проектирования.</w:t>
      </w:r>
    </w:p>
    <w:p w14:paraId="3F01E907" w14:textId="12795195" w:rsidR="00FA4D25" w:rsidRPr="00B36E9A" w:rsidRDefault="00B36E9A" w:rsidP="00B36E9A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215" w:name="_Toc28001387"/>
      <w:bookmarkStart w:id="216" w:name="_Toc32758752"/>
      <w:bookmarkStart w:id="217" w:name="_Toc32759129"/>
      <w:bookmarkStart w:id="218" w:name="_Toc32759615"/>
      <w:r>
        <w:rPr>
          <w:b/>
          <w:color w:val="000000"/>
          <w:szCs w:val="29"/>
        </w:rPr>
        <w:t xml:space="preserve">4.7. </w:t>
      </w:r>
      <w:r w:rsidR="005E20FD" w:rsidRPr="00B36E9A">
        <w:rPr>
          <w:b/>
          <w:color w:val="000000"/>
          <w:szCs w:val="29"/>
        </w:rPr>
        <w:t>Р</w:t>
      </w:r>
      <w:r w:rsidR="00FA4D25" w:rsidRPr="00B36E9A">
        <w:rPr>
          <w:b/>
          <w:color w:val="000000"/>
          <w:szCs w:val="29"/>
        </w:rPr>
        <w:t xml:space="preserve">екомендации о месте размещения насосных станций, </w:t>
      </w:r>
      <w:r w:rsidR="005E20FD" w:rsidRPr="00B36E9A">
        <w:rPr>
          <w:b/>
          <w:color w:val="000000"/>
          <w:szCs w:val="29"/>
        </w:rPr>
        <w:t>резервуаров, водонапорных башен</w:t>
      </w:r>
      <w:bookmarkEnd w:id="215"/>
      <w:bookmarkEnd w:id="216"/>
      <w:bookmarkEnd w:id="217"/>
      <w:bookmarkEnd w:id="218"/>
    </w:p>
    <w:p w14:paraId="47559100" w14:textId="77777777" w:rsidR="00C42F2A" w:rsidRDefault="00C42F2A" w:rsidP="004C57E1">
      <w:pPr>
        <w:pStyle w:val="affc"/>
        <w:spacing w:after="0" w:line="240" w:lineRule="auto"/>
        <w:rPr>
          <w:b/>
          <w:sz w:val="26"/>
          <w:szCs w:val="26"/>
        </w:rPr>
      </w:pPr>
      <w:r w:rsidRPr="008865E1">
        <w:t xml:space="preserve">Предложения по </w:t>
      </w:r>
      <w:r>
        <w:t>строительству</w:t>
      </w:r>
      <w:r w:rsidRPr="008865E1">
        <w:t xml:space="preserve"> </w:t>
      </w:r>
      <w:r w:rsidRPr="00C42F2A">
        <w:t xml:space="preserve">насосных станций, резервуаров, водонапорных башен </w:t>
      </w:r>
      <w:r>
        <w:t xml:space="preserve">в </w:t>
      </w:r>
      <w:r w:rsidRPr="008865E1">
        <w:t>систем</w:t>
      </w:r>
      <w:r>
        <w:t>е</w:t>
      </w:r>
      <w:r w:rsidRPr="008865E1">
        <w:t xml:space="preserve"> водоснабжения </w:t>
      </w:r>
      <w:r>
        <w:t>отсутствуют.</w:t>
      </w:r>
    </w:p>
    <w:p w14:paraId="38A89693" w14:textId="137F1D22" w:rsidR="00FA4D25" w:rsidRPr="00FC5761" w:rsidRDefault="00FC5761" w:rsidP="00FC5761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219" w:name="_Toc28001388"/>
      <w:bookmarkStart w:id="220" w:name="_Toc32758753"/>
      <w:bookmarkStart w:id="221" w:name="_Toc32759130"/>
      <w:bookmarkStart w:id="222" w:name="_Toc32759616"/>
      <w:r>
        <w:rPr>
          <w:b/>
          <w:color w:val="000000"/>
          <w:szCs w:val="29"/>
        </w:rPr>
        <w:t xml:space="preserve">4.8. </w:t>
      </w:r>
      <w:r w:rsidR="005E20FD" w:rsidRPr="00FC5761">
        <w:rPr>
          <w:b/>
          <w:color w:val="000000"/>
          <w:szCs w:val="29"/>
        </w:rPr>
        <w:t>Г</w:t>
      </w:r>
      <w:r w:rsidR="00FA4D25" w:rsidRPr="00FC5761">
        <w:rPr>
          <w:b/>
          <w:color w:val="000000"/>
          <w:szCs w:val="29"/>
        </w:rPr>
        <w:t>раницы планируемых зон размещения объектов централизованных систем горячего водосна</w:t>
      </w:r>
      <w:r w:rsidR="005E20FD" w:rsidRPr="00FC5761">
        <w:rPr>
          <w:b/>
          <w:color w:val="000000"/>
          <w:szCs w:val="29"/>
        </w:rPr>
        <w:t>бжения, холодного водоснабжения</w:t>
      </w:r>
      <w:bookmarkEnd w:id="219"/>
      <w:bookmarkEnd w:id="220"/>
      <w:bookmarkEnd w:id="221"/>
      <w:bookmarkEnd w:id="222"/>
    </w:p>
    <w:p w14:paraId="36A55C9F" w14:textId="4971A8A0" w:rsidR="00AE55B3" w:rsidRPr="00CC1D2A" w:rsidRDefault="00AE55B3" w:rsidP="004C57E1">
      <w:pPr>
        <w:pStyle w:val="affc"/>
        <w:spacing w:after="0" w:line="240" w:lineRule="auto"/>
      </w:pPr>
      <w:r w:rsidRPr="00235E7A">
        <w:t xml:space="preserve">Границы планируемых зон размещения объектов централизованных систем холодного водоснабжения пролегают </w:t>
      </w:r>
      <w:r w:rsidR="000E13C0" w:rsidRPr="00235E7A">
        <w:t>в</w:t>
      </w:r>
      <w:r w:rsidR="00911A15" w:rsidRPr="00235E7A">
        <w:t xml:space="preserve"> предел</w:t>
      </w:r>
      <w:r w:rsidR="00235E7A" w:rsidRPr="00235E7A">
        <w:t>ах</w:t>
      </w:r>
      <w:r w:rsidRPr="00235E7A">
        <w:t xml:space="preserve"> границ</w:t>
      </w:r>
      <w:r w:rsidR="00235E7A" w:rsidRPr="00235E7A">
        <w:t xml:space="preserve"> </w:t>
      </w:r>
      <w:r w:rsidR="00371898">
        <w:t>сельского поселения</w:t>
      </w:r>
      <w:r w:rsidRPr="00235E7A">
        <w:t>.</w:t>
      </w:r>
    </w:p>
    <w:p w14:paraId="00DF03BA" w14:textId="1C5FA4C1" w:rsidR="00FA4D25" w:rsidRPr="00FC5761" w:rsidRDefault="00FC5761" w:rsidP="00FC5761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223" w:name="_Toc28001389"/>
      <w:bookmarkStart w:id="224" w:name="_Toc32758754"/>
      <w:bookmarkStart w:id="225" w:name="_Toc32759131"/>
      <w:bookmarkStart w:id="226" w:name="_Toc32759617"/>
      <w:r>
        <w:rPr>
          <w:b/>
          <w:color w:val="000000"/>
          <w:szCs w:val="29"/>
        </w:rPr>
        <w:t xml:space="preserve">4.9. </w:t>
      </w:r>
      <w:r w:rsidR="005E20FD" w:rsidRPr="00FC5761">
        <w:rPr>
          <w:b/>
          <w:color w:val="000000"/>
          <w:szCs w:val="29"/>
        </w:rPr>
        <w:t>К</w:t>
      </w:r>
      <w:r w:rsidR="00FA4D25" w:rsidRPr="00FC5761">
        <w:rPr>
          <w:b/>
          <w:color w:val="000000"/>
          <w:szCs w:val="29"/>
        </w:rPr>
        <w:t>арты (схемы) существующего и планируемого размещения объектов централизованных систем горячего водоснабжения, холодного водоснабжения</w:t>
      </w:r>
      <w:bookmarkEnd w:id="223"/>
      <w:bookmarkEnd w:id="224"/>
      <w:bookmarkEnd w:id="225"/>
      <w:bookmarkEnd w:id="226"/>
    </w:p>
    <w:p w14:paraId="7E9F0CAA" w14:textId="7AEFA290" w:rsidR="00235E7A" w:rsidRDefault="00235E7A" w:rsidP="004C57E1">
      <w:pPr>
        <w:pStyle w:val="affc"/>
        <w:spacing w:after="0" w:line="240" w:lineRule="auto"/>
        <w:rPr>
          <w:highlight w:val="yellow"/>
        </w:rPr>
      </w:pPr>
      <w:r w:rsidRPr="00235E7A">
        <w:t>Карты (схемы) существующего и планируемого размещения объектов централизованных систем холодного водоснабжения</w:t>
      </w:r>
      <w:r>
        <w:t xml:space="preserve"> представлены в приложении 1.</w:t>
      </w:r>
    </w:p>
    <w:p w14:paraId="2B0B2C7F" w14:textId="05EFB044" w:rsidR="00FA4D25" w:rsidRPr="00FC5761" w:rsidRDefault="000B2F56" w:rsidP="00FC5761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227" w:name="_Toc28001390"/>
      <w:bookmarkStart w:id="228" w:name="_Toc32758755"/>
      <w:bookmarkStart w:id="229" w:name="_Toc32759132"/>
      <w:bookmarkStart w:id="230" w:name="_Toc32759618"/>
      <w:r>
        <w:rPr>
          <w:b/>
          <w:color w:val="000000"/>
          <w:szCs w:val="29"/>
        </w:rPr>
        <w:t>5</w:t>
      </w:r>
      <w:r w:rsidR="00FC5761">
        <w:rPr>
          <w:b/>
          <w:color w:val="000000"/>
          <w:szCs w:val="29"/>
        </w:rPr>
        <w:t xml:space="preserve">. </w:t>
      </w:r>
      <w:r w:rsidR="00FA4D25" w:rsidRPr="00FC5761">
        <w:rPr>
          <w:b/>
          <w:color w:val="000000"/>
          <w:szCs w:val="29"/>
        </w:rPr>
        <w:t>Экологические аспекты мероприятий по строительству, реконструкции и модернизации объектов централ</w:t>
      </w:r>
      <w:r w:rsidR="005E20FD" w:rsidRPr="00FC5761">
        <w:rPr>
          <w:b/>
          <w:color w:val="000000"/>
          <w:szCs w:val="29"/>
        </w:rPr>
        <w:t>изованных систем водоснабжения</w:t>
      </w:r>
      <w:bookmarkEnd w:id="227"/>
      <w:bookmarkEnd w:id="228"/>
      <w:bookmarkEnd w:id="229"/>
      <w:bookmarkEnd w:id="230"/>
    </w:p>
    <w:p w14:paraId="66B6D2F6" w14:textId="47F3F353" w:rsidR="00367EED" w:rsidRPr="00235E7A" w:rsidRDefault="00FB010A" w:rsidP="0089337D">
      <w:pPr>
        <w:pStyle w:val="affc"/>
        <w:spacing w:after="0" w:line="240" w:lineRule="auto"/>
      </w:pPr>
      <w:r w:rsidRPr="00235E7A">
        <w:t>Для обеспечения санитарно-эпидемиологической надежности водопровода хозяйственно-питьевого назначения</w:t>
      </w:r>
      <w:r w:rsidR="00367EED" w:rsidRPr="00235E7A">
        <w:t xml:space="preserve"> предусматриваются зоны санитарной охраны источников питьевого водоснабжения, которые включают в три пояса (СанПиН 2.1.4.1110-02).</w:t>
      </w:r>
    </w:p>
    <w:p w14:paraId="2A619A3D" w14:textId="1F900A5F" w:rsidR="00367EED" w:rsidRPr="00235E7A" w:rsidRDefault="00367EED" w:rsidP="0089337D">
      <w:pPr>
        <w:pStyle w:val="affc"/>
        <w:spacing w:after="0" w:line="240" w:lineRule="auto"/>
      </w:pPr>
      <w:r w:rsidRPr="00235E7A">
        <w:t>Вокруг водозаборов должны быть оборудованы зоны санитарной охраны из трех поясов.</w:t>
      </w:r>
      <w:r w:rsidR="006B1D53" w:rsidRPr="00235E7A">
        <w:t xml:space="preserve"> </w:t>
      </w:r>
      <w:r w:rsidRPr="00235E7A">
        <w:t>Первый пояс ЗСО (зона строгого режима) включает площадку вокруг скважины радиусом 30-50 м, ограждаемую забором высотой 1,2 м.</w:t>
      </w:r>
    </w:p>
    <w:p w14:paraId="7D66D3AC" w14:textId="77777777" w:rsidR="00367EED" w:rsidRPr="00235E7A" w:rsidRDefault="00367EED" w:rsidP="0089337D">
      <w:pPr>
        <w:pStyle w:val="affc"/>
        <w:spacing w:after="0" w:line="240" w:lineRule="auto"/>
      </w:pPr>
      <w:r w:rsidRPr="00235E7A">
        <w:t>Территория должна быть спланирована и озеленена.</w:t>
      </w:r>
    </w:p>
    <w:p w14:paraId="6CD3728E" w14:textId="77777777" w:rsidR="00367EED" w:rsidRPr="00235E7A" w:rsidRDefault="00367EED" w:rsidP="0089337D">
      <w:pPr>
        <w:pStyle w:val="affc"/>
        <w:spacing w:after="0" w:line="240" w:lineRule="auto"/>
      </w:pPr>
      <w:r w:rsidRPr="00235E7A">
        <w:t xml:space="preserve">На территории первого пояса запрещается: </w:t>
      </w:r>
    </w:p>
    <w:p w14:paraId="06DEA235" w14:textId="77777777" w:rsidR="00367EED" w:rsidRPr="00235E7A" w:rsidRDefault="00367EED" w:rsidP="0089337D">
      <w:pPr>
        <w:pStyle w:val="11"/>
        <w:spacing w:before="0" w:after="0" w:line="240" w:lineRule="auto"/>
      </w:pPr>
      <w:bookmarkStart w:id="231" w:name="_Toc32758756"/>
      <w:r w:rsidRPr="00235E7A">
        <w:t>проживание людей;</w:t>
      </w:r>
      <w:bookmarkEnd w:id="231"/>
    </w:p>
    <w:p w14:paraId="26017F08" w14:textId="77777777" w:rsidR="00367EED" w:rsidRPr="00235E7A" w:rsidRDefault="00367EED" w:rsidP="0089337D">
      <w:pPr>
        <w:pStyle w:val="11"/>
        <w:spacing w:before="0" w:after="0" w:line="240" w:lineRule="auto"/>
      </w:pPr>
      <w:bookmarkStart w:id="232" w:name="_Toc32758757"/>
      <w:r w:rsidRPr="00235E7A">
        <w:t>содержание и выпас скота и птиц;</w:t>
      </w:r>
      <w:bookmarkEnd w:id="232"/>
    </w:p>
    <w:p w14:paraId="22731D17" w14:textId="77777777" w:rsidR="00367EED" w:rsidRPr="00235E7A" w:rsidRDefault="00367EED" w:rsidP="0089337D">
      <w:pPr>
        <w:pStyle w:val="11"/>
        <w:spacing w:before="0" w:after="0" w:line="240" w:lineRule="auto"/>
      </w:pPr>
      <w:bookmarkStart w:id="233" w:name="_Toc32758758"/>
      <w:r w:rsidRPr="00235E7A">
        <w:lastRenderedPageBreak/>
        <w:t>строительство зданий и сооружений, не имеющих прямого отношения к водопроводу.</w:t>
      </w:r>
      <w:bookmarkEnd w:id="233"/>
    </w:p>
    <w:p w14:paraId="352FC443" w14:textId="77777777" w:rsidR="00367EED" w:rsidRPr="00235E7A" w:rsidRDefault="00367EED" w:rsidP="0089337D">
      <w:pPr>
        <w:pStyle w:val="affc"/>
        <w:spacing w:after="0" w:line="240" w:lineRule="auto"/>
      </w:pPr>
      <w:r w:rsidRPr="00235E7A">
        <w:t>Мероприятия по охране подземных вод предусматриваются по двум основным направлениям – недопущению истощению ресурсов подземных вод, и защита их от загрязнения:</w:t>
      </w:r>
    </w:p>
    <w:p w14:paraId="18ED5FD8" w14:textId="77777777" w:rsidR="00367EED" w:rsidRPr="00235E7A" w:rsidRDefault="00367EED" w:rsidP="0089337D">
      <w:pPr>
        <w:pStyle w:val="11"/>
        <w:spacing w:before="0" w:after="0" w:line="240" w:lineRule="auto"/>
      </w:pPr>
      <w:bookmarkStart w:id="234" w:name="_Toc32758759"/>
      <w:r w:rsidRPr="00235E7A">
        <w:t>проведение ежегодного профилактического ремонта;</w:t>
      </w:r>
      <w:bookmarkEnd w:id="234"/>
    </w:p>
    <w:p w14:paraId="6582A7C0" w14:textId="5ACD7A77" w:rsidR="00367EED" w:rsidRPr="00235E7A" w:rsidRDefault="00367EED" w:rsidP="0089337D">
      <w:pPr>
        <w:pStyle w:val="11"/>
        <w:spacing w:before="0" w:after="0" w:line="240" w:lineRule="auto"/>
      </w:pPr>
      <w:bookmarkStart w:id="235" w:name="_Toc32758760"/>
      <w:r w:rsidRPr="00235E7A">
        <w:t xml:space="preserve">вынос из зон </w:t>
      </w:r>
      <w:r w:rsidRPr="00235E7A">
        <w:rPr>
          <w:lang w:val="en-US"/>
        </w:rPr>
        <w:t>I</w:t>
      </w:r>
      <w:r w:rsidRPr="00235E7A">
        <w:t xml:space="preserve"> пояса всех потенциальных источников загрязнения вод;</w:t>
      </w:r>
      <w:bookmarkEnd w:id="235"/>
    </w:p>
    <w:p w14:paraId="606A5920" w14:textId="77777777" w:rsidR="00367EED" w:rsidRPr="00235E7A" w:rsidRDefault="00367EED" w:rsidP="0089337D">
      <w:pPr>
        <w:pStyle w:val="11"/>
        <w:spacing w:before="0" w:after="0" w:line="240" w:lineRule="auto"/>
      </w:pPr>
      <w:bookmarkStart w:id="236" w:name="_Toc32758761"/>
      <w:r w:rsidRPr="00235E7A">
        <w:t xml:space="preserve">в пределах </w:t>
      </w:r>
      <w:r w:rsidRPr="00235E7A">
        <w:rPr>
          <w:lang w:val="en-US"/>
        </w:rPr>
        <w:t>I</w:t>
      </w:r>
      <w:r w:rsidRPr="00235E7A">
        <w:t xml:space="preserve"> – </w:t>
      </w:r>
      <w:r w:rsidRPr="00235E7A">
        <w:rPr>
          <w:lang w:val="en-US"/>
        </w:rPr>
        <w:t>III</w:t>
      </w:r>
      <w:r w:rsidRPr="00235E7A">
        <w:t xml:space="preserve"> ЗСО скважин разработать комплекс водоохранных мероприятий </w:t>
      </w:r>
      <w:r w:rsidR="0065789C" w:rsidRPr="00235E7A">
        <w:t>в соответствии с СанПиНом</w:t>
      </w:r>
      <w:r w:rsidRPr="00235E7A">
        <w:t xml:space="preserve"> 2.1.4.1110-02 и согласовать его с районным ЦГСЭН;</w:t>
      </w:r>
      <w:bookmarkEnd w:id="236"/>
    </w:p>
    <w:p w14:paraId="6AE9FB70" w14:textId="77777777" w:rsidR="00367EED" w:rsidRPr="00235E7A" w:rsidRDefault="00367EED" w:rsidP="0089337D">
      <w:pPr>
        <w:pStyle w:val="11"/>
        <w:spacing w:before="0" w:after="0" w:line="240" w:lineRule="auto"/>
      </w:pPr>
      <w:bookmarkStart w:id="237" w:name="_Toc32758762"/>
      <w:r w:rsidRPr="00235E7A">
        <w:t>в процессе эксплуатации скважин для определения стабильности качества воды приступить к ведению мониторинга подземных вод) стационарные режиме наблюдения за дебитом, уровнем, температурой и химическим составом воды);</w:t>
      </w:r>
      <w:bookmarkEnd w:id="237"/>
    </w:p>
    <w:p w14:paraId="2D5FD739" w14:textId="77777777" w:rsidR="00367EED" w:rsidRPr="00235E7A" w:rsidRDefault="00367EED" w:rsidP="0089337D">
      <w:pPr>
        <w:pStyle w:val="11"/>
        <w:spacing w:before="0" w:after="0" w:line="240" w:lineRule="auto"/>
      </w:pPr>
      <w:bookmarkStart w:id="238" w:name="_Toc32758763"/>
      <w:r w:rsidRPr="00235E7A">
        <w:t xml:space="preserve">контроль качества производить </w:t>
      </w:r>
      <w:r w:rsidR="0065789C" w:rsidRPr="00235E7A">
        <w:t>в соответствии с СанПиНом</w:t>
      </w:r>
      <w:r w:rsidRPr="00235E7A">
        <w:t xml:space="preserve"> 2.1.4.1074-01 с обязательным определением содержания железа и органолептических показателей.</w:t>
      </w:r>
      <w:bookmarkEnd w:id="238"/>
    </w:p>
    <w:p w14:paraId="626A0D4E" w14:textId="49D68319" w:rsidR="00266667" w:rsidRPr="00266667" w:rsidRDefault="00266667" w:rsidP="004C57E1">
      <w:pPr>
        <w:pStyle w:val="affc"/>
        <w:spacing w:after="0" w:line="240" w:lineRule="auto"/>
      </w:pPr>
      <w:r>
        <w:t>С</w:t>
      </w:r>
      <w:r w:rsidRPr="00266667">
        <w:t>ведения о мерах по предотвращению вредного воздействия</w:t>
      </w:r>
      <w:r>
        <w:t>:</w:t>
      </w:r>
    </w:p>
    <w:p w14:paraId="50D06FF6" w14:textId="6129614C" w:rsidR="00367EED" w:rsidRPr="003B3197" w:rsidRDefault="00266667" w:rsidP="004C57E1">
      <w:pPr>
        <w:pStyle w:val="affc"/>
        <w:spacing w:after="0" w:line="240" w:lineRule="auto"/>
        <w:rPr>
          <w:b/>
          <w:bCs/>
        </w:rPr>
      </w:pPr>
      <w:r>
        <w:rPr>
          <w:b/>
          <w:bCs/>
        </w:rPr>
        <w:t xml:space="preserve">1. </w:t>
      </w:r>
      <w:r w:rsidR="00367EED" w:rsidRPr="003B3197">
        <w:rPr>
          <w:b/>
          <w:bCs/>
        </w:rPr>
        <w:t>На водный бассейн предлагаемых к строительству и реконструкции объектов централизованных систем водоснабжения при сбросе (утилизации) промывных вод</w:t>
      </w:r>
      <w:bookmarkStart w:id="239" w:name="ZAP25QI3BT"/>
      <w:bookmarkEnd w:id="239"/>
    </w:p>
    <w:p w14:paraId="1A0CB363" w14:textId="77777777" w:rsidR="006B1D53" w:rsidRPr="003B3197" w:rsidRDefault="00367EED" w:rsidP="004C57E1">
      <w:pPr>
        <w:pStyle w:val="affc"/>
        <w:spacing w:after="0" w:line="240" w:lineRule="auto"/>
      </w:pPr>
      <w:bookmarkStart w:id="240" w:name="_Toc360699428"/>
      <w:bookmarkStart w:id="241" w:name="_Toc360699814"/>
      <w:bookmarkStart w:id="242" w:name="_Toc360700200"/>
      <w:r w:rsidRPr="003B3197">
        <w:t>Технологический процесс забора воды и транспортирования её в водопроводную сеть не сопровождается вредными выбросами.</w:t>
      </w:r>
      <w:bookmarkStart w:id="243" w:name="_Toc360699430"/>
      <w:bookmarkStart w:id="244" w:name="_Toc360699816"/>
      <w:bookmarkStart w:id="245" w:name="_Toc360700202"/>
      <w:bookmarkEnd w:id="240"/>
      <w:bookmarkEnd w:id="241"/>
      <w:bookmarkEnd w:id="242"/>
      <w:r w:rsidR="006B1D53" w:rsidRPr="003B3197">
        <w:t xml:space="preserve"> </w:t>
      </w:r>
    </w:p>
    <w:p w14:paraId="2F66D776" w14:textId="3FBFD289" w:rsidR="006B1D53" w:rsidRPr="003B3197" w:rsidRDefault="00367EED" w:rsidP="004C57E1">
      <w:pPr>
        <w:pStyle w:val="affc"/>
        <w:spacing w:after="0" w:line="240" w:lineRule="auto"/>
      </w:pPr>
      <w:r w:rsidRPr="003B3197">
        <w:t>Эксплуатация водопроводной сети, а также ее строительство, не предусматривают каких-либо сбросов вредных веществ в водоемы и на рельеф.</w:t>
      </w:r>
      <w:bookmarkStart w:id="246" w:name="_Toc360699432"/>
      <w:bookmarkStart w:id="247" w:name="_Toc360699818"/>
      <w:bookmarkStart w:id="248" w:name="_Toc360700204"/>
      <w:bookmarkEnd w:id="243"/>
      <w:bookmarkEnd w:id="244"/>
      <w:bookmarkEnd w:id="245"/>
    </w:p>
    <w:p w14:paraId="4C63E4BF" w14:textId="094ECEF9" w:rsidR="006B1D53" w:rsidRPr="003B3197" w:rsidRDefault="00367EED" w:rsidP="004C57E1">
      <w:pPr>
        <w:pStyle w:val="affc"/>
        <w:spacing w:after="0" w:line="240" w:lineRule="auto"/>
      </w:pPr>
      <w:r w:rsidRPr="003B3197">
        <w:t xml:space="preserve">При испытании водопроводной сети на герметичность используется сетевая вода. Слив воды из трубопроводов после испытания и промывки производится </w:t>
      </w:r>
      <w:r w:rsidR="00CC1D2A" w:rsidRPr="003B3197">
        <w:t>в накопительные резервуары</w:t>
      </w:r>
      <w:r w:rsidRPr="003B3197">
        <w:t xml:space="preserve">. </w:t>
      </w:r>
      <w:bookmarkStart w:id="249" w:name="_Toc360699433"/>
      <w:bookmarkStart w:id="250" w:name="_Toc360699819"/>
      <w:bookmarkStart w:id="251" w:name="_Toc360700205"/>
      <w:bookmarkEnd w:id="246"/>
      <w:bookmarkEnd w:id="247"/>
      <w:bookmarkEnd w:id="248"/>
    </w:p>
    <w:p w14:paraId="5047EF29" w14:textId="28E9B81C" w:rsidR="00367EED" w:rsidRPr="003B3197" w:rsidRDefault="00367EED" w:rsidP="004C57E1">
      <w:pPr>
        <w:pStyle w:val="affc"/>
        <w:spacing w:after="0" w:line="240" w:lineRule="auto"/>
      </w:pPr>
      <w:r w:rsidRPr="003B3197">
        <w:t>Негативное воздействие на состояние подземных вод будет наблюдаться только в период строительства, носить временный характер и не окажет существенного влияния на состояние окружающей среды.</w:t>
      </w:r>
      <w:bookmarkEnd w:id="249"/>
      <w:bookmarkEnd w:id="250"/>
      <w:bookmarkEnd w:id="251"/>
    </w:p>
    <w:p w14:paraId="361E7D13" w14:textId="58E2BAA0" w:rsidR="00367EED" w:rsidRPr="003B3197" w:rsidRDefault="00367EED" w:rsidP="004C57E1">
      <w:pPr>
        <w:pStyle w:val="affc"/>
        <w:spacing w:after="0" w:line="240" w:lineRule="auto"/>
      </w:pPr>
      <w:r w:rsidRPr="003B3197">
        <w:t xml:space="preserve">Предлагаемые к новому строительству и реконструкции объекты централизованной системы водоснабжения не оказывают вредного воздействия на водный бассейн территории </w:t>
      </w:r>
      <w:r w:rsidR="002C5DAD">
        <w:t>сельского</w:t>
      </w:r>
      <w:r w:rsidR="00911A15" w:rsidRPr="003B3197">
        <w:t xml:space="preserve"> поселения</w:t>
      </w:r>
      <w:r w:rsidRPr="003B3197">
        <w:t>.</w:t>
      </w:r>
      <w:bookmarkStart w:id="252" w:name="XA00MDO2NS"/>
      <w:bookmarkStart w:id="253" w:name="ZAP2B943DE"/>
      <w:bookmarkStart w:id="254" w:name="bssPhr127"/>
      <w:bookmarkEnd w:id="252"/>
      <w:bookmarkEnd w:id="253"/>
      <w:bookmarkEnd w:id="254"/>
      <w:r w:rsidR="006B1D53" w:rsidRPr="003B3197">
        <w:t xml:space="preserve"> </w:t>
      </w:r>
      <w:r w:rsidRPr="003B3197">
        <w:t>На окружающую среду при реализации мероприятий по снабжению и хранению химических реагентов, используемых в водоподготовке (хлор и др.)</w:t>
      </w:r>
      <w:bookmarkStart w:id="255" w:name="ZAP24TM3JH"/>
      <w:bookmarkEnd w:id="255"/>
    </w:p>
    <w:p w14:paraId="43AEBF69" w14:textId="040F949B" w:rsidR="00266667" w:rsidRPr="00266667" w:rsidRDefault="00266667" w:rsidP="004C57E1">
      <w:pPr>
        <w:pStyle w:val="affc"/>
        <w:spacing w:after="0" w:line="240" w:lineRule="auto"/>
        <w:rPr>
          <w:b/>
          <w:bCs/>
        </w:rPr>
      </w:pPr>
      <w:r>
        <w:rPr>
          <w:b/>
          <w:bCs/>
        </w:rPr>
        <w:t>2. Н</w:t>
      </w:r>
      <w:r w:rsidRPr="00266667">
        <w:rPr>
          <w:b/>
          <w:bCs/>
        </w:rPr>
        <w:t>а окружающую среду при реализации мероприятий по снабжению и хранению химических реагентов, используемых в водоподготовке</w:t>
      </w:r>
    </w:p>
    <w:p w14:paraId="4AB11CF1" w14:textId="538580E5" w:rsidR="00027631" w:rsidRDefault="00367EED" w:rsidP="004C57E1">
      <w:pPr>
        <w:pStyle w:val="affc"/>
        <w:spacing w:after="0" w:line="240" w:lineRule="auto"/>
      </w:pPr>
      <w:r w:rsidRPr="003B3197">
        <w:t xml:space="preserve">Использование хлора при дезинфекции трубопроводов не производится. Поэтому разработка специальных мер по предотвращению вредного </w:t>
      </w:r>
      <w:r w:rsidRPr="003B3197">
        <w:lastRenderedPageBreak/>
        <w:t>воздействия на окружающую среду при реализации мероприятий по снабжению и хранению химических реагентов не требуется.</w:t>
      </w:r>
    </w:p>
    <w:p w14:paraId="07B017A1" w14:textId="6B7BCADD" w:rsidR="00CC1D2A" w:rsidRPr="00FC5761" w:rsidRDefault="00266667" w:rsidP="00FC5761">
      <w:pPr>
        <w:pStyle w:val="1f0"/>
      </w:pPr>
      <w:bookmarkStart w:id="256" w:name="_Toc528243012"/>
      <w:bookmarkStart w:id="257" w:name="_Toc27969770"/>
      <w:bookmarkStart w:id="258" w:name="_Toc28001391"/>
      <w:bookmarkStart w:id="259" w:name="_Toc28001721"/>
      <w:bookmarkStart w:id="260" w:name="_Toc32758764"/>
      <w:bookmarkStart w:id="261" w:name="_Toc32759133"/>
      <w:bookmarkStart w:id="262" w:name="_Toc32759619"/>
      <w:r>
        <w:t>6.</w:t>
      </w:r>
      <w:r w:rsidR="00E41919" w:rsidRPr="00FC5761">
        <w:t xml:space="preserve"> </w:t>
      </w:r>
      <w:r w:rsidR="00CC1D2A" w:rsidRPr="00FC5761"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  <w:bookmarkEnd w:id="256"/>
      <w:bookmarkEnd w:id="257"/>
      <w:bookmarkEnd w:id="258"/>
      <w:bookmarkEnd w:id="259"/>
      <w:bookmarkEnd w:id="260"/>
      <w:bookmarkEnd w:id="261"/>
      <w:bookmarkEnd w:id="262"/>
    </w:p>
    <w:p w14:paraId="0987394F" w14:textId="77777777" w:rsidR="00CC1D2A" w:rsidRPr="00CC1D2A" w:rsidRDefault="00CC1D2A" w:rsidP="004C57E1">
      <w:pPr>
        <w:pStyle w:val="affc"/>
        <w:spacing w:after="0" w:line="240" w:lineRule="auto"/>
      </w:pPr>
      <w:r w:rsidRPr="00CC1D2A">
        <w:t>В соответствии с выбранными направлениями развития системы водоснабжения может быть сформирован определенный объем реконструкции и модернизации отдельных объектов централизованных систем водоснабжения. Оценкой вложений в модернизацию коммунального хозяйства является уменьшение количества потерь воды при транспортировки населению питьевой воды нормального качества и достаточного объема.</w:t>
      </w:r>
    </w:p>
    <w:p w14:paraId="23AE398F" w14:textId="24427CA6" w:rsidR="00CC1D2A" w:rsidRDefault="00ED20AB" w:rsidP="00ED20AB">
      <w:pPr>
        <w:pStyle w:val="affc"/>
        <w:spacing w:line="240" w:lineRule="auto"/>
      </w:pPr>
      <w:r w:rsidRPr="00ED20AB">
        <w:t>Оценка стоимости основных мероприятий по реализации схемы водоснабжения</w:t>
      </w:r>
      <w:r w:rsidR="00CC1D2A" w:rsidRPr="00CC1D2A">
        <w:t xml:space="preserve"> определен</w:t>
      </w:r>
      <w:r>
        <w:t>а</w:t>
      </w:r>
      <w:r w:rsidR="00CC1D2A" w:rsidRPr="00CC1D2A">
        <w:t xml:space="preserve"> в таблице </w:t>
      </w:r>
      <w:r w:rsidR="00266667">
        <w:t>6</w:t>
      </w:r>
      <w:r w:rsidR="00CC1D2A" w:rsidRPr="00CC1D2A">
        <w:t>.1.</w:t>
      </w:r>
    </w:p>
    <w:p w14:paraId="25B4BA62" w14:textId="7690CC01" w:rsidR="00ED20AB" w:rsidRDefault="00ED20AB" w:rsidP="00ED20AB">
      <w:pPr>
        <w:pStyle w:val="affc"/>
        <w:spacing w:line="240" w:lineRule="auto"/>
      </w:pPr>
      <w:r>
        <w:t>О</w:t>
      </w:r>
      <w:r w:rsidRPr="00ED20AB">
        <w:t>ценк</w:t>
      </w:r>
      <w:r>
        <w:t>а</w:t>
      </w:r>
      <w:r w:rsidRPr="00ED20AB">
        <w:t xml:space="preserve"> величины необходимых капитальных вложений в строительство и реконструкцию объектов централизованных систем водоснабжения, </w:t>
      </w:r>
      <w:r w:rsidR="00885FAF" w:rsidRPr="00ED20AB">
        <w:t>выполнена</w:t>
      </w:r>
      <w:r w:rsidRPr="00ED20AB">
        <w:t xml:space="preserve"> на основании укрупненных сметных нормативов для объектов непроизводственного назначения и инженерной инфраструктуры,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либо по объектам - аналогам по видам капитального строительства и видам работ, с указанием источников финансирования</w:t>
      </w:r>
    </w:p>
    <w:p w14:paraId="1DEF617D" w14:textId="721F8DF3" w:rsidR="00885FAF" w:rsidRPr="00CC1D2A" w:rsidRDefault="00885FAF" w:rsidP="004C57E1">
      <w:pPr>
        <w:pStyle w:val="affc"/>
        <w:spacing w:after="0" w:line="240" w:lineRule="auto"/>
      </w:pPr>
      <w:r>
        <w:t>В т</w:t>
      </w:r>
      <w:r w:rsidRPr="00885FAF">
        <w:t>аблиц</w:t>
      </w:r>
      <w:r>
        <w:t>е</w:t>
      </w:r>
      <w:r w:rsidRPr="00885FAF">
        <w:t xml:space="preserve"> 6.2.</w:t>
      </w:r>
      <w:r>
        <w:t xml:space="preserve"> определены о</w:t>
      </w:r>
      <w:r w:rsidRPr="00885FAF">
        <w:t>бщие капитальные вложения в разрезе источников финансирования</w:t>
      </w:r>
      <w:r>
        <w:t>.</w:t>
      </w:r>
    </w:p>
    <w:p w14:paraId="333A5A68" w14:textId="77777777" w:rsidR="00027631" w:rsidRDefault="00027631" w:rsidP="00027631">
      <w:pPr>
        <w:pStyle w:val="ac"/>
        <w:sectPr w:rsidR="00027631" w:rsidSect="0078000C">
          <w:headerReference w:type="default" r:id="rId9"/>
          <w:footerReference w:type="default" r:id="rId10"/>
          <w:pgSz w:w="11906" w:h="16838"/>
          <w:pgMar w:top="1134" w:right="850" w:bottom="1134" w:left="1701" w:header="426" w:footer="359" w:gutter="0"/>
          <w:cols w:space="708"/>
          <w:docGrid w:linePitch="360"/>
        </w:sectPr>
      </w:pPr>
    </w:p>
    <w:p w14:paraId="05E57511" w14:textId="65F2C5CC" w:rsidR="0089337D" w:rsidRDefault="001C0C8A" w:rsidP="0089337D">
      <w:pPr>
        <w:pStyle w:val="ac"/>
        <w:ind w:right="-15831" w:firstLine="0"/>
        <w:jc w:val="right"/>
      </w:pPr>
      <w:r w:rsidRPr="00791542">
        <w:lastRenderedPageBreak/>
        <w:t xml:space="preserve">Таблица </w:t>
      </w:r>
      <w:r w:rsidR="00ED20AB">
        <w:t>6</w:t>
      </w:r>
      <w:r w:rsidRPr="00791542">
        <w:t>.1.</w:t>
      </w:r>
    </w:p>
    <w:p w14:paraId="03DBF7A4" w14:textId="2139C008" w:rsidR="0089337D" w:rsidRDefault="00ED20AB" w:rsidP="0089337D">
      <w:pPr>
        <w:pStyle w:val="ac"/>
        <w:ind w:right="-15831" w:firstLine="0"/>
        <w:jc w:val="center"/>
      </w:pPr>
      <w:r>
        <w:t>О</w:t>
      </w:r>
      <w:r w:rsidRPr="00ED20AB">
        <w:t>ценк</w:t>
      </w:r>
      <w:r>
        <w:t>а</w:t>
      </w:r>
      <w:r w:rsidRPr="00ED20AB">
        <w:t xml:space="preserve"> стоимости основных мероприятий по реализации схем</w:t>
      </w:r>
      <w:r>
        <w:t>ы</w:t>
      </w:r>
      <w:r w:rsidRPr="00ED20AB">
        <w:t xml:space="preserve"> водоснабжения</w:t>
      </w:r>
    </w:p>
    <w:p w14:paraId="1DDC230F" w14:textId="77777777" w:rsidR="00ED20AB" w:rsidRPr="00ED20AB" w:rsidRDefault="00ED20AB" w:rsidP="0089337D">
      <w:pPr>
        <w:pStyle w:val="ac"/>
        <w:ind w:right="-15831" w:firstLine="0"/>
        <w:jc w:val="center"/>
        <w:rPr>
          <w:sz w:val="16"/>
          <w:szCs w:val="16"/>
        </w:rPr>
      </w:pPr>
    </w:p>
    <w:tbl>
      <w:tblPr>
        <w:tblW w:w="21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3187"/>
        <w:gridCol w:w="2321"/>
        <w:gridCol w:w="1677"/>
        <w:gridCol w:w="1750"/>
        <w:gridCol w:w="1830"/>
        <w:gridCol w:w="1305"/>
        <w:gridCol w:w="1546"/>
        <w:gridCol w:w="1546"/>
        <w:gridCol w:w="1182"/>
        <w:gridCol w:w="1416"/>
        <w:gridCol w:w="1725"/>
        <w:gridCol w:w="18"/>
        <w:gridCol w:w="1676"/>
      </w:tblGrid>
      <w:tr w:rsidR="00DE25E1" w:rsidRPr="00DE25E1" w14:paraId="2320CACE" w14:textId="77777777" w:rsidTr="00DE25E1">
        <w:trPr>
          <w:trHeight w:val="20"/>
          <w:tblHeader/>
        </w:trPr>
        <w:tc>
          <w:tcPr>
            <w:tcW w:w="756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37D4BB4D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87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7722483E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и краткое описание мероприятия (объекта)</w:t>
            </w:r>
          </w:p>
        </w:tc>
        <w:tc>
          <w:tcPr>
            <w:tcW w:w="2321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793A7977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Обоснование необходимости мероприятия (объекта)</w:t>
            </w:r>
          </w:p>
        </w:tc>
        <w:tc>
          <w:tcPr>
            <w:tcW w:w="1677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5352CFAD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Описание и место расположения мероприятия (объекта) с указанием точки подключения</w:t>
            </w:r>
          </w:p>
        </w:tc>
        <w:tc>
          <w:tcPr>
            <w:tcW w:w="1750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2AF60D05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Подключаемая нагрузка объекта капитального строительства, куб.м/сут., куб.м/час</w:t>
            </w:r>
          </w:p>
        </w:tc>
        <w:tc>
          <w:tcPr>
            <w:tcW w:w="6227" w:type="dxa"/>
            <w:gridSpan w:val="4"/>
            <w:shd w:val="clear" w:color="auto" w:fill="BFBFBF" w:themeFill="background1" w:themeFillShade="BF"/>
            <w:vAlign w:val="center"/>
            <w:hideMark/>
          </w:tcPr>
          <w:p w14:paraId="3C5E453E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технические характеристики мероприятия (объекта)</w:t>
            </w:r>
          </w:p>
        </w:tc>
        <w:tc>
          <w:tcPr>
            <w:tcW w:w="2598" w:type="dxa"/>
            <w:gridSpan w:val="2"/>
            <w:shd w:val="clear" w:color="auto" w:fill="BFBFBF" w:themeFill="background1" w:themeFillShade="BF"/>
            <w:vAlign w:val="center"/>
            <w:hideMark/>
          </w:tcPr>
          <w:p w14:paraId="07933FDB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График реализации мероприятия (объекта)</w:t>
            </w:r>
          </w:p>
        </w:tc>
        <w:tc>
          <w:tcPr>
            <w:tcW w:w="1725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3705705A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График ввода объекта в эксплуатацию, год</w:t>
            </w:r>
          </w:p>
        </w:tc>
        <w:tc>
          <w:tcPr>
            <w:tcW w:w="1694" w:type="dxa"/>
            <w:gridSpan w:val="2"/>
            <w:vMerge w:val="restart"/>
            <w:shd w:val="clear" w:color="auto" w:fill="BFBFBF" w:themeFill="background1" w:themeFillShade="BF"/>
            <w:vAlign w:val="center"/>
            <w:hideMark/>
          </w:tcPr>
          <w:p w14:paraId="66B40496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Размер расходов на реализацию мероприятия (объекта) тыс. руб. без учета налога на прибыль, без НДС</w:t>
            </w:r>
          </w:p>
        </w:tc>
      </w:tr>
      <w:tr w:rsidR="00DE25E1" w:rsidRPr="00DE25E1" w14:paraId="71A68797" w14:textId="77777777" w:rsidTr="00DE25E1">
        <w:trPr>
          <w:trHeight w:val="20"/>
          <w:tblHeader/>
        </w:trPr>
        <w:tc>
          <w:tcPr>
            <w:tcW w:w="756" w:type="dxa"/>
            <w:vMerge/>
            <w:vAlign w:val="center"/>
            <w:hideMark/>
          </w:tcPr>
          <w:p w14:paraId="3C11124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7" w:type="dxa"/>
            <w:vMerge/>
            <w:vAlign w:val="center"/>
            <w:hideMark/>
          </w:tcPr>
          <w:p w14:paraId="75F73F0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1" w:type="dxa"/>
            <w:vMerge/>
            <w:vAlign w:val="center"/>
            <w:hideMark/>
          </w:tcPr>
          <w:p w14:paraId="2938E3F4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068DD25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vAlign w:val="center"/>
            <w:hideMark/>
          </w:tcPr>
          <w:p w14:paraId="09CB577C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58E7D788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 (мощность, протяженность, диаметр и т.п.)</w:t>
            </w:r>
          </w:p>
        </w:tc>
        <w:tc>
          <w:tcPr>
            <w:tcW w:w="130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5144720B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3092" w:type="dxa"/>
            <w:gridSpan w:val="2"/>
            <w:shd w:val="clear" w:color="auto" w:fill="D9D9D9" w:themeFill="background1" w:themeFillShade="D9"/>
            <w:vAlign w:val="center"/>
            <w:hideMark/>
          </w:tcPr>
          <w:p w14:paraId="49D7F094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182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C353CC5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Год начала </w:t>
            </w:r>
          </w:p>
        </w:tc>
        <w:tc>
          <w:tcPr>
            <w:tcW w:w="1416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21695E0F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 завершения</w:t>
            </w:r>
          </w:p>
        </w:tc>
        <w:tc>
          <w:tcPr>
            <w:tcW w:w="1725" w:type="dxa"/>
            <w:vMerge/>
            <w:vAlign w:val="center"/>
            <w:hideMark/>
          </w:tcPr>
          <w:p w14:paraId="624A2F1A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gridSpan w:val="2"/>
            <w:vMerge/>
            <w:vAlign w:val="center"/>
            <w:hideMark/>
          </w:tcPr>
          <w:p w14:paraId="52FDE77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5E1" w:rsidRPr="00DE25E1" w14:paraId="20119A6F" w14:textId="77777777" w:rsidTr="00DE25E1">
        <w:trPr>
          <w:trHeight w:val="20"/>
          <w:tblHeader/>
        </w:trPr>
        <w:tc>
          <w:tcPr>
            <w:tcW w:w="756" w:type="dxa"/>
            <w:vMerge/>
            <w:vAlign w:val="center"/>
            <w:hideMark/>
          </w:tcPr>
          <w:p w14:paraId="1CAC9C4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7" w:type="dxa"/>
            <w:vMerge/>
            <w:vAlign w:val="center"/>
            <w:hideMark/>
          </w:tcPr>
          <w:p w14:paraId="24F3086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1" w:type="dxa"/>
            <w:vMerge/>
            <w:vAlign w:val="center"/>
            <w:hideMark/>
          </w:tcPr>
          <w:p w14:paraId="1A9670B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186F351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vAlign w:val="center"/>
            <w:hideMark/>
          </w:tcPr>
          <w:p w14:paraId="7D554D1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vMerge/>
            <w:vAlign w:val="center"/>
            <w:hideMark/>
          </w:tcPr>
          <w:p w14:paraId="4C7B1DA2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vMerge/>
            <w:vAlign w:val="center"/>
            <w:hideMark/>
          </w:tcPr>
          <w:p w14:paraId="2A2CA532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0DCA44BC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реализации мероприятия (объекта)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23BBA469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после реализации мероприятия (объекта)</w:t>
            </w:r>
          </w:p>
        </w:tc>
        <w:tc>
          <w:tcPr>
            <w:tcW w:w="1182" w:type="dxa"/>
            <w:vMerge/>
            <w:vAlign w:val="center"/>
            <w:hideMark/>
          </w:tcPr>
          <w:p w14:paraId="709F07E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vAlign w:val="center"/>
            <w:hideMark/>
          </w:tcPr>
          <w:p w14:paraId="1FFE951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vAlign w:val="center"/>
            <w:hideMark/>
          </w:tcPr>
          <w:p w14:paraId="04A95B8F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gridSpan w:val="2"/>
            <w:vMerge/>
            <w:vAlign w:val="center"/>
            <w:hideMark/>
          </w:tcPr>
          <w:p w14:paraId="702A4122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5E1" w:rsidRPr="00DE25E1" w14:paraId="622912D1" w14:textId="77777777" w:rsidTr="00DE25E1">
        <w:trPr>
          <w:trHeight w:val="20"/>
        </w:trPr>
        <w:tc>
          <w:tcPr>
            <w:tcW w:w="21935" w:type="dxa"/>
            <w:gridSpan w:val="14"/>
            <w:shd w:val="clear" w:color="auto" w:fill="auto"/>
            <w:noWrap/>
            <w:vAlign w:val="bottom"/>
            <w:hideMark/>
          </w:tcPr>
          <w:p w14:paraId="5E5E4926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Группа 1. Строительство, модернизация или реконструкция объектов централизованных систем водоснабжения в целях подключения объектов капитального строительства абонентов</w:t>
            </w:r>
          </w:p>
        </w:tc>
      </w:tr>
      <w:tr w:rsidR="00DE25E1" w:rsidRPr="00DE25E1" w14:paraId="5B716E41" w14:textId="77777777" w:rsidTr="00DE25E1">
        <w:trPr>
          <w:trHeight w:val="20"/>
        </w:trPr>
        <w:tc>
          <w:tcPr>
            <w:tcW w:w="21935" w:type="dxa"/>
            <w:gridSpan w:val="14"/>
            <w:shd w:val="clear" w:color="auto" w:fill="auto"/>
            <w:noWrap/>
            <w:vAlign w:val="bottom"/>
            <w:hideMark/>
          </w:tcPr>
          <w:p w14:paraId="5CC3B7D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Строительство новых сетей водоснабжения в целях подключения объектов капитального строительства абонентов</w:t>
            </w:r>
          </w:p>
        </w:tc>
      </w:tr>
      <w:tr w:rsidR="00DE25E1" w:rsidRPr="00DE25E1" w14:paraId="431ABD94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299F8CB4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3187" w:type="dxa"/>
            <w:shd w:val="clear" w:color="auto" w:fill="auto"/>
            <w:vAlign w:val="bottom"/>
            <w:hideMark/>
          </w:tcPr>
          <w:p w14:paraId="68E5AE1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сетей водоснабжения в целях подключения новых абонентов</w:t>
            </w:r>
          </w:p>
        </w:tc>
        <w:tc>
          <w:tcPr>
            <w:tcW w:w="2321" w:type="dxa"/>
            <w:shd w:val="clear" w:color="auto" w:fill="auto"/>
            <w:vAlign w:val="bottom"/>
            <w:hideMark/>
          </w:tcPr>
          <w:p w14:paraId="4E551E0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Подключение новых абонентов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326E7CD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Саккулово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53B80CB6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56CC7C54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7DCA970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6010D2B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006FA08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556F094D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1FC4C523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5ACB9FD0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2021-2029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50BECF12" w14:textId="365E8268" w:rsidR="00DE25E1" w:rsidRPr="00DE25E1" w:rsidRDefault="00DE25E1" w:rsidP="00DE25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8900,00</w:t>
            </w:r>
          </w:p>
        </w:tc>
      </w:tr>
      <w:tr w:rsidR="00DE25E1" w:rsidRPr="00DE25E1" w14:paraId="2913C84F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73E7C10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3187" w:type="dxa"/>
            <w:shd w:val="clear" w:color="auto" w:fill="auto"/>
            <w:vAlign w:val="bottom"/>
            <w:hideMark/>
          </w:tcPr>
          <w:p w14:paraId="1CE47FA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1" w:type="dxa"/>
            <w:shd w:val="clear" w:color="auto" w:fill="auto"/>
            <w:vAlign w:val="bottom"/>
            <w:hideMark/>
          </w:tcPr>
          <w:p w14:paraId="05023BB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41B942E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7B4881F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27ADD53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52D970BA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7AC66FE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29C0C79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14:paraId="63B4D1E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AE4742A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bottom"/>
            <w:hideMark/>
          </w:tcPr>
          <w:p w14:paraId="1949376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28DFB44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2CEB8007" w14:textId="77777777" w:rsidTr="00DE25E1">
        <w:trPr>
          <w:trHeight w:val="20"/>
        </w:trPr>
        <w:tc>
          <w:tcPr>
            <w:tcW w:w="21935" w:type="dxa"/>
            <w:gridSpan w:val="14"/>
            <w:shd w:val="clear" w:color="auto" w:fill="auto"/>
            <w:noWrap/>
            <w:vAlign w:val="bottom"/>
            <w:hideMark/>
          </w:tcPr>
          <w:p w14:paraId="76F8413C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 Строительство иных объектов централизованных систем водоснабжения за исключением сетей водоснабжения</w:t>
            </w:r>
          </w:p>
        </w:tc>
      </w:tr>
      <w:tr w:rsidR="00DE25E1" w:rsidRPr="00DE25E1" w14:paraId="2A77394B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619B4F4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3187" w:type="dxa"/>
            <w:shd w:val="clear" w:color="auto" w:fill="auto"/>
            <w:vAlign w:val="bottom"/>
            <w:hideMark/>
          </w:tcPr>
          <w:p w14:paraId="1E3E371C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резервной скважины</w:t>
            </w:r>
          </w:p>
        </w:tc>
        <w:tc>
          <w:tcPr>
            <w:tcW w:w="2321" w:type="dxa"/>
            <w:shd w:val="clear" w:color="auto" w:fill="auto"/>
            <w:vAlign w:val="bottom"/>
            <w:hideMark/>
          </w:tcPr>
          <w:p w14:paraId="53D4E37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Увеличение производительности системы водоснабжения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29284D1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Саккулово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0A21350F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36FD368C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Мощность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2B22783F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куб/ч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646BC521" w14:textId="77777777" w:rsidR="00DE25E1" w:rsidRPr="00DE25E1" w:rsidRDefault="00DE25E1" w:rsidP="00DE25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15765E54" w14:textId="77777777" w:rsidR="00DE25E1" w:rsidRPr="00DE25E1" w:rsidRDefault="00DE25E1" w:rsidP="00DE25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790D8019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15F83925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6EB4EFDE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2E631707" w14:textId="62BDA5B9" w:rsidR="00DE25E1" w:rsidRPr="00DE25E1" w:rsidRDefault="00DE25E1" w:rsidP="00DE25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7200,00</w:t>
            </w:r>
          </w:p>
        </w:tc>
      </w:tr>
      <w:tr w:rsidR="00DE25E1" w:rsidRPr="00DE25E1" w14:paraId="2D5778E8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3ADDAC3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3187" w:type="dxa"/>
            <w:shd w:val="clear" w:color="auto" w:fill="auto"/>
            <w:vAlign w:val="bottom"/>
            <w:hideMark/>
          </w:tcPr>
          <w:p w14:paraId="652590A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1" w:type="dxa"/>
            <w:shd w:val="clear" w:color="auto" w:fill="auto"/>
            <w:vAlign w:val="bottom"/>
            <w:hideMark/>
          </w:tcPr>
          <w:p w14:paraId="6D2A3C9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086441DC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093F3AEA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59C3DA0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498F3EA4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1762F11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49C8058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14:paraId="1989D84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583ADE6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bottom"/>
            <w:hideMark/>
          </w:tcPr>
          <w:p w14:paraId="6573019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0811C8F8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429B4EFC" w14:textId="77777777" w:rsidTr="00DE25E1">
        <w:trPr>
          <w:trHeight w:val="20"/>
        </w:trPr>
        <w:tc>
          <w:tcPr>
            <w:tcW w:w="21935" w:type="dxa"/>
            <w:gridSpan w:val="14"/>
            <w:shd w:val="clear" w:color="auto" w:fill="auto"/>
            <w:noWrap/>
            <w:vAlign w:val="bottom"/>
            <w:hideMark/>
          </w:tcPr>
          <w:p w14:paraId="0FC63992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Увеличение пропускной способности существующих сетей водоснабжения в целях подключения объектов капитального строительства абонентов</w:t>
            </w:r>
          </w:p>
        </w:tc>
      </w:tr>
      <w:tr w:rsidR="00DE25E1" w:rsidRPr="00DE25E1" w14:paraId="2A4E1016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5B31F52F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3187" w:type="dxa"/>
            <w:shd w:val="clear" w:color="auto" w:fill="auto"/>
            <w:vAlign w:val="bottom"/>
            <w:hideMark/>
          </w:tcPr>
          <w:p w14:paraId="2697EB8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1" w:type="dxa"/>
            <w:shd w:val="clear" w:color="auto" w:fill="auto"/>
            <w:vAlign w:val="bottom"/>
            <w:hideMark/>
          </w:tcPr>
          <w:p w14:paraId="2D33A9F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320CD96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31FD086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5337416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09D540A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551CE7A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50F0E8D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14:paraId="45211F6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2BF6F9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bottom"/>
            <w:hideMark/>
          </w:tcPr>
          <w:p w14:paraId="2528C94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28BE5EF8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579CE389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0FCBD41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3187" w:type="dxa"/>
            <w:shd w:val="clear" w:color="auto" w:fill="auto"/>
            <w:vAlign w:val="bottom"/>
            <w:hideMark/>
          </w:tcPr>
          <w:p w14:paraId="1995384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1" w:type="dxa"/>
            <w:shd w:val="clear" w:color="auto" w:fill="auto"/>
            <w:vAlign w:val="bottom"/>
            <w:hideMark/>
          </w:tcPr>
          <w:p w14:paraId="0C9BAF5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4BA17584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0C26208C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2DBB5B4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07AA548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2C7A1B7C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637D265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14:paraId="533567BF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42D9D97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bottom"/>
            <w:hideMark/>
          </w:tcPr>
          <w:p w14:paraId="3A77695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1212002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6495342C" w14:textId="77777777" w:rsidTr="00DE25E1">
        <w:trPr>
          <w:trHeight w:val="20"/>
        </w:trPr>
        <w:tc>
          <w:tcPr>
            <w:tcW w:w="21935" w:type="dxa"/>
            <w:gridSpan w:val="14"/>
            <w:shd w:val="clear" w:color="auto" w:fill="auto"/>
            <w:noWrap/>
            <w:vAlign w:val="bottom"/>
            <w:hideMark/>
          </w:tcPr>
          <w:p w14:paraId="38D1D2EA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 Увеличение мощности и производительности существующих объектов централизованных систем водоснабжения, за исключением сетей водоснабжения </w:t>
            </w:r>
          </w:p>
        </w:tc>
      </w:tr>
      <w:tr w:rsidR="00DE25E1" w:rsidRPr="00DE25E1" w14:paraId="6CDC9BBC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4AFF5BA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3187" w:type="dxa"/>
            <w:shd w:val="clear" w:color="auto" w:fill="auto"/>
            <w:vAlign w:val="bottom"/>
            <w:hideMark/>
          </w:tcPr>
          <w:p w14:paraId="416C873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1" w:type="dxa"/>
            <w:shd w:val="clear" w:color="auto" w:fill="auto"/>
            <w:vAlign w:val="bottom"/>
            <w:hideMark/>
          </w:tcPr>
          <w:p w14:paraId="7B8CFA0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6A60308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0732E3E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465D7FCA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0BFC39AF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663DA51F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65F4791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14:paraId="6ED65798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FEB662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bottom"/>
            <w:hideMark/>
          </w:tcPr>
          <w:p w14:paraId="74BB548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51A61E1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122097F1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664F7D8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1.4.2.</w:t>
            </w:r>
          </w:p>
        </w:tc>
        <w:tc>
          <w:tcPr>
            <w:tcW w:w="3187" w:type="dxa"/>
            <w:shd w:val="clear" w:color="auto" w:fill="auto"/>
            <w:vAlign w:val="bottom"/>
            <w:hideMark/>
          </w:tcPr>
          <w:p w14:paraId="128F4BD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1" w:type="dxa"/>
            <w:shd w:val="clear" w:color="auto" w:fill="auto"/>
            <w:vAlign w:val="bottom"/>
            <w:hideMark/>
          </w:tcPr>
          <w:p w14:paraId="1E5CEF2A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6E4FEE5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0B77F992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14AE07B8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736AE1BA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66628C2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6DA70662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14:paraId="3BACDE7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1DFD85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bottom"/>
            <w:hideMark/>
          </w:tcPr>
          <w:p w14:paraId="337B82A2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244F529A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2D5FB45A" w14:textId="77777777" w:rsidTr="00DE25E1">
        <w:trPr>
          <w:trHeight w:val="20"/>
        </w:trPr>
        <w:tc>
          <w:tcPr>
            <w:tcW w:w="20259" w:type="dxa"/>
            <w:gridSpan w:val="13"/>
            <w:shd w:val="clear" w:color="auto" w:fill="auto"/>
            <w:hideMark/>
          </w:tcPr>
          <w:p w14:paraId="0771C2A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группе 1</w:t>
            </w:r>
          </w:p>
        </w:tc>
        <w:tc>
          <w:tcPr>
            <w:tcW w:w="1676" w:type="dxa"/>
            <w:shd w:val="clear" w:color="auto" w:fill="auto"/>
            <w:vAlign w:val="bottom"/>
            <w:hideMark/>
          </w:tcPr>
          <w:p w14:paraId="32457329" w14:textId="208B9129" w:rsidR="00DE25E1" w:rsidRPr="00DE25E1" w:rsidRDefault="00DE25E1" w:rsidP="00DE25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16100,00</w:t>
            </w:r>
          </w:p>
        </w:tc>
      </w:tr>
      <w:tr w:rsidR="00DE25E1" w:rsidRPr="00DE25E1" w14:paraId="6E76A2D9" w14:textId="77777777" w:rsidTr="00DE25E1">
        <w:trPr>
          <w:trHeight w:val="20"/>
        </w:trPr>
        <w:tc>
          <w:tcPr>
            <w:tcW w:w="21935" w:type="dxa"/>
            <w:gridSpan w:val="14"/>
            <w:shd w:val="clear" w:color="auto" w:fill="auto"/>
            <w:noWrap/>
            <w:vAlign w:val="bottom"/>
            <w:hideMark/>
          </w:tcPr>
          <w:p w14:paraId="4B96ACF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Группа 2. Строительство новых объектов централизованных систем водоснабжения не связанных с подключением новых объектов капитального строительства абонентов</w:t>
            </w:r>
          </w:p>
        </w:tc>
      </w:tr>
      <w:tr w:rsidR="00DE25E1" w:rsidRPr="00DE25E1" w14:paraId="67D03393" w14:textId="77777777" w:rsidTr="00DE25E1">
        <w:trPr>
          <w:trHeight w:val="20"/>
        </w:trPr>
        <w:tc>
          <w:tcPr>
            <w:tcW w:w="21935" w:type="dxa"/>
            <w:gridSpan w:val="14"/>
            <w:shd w:val="clear" w:color="auto" w:fill="auto"/>
            <w:noWrap/>
            <w:vAlign w:val="bottom"/>
            <w:hideMark/>
          </w:tcPr>
          <w:p w14:paraId="5852493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Строительство новых сетей водоснабжения</w:t>
            </w:r>
          </w:p>
        </w:tc>
      </w:tr>
      <w:tr w:rsidR="00DE25E1" w:rsidRPr="00DE25E1" w14:paraId="266EA88B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center"/>
            <w:hideMark/>
          </w:tcPr>
          <w:p w14:paraId="395771C2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3187" w:type="dxa"/>
            <w:shd w:val="clear" w:color="auto" w:fill="auto"/>
            <w:vAlign w:val="center"/>
            <w:hideMark/>
          </w:tcPr>
          <w:p w14:paraId="6AB3F3C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1" w:type="dxa"/>
            <w:shd w:val="clear" w:color="auto" w:fill="auto"/>
            <w:vAlign w:val="center"/>
            <w:hideMark/>
          </w:tcPr>
          <w:p w14:paraId="149BB3AC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14:paraId="34487E90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14:paraId="5C2C332D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center"/>
            <w:hideMark/>
          </w:tcPr>
          <w:p w14:paraId="26B42F86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98FE9EA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510DA5BA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139BA3BE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54E57B53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02B90E0D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105CB59C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  <w:hideMark/>
          </w:tcPr>
          <w:p w14:paraId="4FAFCD95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2901EBBF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center"/>
            <w:hideMark/>
          </w:tcPr>
          <w:p w14:paraId="7E44A70C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2.1.2.</w:t>
            </w:r>
          </w:p>
        </w:tc>
        <w:tc>
          <w:tcPr>
            <w:tcW w:w="3187" w:type="dxa"/>
            <w:shd w:val="clear" w:color="auto" w:fill="auto"/>
            <w:vAlign w:val="center"/>
            <w:hideMark/>
          </w:tcPr>
          <w:p w14:paraId="2AC96D4C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1" w:type="dxa"/>
            <w:shd w:val="clear" w:color="auto" w:fill="auto"/>
            <w:vAlign w:val="center"/>
            <w:hideMark/>
          </w:tcPr>
          <w:p w14:paraId="0C72D2DB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14:paraId="2C0FD1A9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14:paraId="75EAF969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center"/>
            <w:hideMark/>
          </w:tcPr>
          <w:p w14:paraId="526F3A1D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101545E0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1B2665F7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2B226210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6118D587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10C49475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607FFC02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  <w:hideMark/>
          </w:tcPr>
          <w:p w14:paraId="28F3B8B6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0E65B110" w14:textId="77777777" w:rsidTr="00DE25E1">
        <w:trPr>
          <w:trHeight w:val="20"/>
        </w:trPr>
        <w:tc>
          <w:tcPr>
            <w:tcW w:w="21935" w:type="dxa"/>
            <w:gridSpan w:val="14"/>
            <w:shd w:val="clear" w:color="auto" w:fill="auto"/>
            <w:noWrap/>
            <w:vAlign w:val="bottom"/>
            <w:hideMark/>
          </w:tcPr>
          <w:p w14:paraId="49BDB8C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Строительство иных объектов централизованных систем водоснабжения за исключением сетей водоснабжения</w:t>
            </w:r>
          </w:p>
        </w:tc>
      </w:tr>
      <w:tr w:rsidR="00DE25E1" w:rsidRPr="00DE25E1" w14:paraId="33EBD850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center"/>
            <w:hideMark/>
          </w:tcPr>
          <w:p w14:paraId="6E466A5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3187" w:type="dxa"/>
            <w:shd w:val="clear" w:color="auto" w:fill="auto"/>
            <w:vAlign w:val="center"/>
            <w:hideMark/>
          </w:tcPr>
          <w:p w14:paraId="1E6A2F9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1" w:type="dxa"/>
            <w:shd w:val="clear" w:color="auto" w:fill="auto"/>
            <w:vAlign w:val="center"/>
            <w:hideMark/>
          </w:tcPr>
          <w:p w14:paraId="6AAFD512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14:paraId="768DF5FE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14:paraId="3F23050A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center"/>
            <w:hideMark/>
          </w:tcPr>
          <w:p w14:paraId="3D851C89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6A48DAF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61DC4B36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5B3E523F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00E62FDB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19C6866E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701FE155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  <w:hideMark/>
          </w:tcPr>
          <w:p w14:paraId="12146824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3141990B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center"/>
            <w:hideMark/>
          </w:tcPr>
          <w:p w14:paraId="79D6477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3187" w:type="dxa"/>
            <w:shd w:val="clear" w:color="auto" w:fill="auto"/>
            <w:vAlign w:val="center"/>
            <w:hideMark/>
          </w:tcPr>
          <w:p w14:paraId="2C81326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1" w:type="dxa"/>
            <w:shd w:val="clear" w:color="auto" w:fill="auto"/>
            <w:vAlign w:val="center"/>
            <w:hideMark/>
          </w:tcPr>
          <w:p w14:paraId="73771824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14:paraId="3AE619E9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14:paraId="287CCACD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center"/>
            <w:hideMark/>
          </w:tcPr>
          <w:p w14:paraId="567CD511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0E06C8AB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354CF348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641DDC9B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68A52323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2241E715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554AE3A6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  <w:hideMark/>
          </w:tcPr>
          <w:p w14:paraId="350C3B09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45E1576B" w14:textId="77777777" w:rsidTr="00DE25E1">
        <w:trPr>
          <w:trHeight w:val="20"/>
        </w:trPr>
        <w:tc>
          <w:tcPr>
            <w:tcW w:w="3943" w:type="dxa"/>
            <w:gridSpan w:val="2"/>
            <w:shd w:val="clear" w:color="auto" w:fill="auto"/>
            <w:vAlign w:val="bottom"/>
            <w:hideMark/>
          </w:tcPr>
          <w:p w14:paraId="3C990D7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группе 2</w:t>
            </w:r>
          </w:p>
        </w:tc>
        <w:tc>
          <w:tcPr>
            <w:tcW w:w="2321" w:type="dxa"/>
            <w:shd w:val="clear" w:color="auto" w:fill="auto"/>
            <w:vAlign w:val="bottom"/>
            <w:hideMark/>
          </w:tcPr>
          <w:p w14:paraId="56A77416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711D5D9C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0E9D1FE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3CDDF966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2AB58A0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117D35C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0B855AE8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14:paraId="15FD259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B96D064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53C56651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  <w:hideMark/>
          </w:tcPr>
          <w:p w14:paraId="56F31109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60B9B38A" w14:textId="77777777" w:rsidTr="00DE25E1">
        <w:trPr>
          <w:trHeight w:val="20"/>
        </w:trPr>
        <w:tc>
          <w:tcPr>
            <w:tcW w:w="21935" w:type="dxa"/>
            <w:gridSpan w:val="14"/>
            <w:shd w:val="clear" w:color="auto" w:fill="auto"/>
            <w:noWrap/>
            <w:vAlign w:val="bottom"/>
            <w:hideMark/>
          </w:tcPr>
          <w:p w14:paraId="70E372D8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Группа 3. Модернизация или реконструкция существующих объектов централизованных систем водоснабжения в целях снижения уровня износа существующих объектов </w:t>
            </w:r>
          </w:p>
        </w:tc>
      </w:tr>
      <w:tr w:rsidR="00DE25E1" w:rsidRPr="00DE25E1" w14:paraId="0BA052A1" w14:textId="77777777" w:rsidTr="00DE25E1">
        <w:trPr>
          <w:trHeight w:val="20"/>
        </w:trPr>
        <w:tc>
          <w:tcPr>
            <w:tcW w:w="21935" w:type="dxa"/>
            <w:gridSpan w:val="14"/>
            <w:shd w:val="clear" w:color="auto" w:fill="auto"/>
            <w:noWrap/>
            <w:vAlign w:val="bottom"/>
            <w:hideMark/>
          </w:tcPr>
          <w:p w14:paraId="4F29A4B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Модернизация или реконструкция существующих сетей водоснабжения </w:t>
            </w:r>
          </w:p>
        </w:tc>
      </w:tr>
      <w:tr w:rsidR="00DE25E1" w:rsidRPr="00DE25E1" w14:paraId="5A1492B6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center"/>
            <w:hideMark/>
          </w:tcPr>
          <w:p w14:paraId="208E97AC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3187" w:type="dxa"/>
            <w:shd w:val="clear" w:color="auto" w:fill="auto"/>
            <w:vAlign w:val="center"/>
            <w:hideMark/>
          </w:tcPr>
          <w:p w14:paraId="195D694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сетей водоснабжения</w:t>
            </w:r>
          </w:p>
        </w:tc>
        <w:tc>
          <w:tcPr>
            <w:tcW w:w="2321" w:type="dxa"/>
            <w:shd w:val="clear" w:color="auto" w:fill="auto"/>
            <w:vAlign w:val="center"/>
            <w:hideMark/>
          </w:tcPr>
          <w:p w14:paraId="2F9C2FFE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надежности. Снижение потерь. Экономия энергоресурсов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15E9F86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Саккулово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4BEAFB5B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center"/>
            <w:hideMark/>
          </w:tcPr>
          <w:p w14:paraId="10B9A289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3C9D1865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71BD9E20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12681DC0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3F4A066C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15E53581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1542484B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2020-2029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2ADC2217" w14:textId="254C9B67" w:rsidR="00DE25E1" w:rsidRPr="00DE25E1" w:rsidRDefault="00DE25E1" w:rsidP="00DE25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14500,00</w:t>
            </w:r>
          </w:p>
        </w:tc>
      </w:tr>
      <w:tr w:rsidR="00DE25E1" w:rsidRPr="00DE25E1" w14:paraId="0FDA578F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center"/>
            <w:hideMark/>
          </w:tcPr>
          <w:p w14:paraId="624D3F7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3.1.2.</w:t>
            </w:r>
          </w:p>
        </w:tc>
        <w:tc>
          <w:tcPr>
            <w:tcW w:w="3187" w:type="dxa"/>
            <w:shd w:val="clear" w:color="auto" w:fill="auto"/>
            <w:vAlign w:val="center"/>
            <w:hideMark/>
          </w:tcPr>
          <w:p w14:paraId="4888688F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сетей водоснабжения, прокладка новых сетей</w:t>
            </w:r>
          </w:p>
        </w:tc>
        <w:tc>
          <w:tcPr>
            <w:tcW w:w="2321" w:type="dxa"/>
            <w:shd w:val="clear" w:color="auto" w:fill="auto"/>
            <w:vAlign w:val="center"/>
            <w:hideMark/>
          </w:tcPr>
          <w:p w14:paraId="342015DC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надежности. Снижение потерь. Экономия энергоресурсов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4DF35F94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Султаева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0CA6959F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center"/>
            <w:hideMark/>
          </w:tcPr>
          <w:p w14:paraId="6DC6BAF8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7BFF9D7F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184A1670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6D4B7F8E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0469659F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5A6C4220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0631BCC4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3D235756" w14:textId="06F2792A" w:rsidR="00DE25E1" w:rsidRPr="00DE25E1" w:rsidRDefault="00DE25E1" w:rsidP="00DE25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10200,00</w:t>
            </w:r>
          </w:p>
        </w:tc>
      </w:tr>
      <w:tr w:rsidR="00DE25E1" w:rsidRPr="00DE25E1" w14:paraId="26C5ABCA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center"/>
            <w:hideMark/>
          </w:tcPr>
          <w:p w14:paraId="465DD03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3.1.3.</w:t>
            </w:r>
          </w:p>
        </w:tc>
        <w:tc>
          <w:tcPr>
            <w:tcW w:w="3187" w:type="dxa"/>
            <w:shd w:val="clear" w:color="auto" w:fill="auto"/>
            <w:vAlign w:val="center"/>
            <w:hideMark/>
          </w:tcPr>
          <w:p w14:paraId="1809512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сетей водоснабжения, прокладка новых сетей</w:t>
            </w:r>
          </w:p>
        </w:tc>
        <w:tc>
          <w:tcPr>
            <w:tcW w:w="2321" w:type="dxa"/>
            <w:shd w:val="clear" w:color="auto" w:fill="auto"/>
            <w:vAlign w:val="center"/>
            <w:hideMark/>
          </w:tcPr>
          <w:p w14:paraId="387A2A97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надежности. Снижение потерь. Экономия энергоресурсов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41C0C742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 Смольное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1BA9181A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center"/>
            <w:hideMark/>
          </w:tcPr>
          <w:p w14:paraId="410E7137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621A27AA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2070990C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1AAC379B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5BDDEB68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6B9CD42A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7A8431DC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2023-2025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3C79C6A0" w14:textId="1F1F0352" w:rsidR="00DE25E1" w:rsidRPr="00DE25E1" w:rsidRDefault="00DE25E1" w:rsidP="00DE25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4500,00</w:t>
            </w:r>
          </w:p>
        </w:tc>
      </w:tr>
      <w:tr w:rsidR="00DE25E1" w:rsidRPr="00DE25E1" w14:paraId="502BC32C" w14:textId="77777777" w:rsidTr="00DE25E1">
        <w:trPr>
          <w:trHeight w:val="20"/>
        </w:trPr>
        <w:tc>
          <w:tcPr>
            <w:tcW w:w="21935" w:type="dxa"/>
            <w:gridSpan w:val="14"/>
            <w:shd w:val="clear" w:color="auto" w:fill="auto"/>
            <w:noWrap/>
            <w:vAlign w:val="bottom"/>
            <w:hideMark/>
          </w:tcPr>
          <w:p w14:paraId="085C18B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3.2. Модернизация или реконструкция существующих объектов централизованных систем водоснабжения за исключением сетей водоснабжения </w:t>
            </w:r>
          </w:p>
        </w:tc>
      </w:tr>
      <w:tr w:rsidR="00DE25E1" w:rsidRPr="00DE25E1" w14:paraId="01E0BF9C" w14:textId="77777777" w:rsidTr="00DE25E1">
        <w:trPr>
          <w:trHeight w:val="20"/>
        </w:trPr>
        <w:tc>
          <w:tcPr>
            <w:tcW w:w="3943" w:type="dxa"/>
            <w:gridSpan w:val="2"/>
            <w:shd w:val="clear" w:color="auto" w:fill="auto"/>
            <w:vAlign w:val="center"/>
            <w:hideMark/>
          </w:tcPr>
          <w:p w14:paraId="39EB4168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группе 3</w:t>
            </w:r>
          </w:p>
        </w:tc>
        <w:tc>
          <w:tcPr>
            <w:tcW w:w="2321" w:type="dxa"/>
            <w:shd w:val="clear" w:color="auto" w:fill="auto"/>
            <w:vAlign w:val="center"/>
            <w:hideMark/>
          </w:tcPr>
          <w:p w14:paraId="1139052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14:paraId="53868E5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14:paraId="6C107BA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center"/>
            <w:hideMark/>
          </w:tcPr>
          <w:p w14:paraId="4F645E6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887749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5F91458F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6326645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52E3BB2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058F18A4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bottom"/>
            <w:hideMark/>
          </w:tcPr>
          <w:p w14:paraId="5DB106C5" w14:textId="77777777" w:rsidR="00DE25E1" w:rsidRPr="00DE25E1" w:rsidRDefault="00DE25E1" w:rsidP="00DE25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6B5DA06F" w14:textId="03CF2A13" w:rsidR="00DE25E1" w:rsidRPr="00DE25E1" w:rsidRDefault="00DE25E1" w:rsidP="00DE25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29200,00</w:t>
            </w:r>
          </w:p>
        </w:tc>
      </w:tr>
      <w:tr w:rsidR="00DE25E1" w:rsidRPr="00DE25E1" w14:paraId="37E9D223" w14:textId="77777777" w:rsidTr="00DE25E1">
        <w:trPr>
          <w:trHeight w:val="20"/>
        </w:trPr>
        <w:tc>
          <w:tcPr>
            <w:tcW w:w="21935" w:type="dxa"/>
            <w:gridSpan w:val="14"/>
            <w:shd w:val="clear" w:color="auto" w:fill="auto"/>
            <w:vAlign w:val="bottom"/>
            <w:hideMark/>
          </w:tcPr>
          <w:p w14:paraId="26236BC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Группа 4. Мероприятия, направленные на повышение экологической эффективности, достижение плановых значений показателей надежности, качества и энергоэффективности объектов централизованных систем водоснабжения не включенные в прочие группы мероприятий</w:t>
            </w:r>
          </w:p>
        </w:tc>
      </w:tr>
      <w:tr w:rsidR="00DE25E1" w:rsidRPr="00DE25E1" w14:paraId="04CDD742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202F5F56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3187" w:type="dxa"/>
            <w:shd w:val="clear" w:color="auto" w:fill="auto"/>
            <w:vAlign w:val="bottom"/>
            <w:hideMark/>
          </w:tcPr>
          <w:p w14:paraId="546918D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1" w:type="dxa"/>
            <w:shd w:val="clear" w:color="auto" w:fill="auto"/>
            <w:vAlign w:val="bottom"/>
            <w:hideMark/>
          </w:tcPr>
          <w:p w14:paraId="5EE9FB1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51519FA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4366B9C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56F13D7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7FD0C178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069B095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04C2F68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14:paraId="46774B7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6995F7B4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bottom"/>
            <w:hideMark/>
          </w:tcPr>
          <w:p w14:paraId="394CA36F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4C26BA8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27B4FE87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67C7C422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4.1.2.</w:t>
            </w:r>
          </w:p>
        </w:tc>
        <w:tc>
          <w:tcPr>
            <w:tcW w:w="3187" w:type="dxa"/>
            <w:shd w:val="clear" w:color="auto" w:fill="auto"/>
            <w:vAlign w:val="bottom"/>
            <w:hideMark/>
          </w:tcPr>
          <w:p w14:paraId="75BC3F4A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1" w:type="dxa"/>
            <w:shd w:val="clear" w:color="auto" w:fill="auto"/>
            <w:vAlign w:val="bottom"/>
            <w:hideMark/>
          </w:tcPr>
          <w:p w14:paraId="51D4EC26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707447CA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37F3165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03AD7236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30032A3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0477DE26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0591FA9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14:paraId="4C4697A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4B3552C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bottom"/>
            <w:hideMark/>
          </w:tcPr>
          <w:p w14:paraId="57B5D6CA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75FDE13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29C19055" w14:textId="77777777" w:rsidTr="00DE25E1">
        <w:trPr>
          <w:trHeight w:val="20"/>
        </w:trPr>
        <w:tc>
          <w:tcPr>
            <w:tcW w:w="21935" w:type="dxa"/>
            <w:gridSpan w:val="14"/>
            <w:shd w:val="clear" w:color="auto" w:fill="auto"/>
            <w:vAlign w:val="bottom"/>
            <w:hideMark/>
          </w:tcPr>
          <w:p w14:paraId="65953FE8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группе 4</w:t>
            </w:r>
          </w:p>
        </w:tc>
      </w:tr>
      <w:tr w:rsidR="00DE25E1" w:rsidRPr="00DE25E1" w14:paraId="5E0DC904" w14:textId="77777777" w:rsidTr="00DE25E1">
        <w:trPr>
          <w:trHeight w:val="20"/>
        </w:trPr>
        <w:tc>
          <w:tcPr>
            <w:tcW w:w="21935" w:type="dxa"/>
            <w:gridSpan w:val="14"/>
            <w:shd w:val="clear" w:color="auto" w:fill="auto"/>
            <w:noWrap/>
            <w:vAlign w:val="bottom"/>
            <w:hideMark/>
          </w:tcPr>
          <w:p w14:paraId="01CAD9AF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Группа 5. Вывод из эксплуатации, консервация и демонтаж объектов централизованных систем водоснабжения </w:t>
            </w:r>
          </w:p>
        </w:tc>
      </w:tr>
      <w:tr w:rsidR="00DE25E1" w:rsidRPr="00DE25E1" w14:paraId="6F2D10EA" w14:textId="77777777" w:rsidTr="00DE25E1">
        <w:trPr>
          <w:trHeight w:val="20"/>
        </w:trPr>
        <w:tc>
          <w:tcPr>
            <w:tcW w:w="21935" w:type="dxa"/>
            <w:gridSpan w:val="14"/>
            <w:shd w:val="clear" w:color="auto" w:fill="auto"/>
            <w:noWrap/>
            <w:vAlign w:val="bottom"/>
            <w:hideMark/>
          </w:tcPr>
          <w:p w14:paraId="51E5925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Вывод из эксплуатации, консервация и демонтаж сетей водоснабжения </w:t>
            </w:r>
          </w:p>
        </w:tc>
      </w:tr>
      <w:tr w:rsidR="00DE25E1" w:rsidRPr="00DE25E1" w14:paraId="0BE9034E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2EEEC902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5.1.1.</w:t>
            </w:r>
          </w:p>
        </w:tc>
        <w:tc>
          <w:tcPr>
            <w:tcW w:w="3187" w:type="dxa"/>
            <w:shd w:val="clear" w:color="auto" w:fill="auto"/>
            <w:vAlign w:val="bottom"/>
            <w:hideMark/>
          </w:tcPr>
          <w:p w14:paraId="19A2301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1" w:type="dxa"/>
            <w:shd w:val="clear" w:color="auto" w:fill="auto"/>
            <w:vAlign w:val="bottom"/>
            <w:hideMark/>
          </w:tcPr>
          <w:p w14:paraId="7E1AA396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5F02A02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02C729A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2D96911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0448DE8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7A8D89E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22EF565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14:paraId="52D09DD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8438D68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bottom"/>
            <w:hideMark/>
          </w:tcPr>
          <w:p w14:paraId="42949BE2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5A2D036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7A29F2D8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05307C3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5.1.2.</w:t>
            </w:r>
          </w:p>
        </w:tc>
        <w:tc>
          <w:tcPr>
            <w:tcW w:w="3187" w:type="dxa"/>
            <w:shd w:val="clear" w:color="auto" w:fill="auto"/>
            <w:vAlign w:val="bottom"/>
            <w:hideMark/>
          </w:tcPr>
          <w:p w14:paraId="301AECC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1" w:type="dxa"/>
            <w:shd w:val="clear" w:color="auto" w:fill="auto"/>
            <w:vAlign w:val="bottom"/>
            <w:hideMark/>
          </w:tcPr>
          <w:p w14:paraId="13FA661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082C158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1E423E86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6E655EC9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41F2497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06FA460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4A5C8F6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14:paraId="5BF5F94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668B54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bottom"/>
            <w:hideMark/>
          </w:tcPr>
          <w:p w14:paraId="79FECC70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3EF5E39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2834548A" w14:textId="77777777" w:rsidTr="00DE25E1">
        <w:trPr>
          <w:trHeight w:val="20"/>
        </w:trPr>
        <w:tc>
          <w:tcPr>
            <w:tcW w:w="21935" w:type="dxa"/>
            <w:gridSpan w:val="14"/>
            <w:shd w:val="clear" w:color="auto" w:fill="auto"/>
            <w:noWrap/>
            <w:vAlign w:val="bottom"/>
            <w:hideMark/>
          </w:tcPr>
          <w:p w14:paraId="36564F7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 Вывод из эксплуатации, консервация и демонтаж иных объектов централизованных систем водоснабжения за исключением сетей водоснабжения </w:t>
            </w:r>
          </w:p>
        </w:tc>
      </w:tr>
      <w:tr w:rsidR="00DE25E1" w:rsidRPr="00DE25E1" w14:paraId="79C4F7D9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7A9BFBB6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5.2.1.</w:t>
            </w:r>
          </w:p>
        </w:tc>
        <w:tc>
          <w:tcPr>
            <w:tcW w:w="3187" w:type="dxa"/>
            <w:shd w:val="clear" w:color="auto" w:fill="auto"/>
            <w:vAlign w:val="bottom"/>
            <w:hideMark/>
          </w:tcPr>
          <w:p w14:paraId="4D145D3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1" w:type="dxa"/>
            <w:shd w:val="clear" w:color="auto" w:fill="auto"/>
            <w:vAlign w:val="bottom"/>
            <w:hideMark/>
          </w:tcPr>
          <w:p w14:paraId="2148062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6321E35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261B1EC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7979800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4531796A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160BAE8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593239E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14:paraId="76E4C8E8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41FC52A2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bottom"/>
            <w:hideMark/>
          </w:tcPr>
          <w:p w14:paraId="07FAEF7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40C251B2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6037EF4A" w14:textId="77777777" w:rsidTr="00DE25E1">
        <w:trPr>
          <w:trHeight w:val="20"/>
        </w:trPr>
        <w:tc>
          <w:tcPr>
            <w:tcW w:w="756" w:type="dxa"/>
            <w:shd w:val="clear" w:color="auto" w:fill="auto"/>
            <w:vAlign w:val="bottom"/>
            <w:hideMark/>
          </w:tcPr>
          <w:p w14:paraId="1465260A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5.2.2.</w:t>
            </w:r>
          </w:p>
        </w:tc>
        <w:tc>
          <w:tcPr>
            <w:tcW w:w="3187" w:type="dxa"/>
            <w:shd w:val="clear" w:color="auto" w:fill="auto"/>
            <w:vAlign w:val="bottom"/>
            <w:hideMark/>
          </w:tcPr>
          <w:p w14:paraId="0770F7D2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1" w:type="dxa"/>
            <w:shd w:val="clear" w:color="auto" w:fill="auto"/>
            <w:vAlign w:val="bottom"/>
            <w:hideMark/>
          </w:tcPr>
          <w:p w14:paraId="13DFF0E2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1128CD6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655D480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46A028C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094A2388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7C41D0D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03F5263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14:paraId="6EC8C81A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27B17466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bottom"/>
            <w:hideMark/>
          </w:tcPr>
          <w:p w14:paraId="5DCB36B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57FEACCC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3BDA7E7B" w14:textId="77777777" w:rsidTr="00DE25E1">
        <w:trPr>
          <w:trHeight w:val="20"/>
        </w:trPr>
        <w:tc>
          <w:tcPr>
            <w:tcW w:w="3943" w:type="dxa"/>
            <w:gridSpan w:val="2"/>
            <w:shd w:val="clear" w:color="auto" w:fill="auto"/>
            <w:vAlign w:val="bottom"/>
            <w:hideMark/>
          </w:tcPr>
          <w:p w14:paraId="5CE3DA46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группе 5</w:t>
            </w:r>
          </w:p>
        </w:tc>
        <w:tc>
          <w:tcPr>
            <w:tcW w:w="2321" w:type="dxa"/>
            <w:shd w:val="clear" w:color="auto" w:fill="auto"/>
            <w:vAlign w:val="bottom"/>
            <w:hideMark/>
          </w:tcPr>
          <w:p w14:paraId="2C399AF4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bottom"/>
            <w:hideMark/>
          </w:tcPr>
          <w:p w14:paraId="38FA4F38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14:paraId="75BDE33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10C3C1C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40EEAE1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1F9A63CE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00F3A47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14:paraId="1DF824EC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53AD291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bottom"/>
            <w:hideMark/>
          </w:tcPr>
          <w:p w14:paraId="350EDF1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169060B3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5E1" w:rsidRPr="00DE25E1" w14:paraId="00C809E6" w14:textId="77777777" w:rsidTr="00DE25E1">
        <w:trPr>
          <w:trHeight w:val="20"/>
        </w:trPr>
        <w:tc>
          <w:tcPr>
            <w:tcW w:w="3943" w:type="dxa"/>
            <w:gridSpan w:val="2"/>
            <w:shd w:val="clear" w:color="auto" w:fill="auto"/>
            <w:vAlign w:val="center"/>
            <w:hideMark/>
          </w:tcPr>
          <w:p w14:paraId="48330B27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2321" w:type="dxa"/>
            <w:shd w:val="clear" w:color="auto" w:fill="auto"/>
            <w:vAlign w:val="center"/>
            <w:hideMark/>
          </w:tcPr>
          <w:p w14:paraId="693FA22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14:paraId="493D450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14:paraId="4E8D1B18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vAlign w:val="center"/>
            <w:hideMark/>
          </w:tcPr>
          <w:p w14:paraId="1655387F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14:paraId="5E650C4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65948C61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0EDA52DD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68A991CB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14:paraId="4C4B0AB6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75E6CC85" w14:textId="77777777" w:rsidR="00DE25E1" w:rsidRPr="00DE25E1" w:rsidRDefault="00DE25E1" w:rsidP="00DE25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  <w:hideMark/>
          </w:tcPr>
          <w:p w14:paraId="3240F371" w14:textId="3D8DC0BE" w:rsidR="00DE25E1" w:rsidRPr="00DE25E1" w:rsidRDefault="00DE25E1" w:rsidP="00DE25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5E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45300,00</w:t>
            </w:r>
          </w:p>
        </w:tc>
      </w:tr>
    </w:tbl>
    <w:p w14:paraId="2007A481" w14:textId="2705F2C1" w:rsidR="00521495" w:rsidRPr="008D6FE4" w:rsidRDefault="00521495" w:rsidP="00521495">
      <w:pPr>
        <w:pStyle w:val="ac"/>
        <w:ind w:right="-15831" w:firstLine="0"/>
        <w:rPr>
          <w:sz w:val="16"/>
          <w:szCs w:val="16"/>
        </w:rPr>
      </w:pPr>
    </w:p>
    <w:p w14:paraId="041130BF" w14:textId="77777777" w:rsidR="0089337D" w:rsidRDefault="006641BE" w:rsidP="0089337D">
      <w:pPr>
        <w:pStyle w:val="affc"/>
        <w:spacing w:after="0" w:line="240" w:lineRule="auto"/>
        <w:ind w:right="-15973" w:firstLine="0"/>
        <w:jc w:val="right"/>
      </w:pPr>
      <w:r>
        <w:t>Таблица 6.2.</w:t>
      </w:r>
    </w:p>
    <w:p w14:paraId="37E6BE9E" w14:textId="42CDBF3F" w:rsidR="006641BE" w:rsidRDefault="006641BE" w:rsidP="0089337D">
      <w:pPr>
        <w:pStyle w:val="affc"/>
        <w:spacing w:after="0" w:line="240" w:lineRule="auto"/>
        <w:ind w:right="-16114" w:firstLine="0"/>
        <w:jc w:val="center"/>
      </w:pPr>
      <w:r w:rsidRPr="00CC1D2A">
        <w:t>Общие капитальные вложения в разрезе источников финансирования</w:t>
      </w:r>
    </w:p>
    <w:p w14:paraId="6A2EA58E" w14:textId="77777777" w:rsidR="0089337D" w:rsidRPr="0089337D" w:rsidRDefault="0089337D" w:rsidP="0089337D">
      <w:pPr>
        <w:pStyle w:val="affc"/>
        <w:spacing w:after="0" w:line="240" w:lineRule="auto"/>
        <w:ind w:right="-16114" w:firstLine="0"/>
        <w:jc w:val="center"/>
        <w:rPr>
          <w:sz w:val="16"/>
          <w:szCs w:val="16"/>
        </w:rPr>
      </w:pPr>
    </w:p>
    <w:tbl>
      <w:tblPr>
        <w:tblW w:w="22153" w:type="dxa"/>
        <w:tblLook w:val="04A0" w:firstRow="1" w:lastRow="0" w:firstColumn="1" w:lastColumn="0" w:noHBand="0" w:noVBand="1"/>
      </w:tblPr>
      <w:tblGrid>
        <w:gridCol w:w="800"/>
        <w:gridCol w:w="3873"/>
        <w:gridCol w:w="2880"/>
        <w:gridCol w:w="1280"/>
        <w:gridCol w:w="1280"/>
        <w:gridCol w:w="1280"/>
        <w:gridCol w:w="1280"/>
        <w:gridCol w:w="1280"/>
        <w:gridCol w:w="1280"/>
        <w:gridCol w:w="1280"/>
        <w:gridCol w:w="1280"/>
        <w:gridCol w:w="1280"/>
        <w:gridCol w:w="1280"/>
        <w:gridCol w:w="1800"/>
      </w:tblGrid>
      <w:tr w:rsidR="00274F1A" w:rsidRPr="00274F1A" w14:paraId="672763EB" w14:textId="77777777" w:rsidTr="00DE25E1">
        <w:trPr>
          <w:trHeight w:val="20"/>
          <w:tblHeader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6CD7B80" w14:textId="77777777" w:rsidR="00274F1A" w:rsidRPr="00274F1A" w:rsidRDefault="00274F1A" w:rsidP="0027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407C2F4" w14:textId="77777777" w:rsidR="00274F1A" w:rsidRPr="00274F1A" w:rsidRDefault="00274F1A" w:rsidP="0027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8CEE23B" w14:textId="77777777" w:rsidR="00274F1A" w:rsidRPr="00274F1A" w:rsidRDefault="00274F1A" w:rsidP="0027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сумма средств, предусмотренная на реализацию схемы водоснабжения, тыс. руб.</w:t>
            </w:r>
          </w:p>
        </w:tc>
        <w:tc>
          <w:tcPr>
            <w:tcW w:w="128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3C9D83D" w14:textId="77777777" w:rsidR="00274F1A" w:rsidRPr="00274F1A" w:rsidRDefault="00274F1A" w:rsidP="0027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по годам реализации схемы водоснабжения, тыс. руб.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17957BA" w14:textId="77777777" w:rsidR="00274F1A" w:rsidRPr="00274F1A" w:rsidRDefault="00274F1A" w:rsidP="0027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Плата за подключение</w:t>
            </w:r>
          </w:p>
        </w:tc>
      </w:tr>
      <w:tr w:rsidR="00274F1A" w:rsidRPr="00274F1A" w14:paraId="772EF8DD" w14:textId="77777777" w:rsidTr="00AA1FFB">
        <w:trPr>
          <w:trHeight w:val="1130"/>
          <w:tblHeader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170B" w14:textId="77777777" w:rsidR="00274F1A" w:rsidRPr="00274F1A" w:rsidRDefault="00274F1A" w:rsidP="00274F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F7B0" w14:textId="77777777" w:rsidR="00274F1A" w:rsidRPr="00274F1A" w:rsidRDefault="00274F1A" w:rsidP="00274F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C3A0" w14:textId="77777777" w:rsidR="00274F1A" w:rsidRPr="00274F1A" w:rsidRDefault="00274F1A" w:rsidP="00274F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149CCE" w14:textId="77777777" w:rsidR="00274F1A" w:rsidRPr="00274F1A" w:rsidRDefault="00274F1A" w:rsidP="0027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D04FD8" w14:textId="77777777" w:rsidR="00274F1A" w:rsidRPr="00274F1A" w:rsidRDefault="00274F1A" w:rsidP="0027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93F679" w14:textId="77777777" w:rsidR="00274F1A" w:rsidRPr="00274F1A" w:rsidRDefault="00274F1A" w:rsidP="0027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63541A" w14:textId="77777777" w:rsidR="00274F1A" w:rsidRPr="00274F1A" w:rsidRDefault="00274F1A" w:rsidP="0027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9E429C" w14:textId="77777777" w:rsidR="00274F1A" w:rsidRPr="00274F1A" w:rsidRDefault="00274F1A" w:rsidP="0027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6E3A5B" w14:textId="77777777" w:rsidR="00274F1A" w:rsidRPr="00274F1A" w:rsidRDefault="00274F1A" w:rsidP="0027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C18D2C" w14:textId="77777777" w:rsidR="00274F1A" w:rsidRPr="00274F1A" w:rsidRDefault="00274F1A" w:rsidP="0027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51C233" w14:textId="77777777" w:rsidR="00274F1A" w:rsidRPr="00274F1A" w:rsidRDefault="00274F1A" w:rsidP="0027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9409F9" w14:textId="77777777" w:rsidR="00274F1A" w:rsidRPr="00274F1A" w:rsidRDefault="00274F1A" w:rsidP="0027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4F8194" w14:textId="77777777" w:rsidR="00274F1A" w:rsidRPr="00274F1A" w:rsidRDefault="00274F1A" w:rsidP="0027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E8BA" w14:textId="77777777" w:rsidR="00274F1A" w:rsidRPr="00274F1A" w:rsidRDefault="00274F1A" w:rsidP="00274F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1FFB" w:rsidRPr="00274F1A" w14:paraId="517E82E3" w14:textId="77777777" w:rsidTr="00AA1FFB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E398F" w14:textId="77777777" w:rsidR="00AA1FFB" w:rsidRPr="00274F1A" w:rsidRDefault="00AA1FFB" w:rsidP="00AA1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05C8" w14:textId="77777777" w:rsidR="00AA1FFB" w:rsidRPr="00274F1A" w:rsidRDefault="00AA1FFB" w:rsidP="00AA1F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капитальных вложений по источникам финансирования всего, в том числе: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1938A" w14:textId="48C357E4" w:rsidR="00AA1FFB" w:rsidRPr="002E07F7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45300,00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5CC5B" w14:textId="398F5C39" w:rsidR="00AA1FFB" w:rsidRPr="002E07F7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D93E2" w14:textId="48CD7877" w:rsidR="00AA1FFB" w:rsidRPr="002E07F7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4138,89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EF565" w14:textId="67340289" w:rsidR="00AA1FFB" w:rsidRPr="002E07F7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7738,89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8ECEF" w14:textId="58A062D2" w:rsidR="00AA1FFB" w:rsidRPr="002E07F7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9238,89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668BA" w14:textId="2E479580" w:rsidR="00AA1FFB" w:rsidRPr="002E07F7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5638,89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C65EA" w14:textId="10F3C25A" w:rsidR="00AA1FFB" w:rsidRPr="002E07F7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5638,89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E7A47" w14:textId="58A4FF0E" w:rsidR="00AA1FFB" w:rsidRPr="002E07F7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4138,89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5DF71" w14:textId="52EEF00B" w:rsidR="00AA1FFB" w:rsidRPr="002E07F7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2438,89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9D03D" w14:textId="2D659BC6" w:rsidR="00AA1FFB" w:rsidRPr="002E07F7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2438,89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673FF" w14:textId="15C1648D" w:rsidR="00AA1FFB" w:rsidRPr="002E07F7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2438,89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CF48D" w14:textId="7F65B95E" w:rsidR="00AA1FFB" w:rsidRPr="002E07F7" w:rsidRDefault="00EB2830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8900,00</w:t>
            </w:r>
          </w:p>
        </w:tc>
      </w:tr>
      <w:tr w:rsidR="002E07F7" w:rsidRPr="00274F1A" w14:paraId="400B5F5A" w14:textId="77777777" w:rsidTr="00AA1FFB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02B1C" w14:textId="77777777" w:rsidR="002E07F7" w:rsidRPr="00274F1A" w:rsidRDefault="002E07F7" w:rsidP="002E07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B98C" w14:textId="77777777" w:rsidR="002E07F7" w:rsidRPr="00274F1A" w:rsidRDefault="002E07F7" w:rsidP="002E07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собственные средства предприятия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050ABF" w14:textId="50320CBD" w:rsidR="002E07F7" w:rsidRPr="002E07F7" w:rsidRDefault="002E07F7" w:rsidP="002E0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27100,00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A27E3" w14:textId="73966A3D" w:rsidR="002E07F7" w:rsidRPr="002E07F7" w:rsidRDefault="002E07F7" w:rsidP="002E0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91BE4" w14:textId="1D29E2EF" w:rsidR="002E07F7" w:rsidRPr="002E07F7" w:rsidRDefault="002E07F7" w:rsidP="002E0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2563,89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FA6F0" w14:textId="20B06EC4" w:rsidR="002E07F7" w:rsidRPr="002E07F7" w:rsidRDefault="002E07F7" w:rsidP="002E0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4363,89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405FF" w14:textId="379838B5" w:rsidR="002E07F7" w:rsidRPr="002E07F7" w:rsidRDefault="002E07F7" w:rsidP="002E0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5113,89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70C69" w14:textId="38CE36A2" w:rsidR="002E07F7" w:rsidRPr="002E07F7" w:rsidRDefault="002E07F7" w:rsidP="002E0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3313,89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3ECE4" w14:textId="18368B80" w:rsidR="002E07F7" w:rsidRPr="002E07F7" w:rsidRDefault="002E07F7" w:rsidP="002E0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3313,89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3AB04" w14:textId="2C79F5AF" w:rsidR="002E07F7" w:rsidRPr="002E07F7" w:rsidRDefault="002E07F7" w:rsidP="002E0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2563,89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4772A" w14:textId="05727BCE" w:rsidR="002E07F7" w:rsidRPr="002E07F7" w:rsidRDefault="002E07F7" w:rsidP="002E0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1713,89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C87BD" w14:textId="0244ABFF" w:rsidR="002E07F7" w:rsidRPr="002E07F7" w:rsidRDefault="002E07F7" w:rsidP="002E0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1713,89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00C57" w14:textId="1BA061C3" w:rsidR="002E07F7" w:rsidRPr="002E07F7" w:rsidRDefault="002E07F7" w:rsidP="002E0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1713,89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645A9" w14:textId="77777777" w:rsidR="002E07F7" w:rsidRPr="002E07F7" w:rsidRDefault="002E07F7" w:rsidP="002E0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8900,00</w:t>
            </w:r>
          </w:p>
        </w:tc>
      </w:tr>
      <w:tr w:rsidR="00AF6A11" w:rsidRPr="00274F1A" w14:paraId="230BFECB" w14:textId="77777777" w:rsidTr="002E07F7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5DC63" w14:textId="77777777" w:rsidR="00AF6A11" w:rsidRPr="00274F1A" w:rsidRDefault="00AF6A11" w:rsidP="00AF6A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6986" w14:textId="77777777" w:rsidR="00AF6A11" w:rsidRPr="00274F1A" w:rsidRDefault="00AF6A11" w:rsidP="00AF6A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заемные средства всего, в том числе: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1364A" w14:textId="3B1F35D8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C6B0E" w14:textId="3761714B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3DE6F" w14:textId="304416AD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94D2B" w14:textId="17B16EDC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26CC5" w14:textId="75136735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3AF09" w14:textId="4E6DC409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ED493" w14:textId="6656F352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DB8E2" w14:textId="711BEA05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A99C1" w14:textId="0DA31F84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97148" w14:textId="790D513F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BADC6" w14:textId="4AB4A21D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65DDF" w14:textId="77777777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A11" w:rsidRPr="00274F1A" w14:paraId="6D8D9307" w14:textId="77777777" w:rsidTr="00AA1FFB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A6FDD" w14:textId="77777777" w:rsidR="00AF6A11" w:rsidRPr="00274F1A" w:rsidRDefault="00AF6A11" w:rsidP="00AF6A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3B04" w14:textId="77777777" w:rsidR="00AF6A11" w:rsidRPr="00274F1A" w:rsidRDefault="00AF6A11" w:rsidP="00AF6A1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ED819" w14:textId="492715B8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53A81" w14:textId="7B790BBB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257C8" w14:textId="6DC4079B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E634F" w14:textId="6BCBA109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48466" w14:textId="24B2D2AB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80776" w14:textId="6757B031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2FB81" w14:textId="081E88EA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76234" w14:textId="76173B27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F0C4F" w14:textId="0DBA8146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7D4A4" w14:textId="1705411B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57C48" w14:textId="608C8107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DB4CB" w14:textId="77777777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A11" w:rsidRPr="00274F1A" w14:paraId="6158B311" w14:textId="77777777" w:rsidTr="00AA1FFB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E7817" w14:textId="77777777" w:rsidR="00AF6A11" w:rsidRPr="00274F1A" w:rsidRDefault="00AF6A11" w:rsidP="00AF6A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F0A2" w14:textId="77777777" w:rsidR="00AF6A11" w:rsidRPr="00274F1A" w:rsidRDefault="00AF6A11" w:rsidP="00AF6A1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проценты по кредиту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94E72" w14:textId="77B812D1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32BDA" w14:textId="6BB6E3D8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62C20" w14:textId="624FC27D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7B0F9" w14:textId="26B18412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D2948" w14:textId="2E98C850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58D7E" w14:textId="24955F34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1E8A0" w14:textId="72E45A62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61166" w14:textId="1F180D1F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656A3" w14:textId="19E1608B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68A4C" w14:textId="62F4280A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472B5" w14:textId="486A11CF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14F37" w14:textId="77777777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A11" w:rsidRPr="00274F1A" w14:paraId="71020B1B" w14:textId="77777777" w:rsidTr="00AA1FFB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A74F6" w14:textId="77777777" w:rsidR="00AF6A11" w:rsidRPr="00274F1A" w:rsidRDefault="00AF6A11" w:rsidP="00AF6A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CD6C" w14:textId="77777777" w:rsidR="00AF6A11" w:rsidRPr="00274F1A" w:rsidRDefault="00AF6A11" w:rsidP="00AF6A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источники всего, в том числе: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669BA" w14:textId="783048C7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2AE9B" w14:textId="6F64FDF0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14654" w14:textId="106EE5F0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3CC13" w14:textId="2710C0EF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8BA4A" w14:textId="3977198B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F6400" w14:textId="62B5EAC0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C39E8" w14:textId="7FE8A510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62DF5" w14:textId="668A9D15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DDE14" w14:textId="49AE258E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D8971" w14:textId="5D7E7CD7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EAEA2" w14:textId="53B946A7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E5CFD" w14:textId="77777777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A11" w:rsidRPr="00274F1A" w14:paraId="69612D79" w14:textId="77777777" w:rsidTr="00AA1FFB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109A9" w14:textId="77777777" w:rsidR="00AF6A11" w:rsidRPr="00274F1A" w:rsidRDefault="00AF6A11" w:rsidP="00AF6A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862A" w14:textId="77777777" w:rsidR="00AF6A11" w:rsidRPr="00274F1A" w:rsidRDefault="00AF6A11" w:rsidP="00AF6A1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3D724" w14:textId="57860B2B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170C5" w14:textId="4C675673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01699" w14:textId="336C4DD9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FCE0A" w14:textId="7C7E80E2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0232F" w14:textId="284715BF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29BD6" w14:textId="0FCB5D7B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151CF" w14:textId="021633DC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C4FC8" w14:textId="4EF08DF3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DA6D6" w14:textId="0E21A983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65143" w14:textId="7C1F19FC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83202" w14:textId="5687E00D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3592E" w14:textId="77777777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A11" w:rsidRPr="00274F1A" w14:paraId="54B8784F" w14:textId="77777777" w:rsidTr="00AA1FFB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A6D26" w14:textId="77777777" w:rsidR="00AF6A11" w:rsidRPr="00274F1A" w:rsidRDefault="00AF6A11" w:rsidP="00AF6A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1DC1" w14:textId="77777777" w:rsidR="00AF6A11" w:rsidRPr="00274F1A" w:rsidRDefault="00AF6A11" w:rsidP="00AF6A1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субъекта Российской Федерации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42B82" w14:textId="7D520058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6157C" w14:textId="4DE42E13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3082C" w14:textId="45C85D5A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D3675" w14:textId="105C30C0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F025E" w14:textId="618D6CDE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A9E26" w14:textId="042A79E5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1F504" w14:textId="540AFD2C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172CC" w14:textId="13F52354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DB582" w14:textId="4EBE0BE5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8F4F4" w14:textId="140D8AB6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9D503" w14:textId="0671389B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D998D" w14:textId="77777777" w:rsidR="00AF6A11" w:rsidRPr="00274F1A" w:rsidRDefault="00AF6A11" w:rsidP="00AF6A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1FFB" w:rsidRPr="00274F1A" w14:paraId="5F113C8F" w14:textId="77777777" w:rsidTr="00AA1FFB">
        <w:trPr>
          <w:trHeight w:val="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C507B" w14:textId="77777777" w:rsidR="00AA1FFB" w:rsidRPr="00274F1A" w:rsidRDefault="00AA1FFB" w:rsidP="00AA1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5A18" w14:textId="77777777" w:rsidR="00AA1FFB" w:rsidRPr="00274F1A" w:rsidRDefault="00AA1FFB" w:rsidP="00AA1FFB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муниципального образования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053BA3" w14:textId="4388C6CF" w:rsidR="00AA1FFB" w:rsidRPr="00274F1A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18200,00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DABC9" w14:textId="34A76CF7" w:rsidR="00AA1FFB" w:rsidRPr="00274F1A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43A7A" w14:textId="67FBD631" w:rsidR="00AA1FFB" w:rsidRPr="00274F1A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1575,00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428D9" w14:textId="3256B4BE" w:rsidR="00AA1FFB" w:rsidRPr="00274F1A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3375,00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FCE18" w14:textId="6FD593A5" w:rsidR="00AA1FFB" w:rsidRPr="00274F1A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4125,00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25093" w14:textId="38F6AD12" w:rsidR="00AA1FFB" w:rsidRPr="00274F1A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2325,00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9F9C9" w14:textId="281B557B" w:rsidR="00AA1FFB" w:rsidRPr="00274F1A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2325,00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05A74" w14:textId="3008CF7E" w:rsidR="00AA1FFB" w:rsidRPr="00274F1A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1575,00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AE416" w14:textId="50DDB4BA" w:rsidR="00AA1FFB" w:rsidRPr="00274F1A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D18EC" w14:textId="7F9B710D" w:rsidR="00AA1FFB" w:rsidRPr="00274F1A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21C87" w14:textId="67D551EE" w:rsidR="00AA1FFB" w:rsidRPr="00274F1A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D5E8D" w14:textId="77777777" w:rsidR="00AA1FFB" w:rsidRPr="00274F1A" w:rsidRDefault="00AA1FFB" w:rsidP="00AA1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4C476D9" w14:textId="77777777" w:rsidR="006641BE" w:rsidRDefault="006641BE" w:rsidP="005E20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15A8E627" w14:textId="15BDFDF6" w:rsidR="006641BE" w:rsidRDefault="006641BE" w:rsidP="005E20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  <w:sectPr w:rsidR="006641BE" w:rsidSect="00F1394E">
          <w:headerReference w:type="default" r:id="rId11"/>
          <w:footerReference w:type="default" r:id="rId12"/>
          <w:pgSz w:w="23808" w:h="16840" w:orient="landscape" w:code="8"/>
          <w:pgMar w:top="1134" w:right="16675" w:bottom="1559" w:left="1134" w:header="425" w:footer="0" w:gutter="0"/>
          <w:cols w:space="708"/>
          <w:docGrid w:linePitch="360"/>
        </w:sectPr>
      </w:pPr>
    </w:p>
    <w:p w14:paraId="2A18B510" w14:textId="2803C32B" w:rsidR="00FA4D25" w:rsidRPr="00E41919" w:rsidRDefault="00E41919" w:rsidP="00FC5761">
      <w:pPr>
        <w:pStyle w:val="1f0"/>
      </w:pPr>
      <w:bookmarkStart w:id="263" w:name="_Toc528243013"/>
      <w:bookmarkStart w:id="264" w:name="_Toc27969771"/>
      <w:bookmarkStart w:id="265" w:name="_Toc28001392"/>
      <w:bookmarkStart w:id="266" w:name="_Toc28001722"/>
      <w:bookmarkStart w:id="267" w:name="_Toc32758765"/>
      <w:bookmarkStart w:id="268" w:name="_Toc32759134"/>
      <w:bookmarkStart w:id="269" w:name="_Toc32759620"/>
      <w:r>
        <w:lastRenderedPageBreak/>
        <w:t xml:space="preserve">7. </w:t>
      </w:r>
      <w:r w:rsidR="004A5C9C" w:rsidRPr="00E41919">
        <w:t>Плановые значения показателей развития централизованных систем водоснабжения</w:t>
      </w:r>
      <w:bookmarkEnd w:id="263"/>
      <w:bookmarkEnd w:id="264"/>
      <w:bookmarkEnd w:id="265"/>
      <w:bookmarkEnd w:id="266"/>
      <w:bookmarkEnd w:id="267"/>
      <w:bookmarkEnd w:id="268"/>
      <w:bookmarkEnd w:id="269"/>
    </w:p>
    <w:p w14:paraId="10E6E561" w14:textId="072758D8" w:rsidR="00892134" w:rsidRPr="00CC1D2A" w:rsidRDefault="00892134" w:rsidP="004C57E1">
      <w:pPr>
        <w:pStyle w:val="affc"/>
        <w:spacing w:after="0" w:line="240" w:lineRule="auto"/>
      </w:pPr>
      <w:r w:rsidRPr="00CC1D2A">
        <w:t>В соответствии с постановлением Правительства Российской Федерации от 05</w:t>
      </w:r>
      <w:r w:rsidR="00885FAF">
        <w:t xml:space="preserve"> сентября</w:t>
      </w:r>
      <w:r w:rsidR="00885FAF" w:rsidRPr="00CC1D2A">
        <w:t xml:space="preserve"> </w:t>
      </w:r>
      <w:r w:rsidRPr="00CC1D2A">
        <w:t>2013 года №782 «О схемах водоснабжения и водоотведения» к целевым показателям развития централизованных систем водоснабжения относятся:</w:t>
      </w:r>
    </w:p>
    <w:p w14:paraId="04FA876B" w14:textId="77777777" w:rsidR="00892134" w:rsidRPr="00CC1D2A" w:rsidRDefault="00892134" w:rsidP="004C57E1">
      <w:pPr>
        <w:pStyle w:val="affc"/>
        <w:spacing w:after="0" w:line="240" w:lineRule="auto"/>
      </w:pPr>
      <w:r w:rsidRPr="00CC1D2A">
        <w:t>а) показатели качества воды;</w:t>
      </w:r>
    </w:p>
    <w:p w14:paraId="1A29CACC" w14:textId="77777777" w:rsidR="00892134" w:rsidRPr="00CC1D2A" w:rsidRDefault="00892134" w:rsidP="004C57E1">
      <w:pPr>
        <w:pStyle w:val="affc"/>
        <w:spacing w:after="0" w:line="240" w:lineRule="auto"/>
      </w:pPr>
      <w:r w:rsidRPr="00CC1D2A">
        <w:t>б) показатели надежности и бесперебойности водоснабжения;</w:t>
      </w:r>
    </w:p>
    <w:p w14:paraId="5055AD0E" w14:textId="77777777" w:rsidR="00892134" w:rsidRPr="00CC1D2A" w:rsidRDefault="00892134" w:rsidP="004C57E1">
      <w:pPr>
        <w:pStyle w:val="affc"/>
        <w:spacing w:after="0" w:line="240" w:lineRule="auto"/>
      </w:pPr>
      <w:r w:rsidRPr="00CC1D2A">
        <w:t>в) показатели эффективности использования ресурсов, в том числе уровень потерь воды.</w:t>
      </w:r>
    </w:p>
    <w:p w14:paraId="01DCCDBA" w14:textId="77777777" w:rsidR="00892134" w:rsidRPr="00CC1D2A" w:rsidRDefault="00892134" w:rsidP="004C57E1">
      <w:pPr>
        <w:pStyle w:val="affc"/>
        <w:spacing w:after="0" w:line="240" w:lineRule="auto"/>
      </w:pPr>
      <w:r w:rsidRPr="00CC1D2A">
        <w:t>1. Показателями качества питьевой воды являются:</w:t>
      </w:r>
    </w:p>
    <w:p w14:paraId="0ECD11AB" w14:textId="77777777" w:rsidR="00892134" w:rsidRPr="00CC1D2A" w:rsidRDefault="00892134" w:rsidP="004C57E1">
      <w:pPr>
        <w:pStyle w:val="affc"/>
        <w:spacing w:after="0" w:line="240" w:lineRule="auto"/>
      </w:pPr>
      <w:r w:rsidRPr="00CC1D2A">
        <w:t>а) 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воды;</w:t>
      </w:r>
    </w:p>
    <w:p w14:paraId="6C2B9055" w14:textId="77777777" w:rsidR="00892134" w:rsidRPr="00CC1D2A" w:rsidRDefault="00892134" w:rsidP="004C57E1">
      <w:pPr>
        <w:pStyle w:val="affc"/>
        <w:spacing w:after="0" w:line="240" w:lineRule="auto"/>
      </w:pPr>
      <w:r w:rsidRPr="00CC1D2A">
        <w:t>б) 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воды.</w:t>
      </w:r>
    </w:p>
    <w:p w14:paraId="4A49CF6A" w14:textId="77777777" w:rsidR="00892134" w:rsidRPr="00CC1D2A" w:rsidRDefault="00892134" w:rsidP="004C57E1">
      <w:pPr>
        <w:pStyle w:val="affc"/>
        <w:spacing w:after="0" w:line="240" w:lineRule="auto"/>
      </w:pPr>
      <w:r w:rsidRPr="00CC1D2A">
        <w:t>2. Показателем надежности и бесперебойности водоснабжения является количество перерывов в подаче воды, зафиксированных в местах исполнения обязательств организацией, холодное водоснабжение,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 (ед./км).</w:t>
      </w:r>
    </w:p>
    <w:p w14:paraId="7AF11E3C" w14:textId="77777777" w:rsidR="00892134" w:rsidRPr="00CC1D2A" w:rsidRDefault="00892134" w:rsidP="004C57E1">
      <w:pPr>
        <w:pStyle w:val="affc"/>
        <w:spacing w:after="0" w:line="240" w:lineRule="auto"/>
      </w:pPr>
      <w:r w:rsidRPr="00CC1D2A">
        <w:t>3. Показателями энергетической эффективности являются:</w:t>
      </w:r>
    </w:p>
    <w:p w14:paraId="0F21D77D" w14:textId="77777777" w:rsidR="00892134" w:rsidRPr="00CC1D2A" w:rsidRDefault="00892134" w:rsidP="004C57E1">
      <w:pPr>
        <w:pStyle w:val="affc"/>
        <w:spacing w:after="0" w:line="240" w:lineRule="auto"/>
      </w:pPr>
      <w:r w:rsidRPr="00CC1D2A">
        <w:t>а) доля потерь воды в централизованных системах водоснабжения при транспортировке в общем объеме воды, поданной в водопроводную сеть (в процентах);</w:t>
      </w:r>
    </w:p>
    <w:p w14:paraId="20549B46" w14:textId="77777777" w:rsidR="00892134" w:rsidRPr="00CC1D2A" w:rsidRDefault="00892134" w:rsidP="004C57E1">
      <w:pPr>
        <w:pStyle w:val="affc"/>
        <w:spacing w:after="0" w:line="240" w:lineRule="auto"/>
      </w:pPr>
      <w:r w:rsidRPr="00CC1D2A">
        <w:t xml:space="preserve">б) </w:t>
      </w:r>
      <w:r w:rsidR="00F92843">
        <w:t>у</w:t>
      </w:r>
      <w:r w:rsidR="00F92843" w:rsidRPr="00F92843">
        <w:t>дельный расход электрической энергии, потребляемой в технологическом процессе подготовки питьевой воды и (или) транспортировки питьевой воды</w:t>
      </w:r>
      <w:r w:rsidRPr="00CC1D2A">
        <w:t xml:space="preserve"> (кВт*ч/куб. м)</w:t>
      </w:r>
      <w:r w:rsidR="00F92843">
        <w:t>.</w:t>
      </w:r>
    </w:p>
    <w:p w14:paraId="68D57D22" w14:textId="7BDCC798" w:rsidR="00042C0F" w:rsidRDefault="00042C0F" w:rsidP="004C57E1">
      <w:pPr>
        <w:pStyle w:val="affc"/>
        <w:spacing w:after="0" w:line="240" w:lineRule="auto"/>
      </w:pPr>
      <w:r w:rsidRPr="00CC1D2A">
        <w:t>В таблице 7.</w:t>
      </w:r>
      <w:r w:rsidR="001F6643">
        <w:t>1</w:t>
      </w:r>
      <w:r w:rsidRPr="00CC1D2A">
        <w:t>. представлен</w:t>
      </w:r>
      <w:r w:rsidR="00EB2830">
        <w:t>ы</w:t>
      </w:r>
      <w:r w:rsidRPr="00CC1D2A">
        <w:t xml:space="preserve"> обоснованный расчет фактических и плановых показателей энергетической эффективности объектов централизованной системы </w:t>
      </w:r>
      <w:r w:rsidR="00885FAF">
        <w:t>холодного водоснабжения</w:t>
      </w:r>
      <w:r w:rsidRPr="00CC1D2A">
        <w:t>.</w:t>
      </w:r>
    </w:p>
    <w:p w14:paraId="612E5DBD" w14:textId="77777777" w:rsidR="00042C0F" w:rsidRDefault="00042C0F" w:rsidP="00D66916">
      <w:pPr>
        <w:pStyle w:val="ac"/>
        <w:sectPr w:rsidR="00042C0F" w:rsidSect="00644EAE">
          <w:headerReference w:type="default" r:id="rId13"/>
          <w:footerReference w:type="default" r:id="rId14"/>
          <w:pgSz w:w="11906" w:h="16838"/>
          <w:pgMar w:top="1134" w:right="850" w:bottom="1134" w:left="1701" w:header="426" w:footer="0" w:gutter="0"/>
          <w:cols w:space="708"/>
          <w:docGrid w:linePitch="360"/>
        </w:sectPr>
      </w:pPr>
    </w:p>
    <w:p w14:paraId="4ACEF413" w14:textId="77777777" w:rsidR="00954603" w:rsidRDefault="00954603" w:rsidP="00042C0F">
      <w:pPr>
        <w:pStyle w:val="ac"/>
        <w:jc w:val="right"/>
        <w:rPr>
          <w:sz w:val="24"/>
          <w:szCs w:val="24"/>
        </w:rPr>
      </w:pPr>
    </w:p>
    <w:p w14:paraId="75953162" w14:textId="77777777" w:rsidR="0089337D" w:rsidRDefault="00042C0F" w:rsidP="0089337D">
      <w:pPr>
        <w:pStyle w:val="affc"/>
        <w:spacing w:after="0" w:line="240" w:lineRule="auto"/>
        <w:jc w:val="right"/>
      </w:pPr>
      <w:r w:rsidRPr="00CC1D2A">
        <w:t>Таблица 7.1</w:t>
      </w:r>
    </w:p>
    <w:p w14:paraId="007663A2" w14:textId="77948618" w:rsidR="00042C0F" w:rsidRDefault="00042C0F" w:rsidP="0089337D">
      <w:pPr>
        <w:pStyle w:val="affc"/>
        <w:spacing w:after="0" w:line="240" w:lineRule="auto"/>
        <w:jc w:val="center"/>
      </w:pPr>
      <w:r w:rsidRPr="00CC1D2A">
        <w:t>Обоснованный расчет фактических и плановых показателей качества</w:t>
      </w:r>
      <w:r w:rsidR="00DE0EEA" w:rsidRPr="00CC1D2A">
        <w:t>, надежности и энергетической эффективности</w:t>
      </w:r>
      <w:r w:rsidRPr="00CC1D2A">
        <w:t xml:space="preserve"> объектов централизованной системы холодного водоснабжения</w:t>
      </w:r>
    </w:p>
    <w:p w14:paraId="17E92C8D" w14:textId="77777777" w:rsidR="0089337D" w:rsidRPr="0089337D" w:rsidRDefault="0089337D" w:rsidP="0089337D">
      <w:pPr>
        <w:pStyle w:val="affc"/>
        <w:spacing w:after="0" w:line="240" w:lineRule="auto"/>
        <w:jc w:val="center"/>
        <w:rPr>
          <w:sz w:val="16"/>
          <w:szCs w:val="16"/>
        </w:rPr>
      </w:pPr>
    </w:p>
    <w:tbl>
      <w:tblPr>
        <w:tblW w:w="21661" w:type="dxa"/>
        <w:tblLook w:val="04A0" w:firstRow="1" w:lastRow="0" w:firstColumn="1" w:lastColumn="0" w:noHBand="0" w:noVBand="1"/>
      </w:tblPr>
      <w:tblGrid>
        <w:gridCol w:w="540"/>
        <w:gridCol w:w="9803"/>
        <w:gridCol w:w="1324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1012"/>
      </w:tblGrid>
      <w:tr w:rsidR="000756F7" w:rsidRPr="000756F7" w14:paraId="33EBBA66" w14:textId="77777777" w:rsidTr="0089337D">
        <w:trPr>
          <w:trHeight w:val="20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FD35B13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A59DA3E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0756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целевого показателя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4165D8F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</w:t>
            </w:r>
            <w:r w:rsidRPr="000756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99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90FF30B" w14:textId="39176F35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Динамика показателей, по годам реализации</w:t>
            </w:r>
          </w:p>
        </w:tc>
      </w:tr>
      <w:tr w:rsidR="000756F7" w:rsidRPr="000756F7" w14:paraId="6E2EB569" w14:textId="77777777" w:rsidTr="0089337D">
        <w:trPr>
          <w:trHeight w:val="726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AA6E1" w14:textId="77777777" w:rsidR="000756F7" w:rsidRPr="000756F7" w:rsidRDefault="000756F7" w:rsidP="000756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FF0C" w14:textId="77777777" w:rsidR="000756F7" w:rsidRPr="000756F7" w:rsidRDefault="000756F7" w:rsidP="000756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4C32" w14:textId="77777777" w:rsidR="000756F7" w:rsidRPr="000756F7" w:rsidRDefault="000756F7" w:rsidP="000756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48F606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13388C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6D09B5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1A3D18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A6A17B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8DA468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E8F083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5FBD6A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F24D98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97A200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0756F7" w:rsidRPr="000756F7" w14:paraId="66A8B6DD" w14:textId="77777777" w:rsidTr="000756F7">
        <w:trPr>
          <w:trHeight w:val="20"/>
        </w:trPr>
        <w:tc>
          <w:tcPr>
            <w:tcW w:w="21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12AEE" w14:textId="77777777" w:rsidR="000756F7" w:rsidRPr="000756F7" w:rsidRDefault="000756F7" w:rsidP="00075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Целевые показатели централизованных систем водоснабжения </w:t>
            </w:r>
          </w:p>
        </w:tc>
      </w:tr>
      <w:tr w:rsidR="000756F7" w:rsidRPr="000756F7" w14:paraId="1873B969" w14:textId="77777777" w:rsidTr="000756F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2448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8E2DB" w14:textId="77777777" w:rsidR="000756F7" w:rsidRPr="000756F7" w:rsidRDefault="000756F7" w:rsidP="00075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0756F7" w:rsidRPr="000756F7" w14:paraId="42FCD2E6" w14:textId="77777777" w:rsidTr="000756F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C06C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A974" w14:textId="77777777" w:rsidR="000756F7" w:rsidRPr="000756F7" w:rsidRDefault="000756F7" w:rsidP="00075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 объеме проб, отобранных по результатам производственного контроля качества питьевой воды.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7A627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E5EE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CB67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16A6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84D2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B2DB4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1BD2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216D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44024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947F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6A9CD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756F7" w:rsidRPr="000756F7" w14:paraId="3158C6F0" w14:textId="77777777" w:rsidTr="000756F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8895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C3D2" w14:textId="5CBA1BB4" w:rsidR="000756F7" w:rsidRPr="000756F7" w:rsidRDefault="000756F7" w:rsidP="00075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воды.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4DB2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69A1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EF4D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1E16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05E9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A645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F6AD3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FE9C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9E54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FFC9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CB37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756F7" w:rsidRPr="000756F7" w14:paraId="60A112B7" w14:textId="77777777" w:rsidTr="000756F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A361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C90F0" w14:textId="77777777" w:rsidR="000756F7" w:rsidRPr="000756F7" w:rsidRDefault="000756F7" w:rsidP="00075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Показатели надежности и бесперебойности</w:t>
            </w:r>
          </w:p>
        </w:tc>
      </w:tr>
      <w:tr w:rsidR="000756F7" w:rsidRPr="000756F7" w14:paraId="79DED6FC" w14:textId="77777777" w:rsidTr="000756F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D3EB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9A541" w14:textId="77777777" w:rsidR="000756F7" w:rsidRPr="000756F7" w:rsidRDefault="000756F7" w:rsidP="000756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перерывов в подаче воды, зафиксированных в местах исполнения обязательств организаций, осуществляющих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осуществляющих холодное водоснабжение, в расчете на протяженность водопроводной сети в год.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8202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ед./км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66F0" w14:textId="5F9AEB5E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  <w:r w:rsidR="00D243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EC15B" w14:textId="3C00EA44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  <w:r w:rsidR="00D243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946D" w14:textId="3F5EAC2F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  <w:r w:rsidR="00D243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07AB" w14:textId="5E0054C9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  <w:r w:rsidR="00D243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FE84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EE2A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27D6D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92F7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FBCC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BACA" w14:textId="77777777" w:rsidR="000756F7" w:rsidRPr="000756F7" w:rsidRDefault="000756F7" w:rsidP="000756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756F7" w:rsidRPr="000756F7" w14:paraId="5C7D69BE" w14:textId="77777777" w:rsidTr="000756F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A6845" w14:textId="77777777" w:rsidR="000756F7" w:rsidRPr="000756F7" w:rsidRDefault="000756F7" w:rsidP="0007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F2077" w14:textId="77777777" w:rsidR="000756F7" w:rsidRPr="000756F7" w:rsidRDefault="000756F7" w:rsidP="000756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Показатели энергетической эффективности</w:t>
            </w:r>
          </w:p>
        </w:tc>
      </w:tr>
      <w:tr w:rsidR="00D24328" w:rsidRPr="000756F7" w14:paraId="0911F96E" w14:textId="77777777" w:rsidTr="00E53171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892C" w14:textId="77777777" w:rsidR="00D24328" w:rsidRPr="000756F7" w:rsidRDefault="00D24328" w:rsidP="00D24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2D16" w14:textId="77777777" w:rsidR="00D24328" w:rsidRPr="000756F7" w:rsidRDefault="00D24328" w:rsidP="00D243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сеть.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5F23" w14:textId="77777777" w:rsidR="00D24328" w:rsidRPr="000756F7" w:rsidRDefault="00D24328" w:rsidP="00D24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99C1" w14:textId="0A233410" w:rsidR="00D24328" w:rsidRPr="000756F7" w:rsidRDefault="00D24328" w:rsidP="00D243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06B5E" w14:textId="6A2CCA41" w:rsidR="00D24328" w:rsidRPr="000756F7" w:rsidRDefault="00D24328" w:rsidP="00D243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397FE" w14:textId="73F22750" w:rsidR="00D24328" w:rsidRPr="000756F7" w:rsidRDefault="00D24328" w:rsidP="00D243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B082" w14:textId="1298DF63" w:rsidR="00D24328" w:rsidRPr="000756F7" w:rsidRDefault="00D24328" w:rsidP="00D243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55C6" w14:textId="614CC629" w:rsidR="00D24328" w:rsidRPr="000756F7" w:rsidRDefault="00D24328" w:rsidP="00D243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17202" w14:textId="14FE6302" w:rsidR="00D24328" w:rsidRPr="000756F7" w:rsidRDefault="00D24328" w:rsidP="00D243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F91D7" w14:textId="068BE174" w:rsidR="00D24328" w:rsidRPr="000756F7" w:rsidRDefault="00D24328" w:rsidP="00D243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ABA27" w14:textId="31F32229" w:rsidR="00D24328" w:rsidRPr="000756F7" w:rsidRDefault="00D24328" w:rsidP="00D243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23DC" w14:textId="57C60159" w:rsidR="00D24328" w:rsidRPr="000756F7" w:rsidRDefault="00D24328" w:rsidP="00D243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0A9E1" w14:textId="3174456E" w:rsidR="00D24328" w:rsidRPr="000756F7" w:rsidRDefault="00D24328" w:rsidP="00D243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54E2D" w:rsidRPr="000756F7" w14:paraId="74CE26B6" w14:textId="77777777" w:rsidTr="00E53171">
        <w:trPr>
          <w:cantSplit/>
          <w:trHeight w:val="6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9887" w14:textId="77777777" w:rsidR="00754E2D" w:rsidRPr="000756F7" w:rsidRDefault="00754E2D" w:rsidP="00754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9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22EB" w14:textId="77777777" w:rsidR="00754E2D" w:rsidRPr="000756F7" w:rsidRDefault="00754E2D" w:rsidP="00754E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Удельный расход электрической энергии, потребляемой в технологическом процессе подготовки и транспортировки питьевой воды, на единицу объема воды, отпускаемой в сеть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9432" w14:textId="77777777" w:rsidR="00754E2D" w:rsidRPr="000756F7" w:rsidRDefault="00754E2D" w:rsidP="00754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56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кВт*ч/куб. 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21B3" w14:textId="196F6888" w:rsidR="00754E2D" w:rsidRPr="000756F7" w:rsidRDefault="00754E2D" w:rsidP="00754E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D9A34" w14:textId="6AEBD230" w:rsidR="00754E2D" w:rsidRPr="000756F7" w:rsidRDefault="00754E2D" w:rsidP="00754E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1B659" w14:textId="58431153" w:rsidR="00754E2D" w:rsidRPr="000756F7" w:rsidRDefault="00754E2D" w:rsidP="00754E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D5F08" w14:textId="33D81B29" w:rsidR="00754E2D" w:rsidRPr="000756F7" w:rsidRDefault="00754E2D" w:rsidP="00754E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828F" w14:textId="28739611" w:rsidR="00754E2D" w:rsidRPr="000756F7" w:rsidRDefault="00754E2D" w:rsidP="00754E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7AD2" w14:textId="36E451B1" w:rsidR="00754E2D" w:rsidRPr="000756F7" w:rsidRDefault="00754E2D" w:rsidP="00754E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8A016" w14:textId="68A53044" w:rsidR="00754E2D" w:rsidRPr="000756F7" w:rsidRDefault="00754E2D" w:rsidP="00754E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21EA5" w14:textId="4E8BDC3C" w:rsidR="00754E2D" w:rsidRPr="000756F7" w:rsidRDefault="00754E2D" w:rsidP="00754E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71B0" w14:textId="3FFDE41D" w:rsidR="00754E2D" w:rsidRPr="000756F7" w:rsidRDefault="00754E2D" w:rsidP="00754E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4D4B" w14:textId="4852EF7B" w:rsidR="00754E2D" w:rsidRPr="000756F7" w:rsidRDefault="00754E2D" w:rsidP="00754E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0,504</w:t>
            </w:r>
          </w:p>
        </w:tc>
      </w:tr>
    </w:tbl>
    <w:p w14:paraId="09E072A6" w14:textId="77777777" w:rsidR="00042C0F" w:rsidRDefault="00042C0F" w:rsidP="00D66916">
      <w:pPr>
        <w:pStyle w:val="ac"/>
      </w:pPr>
    </w:p>
    <w:p w14:paraId="029AF385" w14:textId="77777777" w:rsidR="00D254AA" w:rsidRDefault="00D254AA" w:rsidP="00D66916">
      <w:pPr>
        <w:pStyle w:val="ac"/>
      </w:pPr>
    </w:p>
    <w:p w14:paraId="0D7CE50D" w14:textId="77777777" w:rsidR="00042C0F" w:rsidRDefault="00042C0F" w:rsidP="00D66916">
      <w:pPr>
        <w:pStyle w:val="ac"/>
        <w:sectPr w:rsidR="00042C0F" w:rsidSect="00D254AA">
          <w:pgSz w:w="23808" w:h="16840" w:orient="landscape" w:code="8"/>
          <w:pgMar w:top="851" w:right="1134" w:bottom="1701" w:left="1134" w:header="425" w:footer="0" w:gutter="0"/>
          <w:cols w:space="708"/>
          <w:docGrid w:linePitch="360"/>
        </w:sectPr>
      </w:pPr>
    </w:p>
    <w:p w14:paraId="0B6BCBE4" w14:textId="5436ACD6" w:rsidR="00FA4D25" w:rsidRPr="00E41919" w:rsidRDefault="00E41919" w:rsidP="00FC5761">
      <w:pPr>
        <w:pStyle w:val="1f0"/>
      </w:pPr>
      <w:bookmarkStart w:id="270" w:name="_Toc528243014"/>
      <w:bookmarkStart w:id="271" w:name="_Toc27969772"/>
      <w:bookmarkStart w:id="272" w:name="_Toc28001393"/>
      <w:bookmarkStart w:id="273" w:name="_Toc28001723"/>
      <w:bookmarkStart w:id="274" w:name="_Toc32758766"/>
      <w:bookmarkStart w:id="275" w:name="_Toc32759135"/>
      <w:bookmarkStart w:id="276" w:name="_Toc32759621"/>
      <w:r w:rsidRPr="00E41919">
        <w:lastRenderedPageBreak/>
        <w:t>8.</w:t>
      </w:r>
      <w:r>
        <w:t xml:space="preserve"> </w:t>
      </w:r>
      <w:r w:rsidR="00FA4D25" w:rsidRPr="00E41919">
        <w:t>Перечень выявленных бесхозяйных объектов централизованных систем водоснабжения и перечень организаций, уполномоченных на их эксплуатацию</w:t>
      </w:r>
      <w:bookmarkEnd w:id="270"/>
      <w:bookmarkEnd w:id="271"/>
      <w:bookmarkEnd w:id="272"/>
      <w:bookmarkEnd w:id="273"/>
      <w:bookmarkEnd w:id="274"/>
      <w:bookmarkEnd w:id="275"/>
      <w:bookmarkEnd w:id="276"/>
    </w:p>
    <w:p w14:paraId="41799BBB" w14:textId="76EE81BC" w:rsidR="00AF607E" w:rsidRPr="00AF607E" w:rsidRDefault="00AF607E" w:rsidP="004C57E1">
      <w:pPr>
        <w:pStyle w:val="affc"/>
        <w:spacing w:after="0" w:line="240" w:lineRule="auto"/>
      </w:pPr>
      <w:r w:rsidRPr="00AF607E">
        <w:t xml:space="preserve">Сведения об объекте, имеющем признаки бесхозяйного, могут поступать от исполнительных органов государственной власти Российской Федерации, органов местного самоуправления, а также на основании заявлений юридических и физических лиц, а также выявляться </w:t>
      </w:r>
      <w:r w:rsidR="002D2DD9">
        <w:t>ресурсоснабжающей организацией</w:t>
      </w:r>
      <w:r w:rsidRPr="00AF607E">
        <w:t xml:space="preserve"> в ходе осуществления технического обследования централизованных сетей.</w:t>
      </w:r>
    </w:p>
    <w:p w14:paraId="71582DB9" w14:textId="530256C6" w:rsidR="00AF607E" w:rsidRPr="00AF607E" w:rsidRDefault="00AF607E" w:rsidP="004C57E1">
      <w:pPr>
        <w:pStyle w:val="affc"/>
        <w:spacing w:after="0" w:line="240" w:lineRule="auto"/>
      </w:pPr>
      <w:r w:rsidRPr="00AF607E">
        <w:t>Эксплуатация выявленных бесхозяйных объектов централизованных систем холодного водоснабжения и (или) водоотведения, в том числе водопроводных и канализационных сетей, путем эксплуатации которых обеспечиваются водоснабжение и (или) водоотведение осуществляется в порядке, установленном Федеральным законом от 07</w:t>
      </w:r>
      <w:r w:rsidR="00EB3577">
        <w:t xml:space="preserve"> декабря </w:t>
      </w:r>
      <w:r w:rsidRPr="00AF607E">
        <w:t>2011 г</w:t>
      </w:r>
      <w:r w:rsidR="00EB3577">
        <w:t>ода</w:t>
      </w:r>
      <w:r w:rsidRPr="00AF607E">
        <w:t xml:space="preserve"> №416-ФЗ «О водоснабжении и водоотведении».</w:t>
      </w:r>
    </w:p>
    <w:p w14:paraId="5EDEF569" w14:textId="19863E53" w:rsidR="00AF607E" w:rsidRDefault="00AF607E" w:rsidP="004C57E1">
      <w:pPr>
        <w:pStyle w:val="affc"/>
        <w:spacing w:after="0" w:line="240" w:lineRule="auto"/>
      </w:pPr>
      <w:r w:rsidRPr="00AF607E">
        <w:t xml:space="preserve">Постановка бесхозяйного недвижимого имущества на учет в органе, осуществляющем государственную регистрацию прав на недвижимое имущество и сделок с ним, признание в судебном порядке права муниципальной собственности на указанные объекты осуществляется Администрацией </w:t>
      </w:r>
      <w:r w:rsidR="00371898">
        <w:t>Саккуловского сельского поселения</w:t>
      </w:r>
      <w:r w:rsidRPr="00AF607E">
        <w:t xml:space="preserve">, осуществляющей полномочия по владению, пользованию и распоряжению объектами муниципальной собственности </w:t>
      </w:r>
      <w:r w:rsidR="00371898">
        <w:t>сельского поселения</w:t>
      </w:r>
      <w:r w:rsidRPr="00AF607E">
        <w:t>.</w:t>
      </w:r>
    </w:p>
    <w:p w14:paraId="2A79A9DE" w14:textId="65486339" w:rsidR="00FF204C" w:rsidRDefault="003D7216" w:rsidP="004C57E1">
      <w:pPr>
        <w:pStyle w:val="affc"/>
        <w:spacing w:after="0" w:line="240" w:lineRule="auto"/>
      </w:pPr>
      <w:r>
        <w:t xml:space="preserve">На </w:t>
      </w:r>
      <w:r w:rsidR="00B7511B">
        <w:t>201</w:t>
      </w:r>
      <w:r w:rsidR="004F45D6">
        <w:t>9</w:t>
      </w:r>
      <w:r>
        <w:t xml:space="preserve"> год на территории </w:t>
      </w:r>
      <w:r w:rsidR="002C5DAD">
        <w:t>сельского</w:t>
      </w:r>
      <w:r>
        <w:t xml:space="preserve"> поселения не выявлено бесхозяйных объектов.</w:t>
      </w:r>
    </w:p>
    <w:p w14:paraId="7958624B" w14:textId="77777777" w:rsidR="00FF204C" w:rsidRDefault="00FF20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618E0B9" w14:textId="77777777" w:rsidR="00A3781C" w:rsidRPr="00992D47" w:rsidRDefault="00A3781C" w:rsidP="00A3781C">
      <w:pPr>
        <w:pStyle w:val="ae"/>
        <w:jc w:val="center"/>
        <w:rPr>
          <w:sz w:val="29"/>
          <w:szCs w:val="29"/>
        </w:rPr>
      </w:pPr>
    </w:p>
    <w:p w14:paraId="5371D2E7" w14:textId="77777777" w:rsidR="00A3781C" w:rsidRPr="00992D47" w:rsidRDefault="00A3781C" w:rsidP="00A3781C">
      <w:pPr>
        <w:pStyle w:val="ae"/>
        <w:jc w:val="center"/>
        <w:rPr>
          <w:sz w:val="29"/>
          <w:szCs w:val="29"/>
        </w:rPr>
      </w:pPr>
    </w:p>
    <w:p w14:paraId="50B4D384" w14:textId="77777777" w:rsidR="00A3781C" w:rsidRPr="00992D47" w:rsidRDefault="00A3781C" w:rsidP="00A3781C">
      <w:pPr>
        <w:pStyle w:val="ae"/>
        <w:jc w:val="center"/>
        <w:rPr>
          <w:sz w:val="29"/>
          <w:szCs w:val="29"/>
        </w:rPr>
      </w:pPr>
    </w:p>
    <w:p w14:paraId="44234280" w14:textId="77777777" w:rsidR="00A3781C" w:rsidRPr="00992D47" w:rsidRDefault="00A3781C" w:rsidP="00A3781C">
      <w:pPr>
        <w:pStyle w:val="ae"/>
        <w:jc w:val="center"/>
        <w:rPr>
          <w:sz w:val="29"/>
          <w:szCs w:val="29"/>
        </w:rPr>
      </w:pPr>
    </w:p>
    <w:p w14:paraId="17BAF049" w14:textId="77777777" w:rsidR="00A3781C" w:rsidRPr="00992D47" w:rsidRDefault="00A3781C" w:rsidP="00A3781C">
      <w:pPr>
        <w:pStyle w:val="ae"/>
        <w:jc w:val="center"/>
        <w:rPr>
          <w:sz w:val="29"/>
          <w:szCs w:val="29"/>
        </w:rPr>
      </w:pPr>
    </w:p>
    <w:p w14:paraId="79A0D471" w14:textId="77777777" w:rsidR="00A3781C" w:rsidRPr="00992D47" w:rsidRDefault="00A3781C" w:rsidP="00A3781C">
      <w:pPr>
        <w:pStyle w:val="ae"/>
        <w:jc w:val="center"/>
        <w:rPr>
          <w:sz w:val="29"/>
          <w:szCs w:val="29"/>
        </w:rPr>
      </w:pPr>
    </w:p>
    <w:p w14:paraId="2A02EE89" w14:textId="77777777" w:rsidR="00A3781C" w:rsidRPr="00992D47" w:rsidRDefault="00A3781C" w:rsidP="00A3781C">
      <w:pPr>
        <w:pStyle w:val="ae"/>
        <w:jc w:val="center"/>
        <w:rPr>
          <w:sz w:val="29"/>
          <w:szCs w:val="29"/>
        </w:rPr>
      </w:pPr>
    </w:p>
    <w:p w14:paraId="4D85BE6F" w14:textId="77777777" w:rsidR="00A3781C" w:rsidRPr="00992D47" w:rsidRDefault="00A3781C" w:rsidP="00A3781C">
      <w:pPr>
        <w:pStyle w:val="ae"/>
        <w:jc w:val="center"/>
        <w:rPr>
          <w:sz w:val="29"/>
          <w:szCs w:val="29"/>
        </w:rPr>
      </w:pPr>
    </w:p>
    <w:p w14:paraId="1EE778CD" w14:textId="77777777" w:rsidR="00A3781C" w:rsidRPr="00992D47" w:rsidRDefault="00A3781C" w:rsidP="00A3781C">
      <w:pPr>
        <w:pStyle w:val="ae"/>
        <w:jc w:val="center"/>
        <w:rPr>
          <w:sz w:val="29"/>
          <w:szCs w:val="29"/>
        </w:rPr>
      </w:pPr>
    </w:p>
    <w:p w14:paraId="31120719" w14:textId="77777777" w:rsidR="00A3781C" w:rsidRPr="00992D47" w:rsidRDefault="00A3781C" w:rsidP="00A3781C">
      <w:pPr>
        <w:pStyle w:val="ae"/>
        <w:jc w:val="center"/>
        <w:rPr>
          <w:sz w:val="29"/>
          <w:szCs w:val="29"/>
        </w:rPr>
      </w:pPr>
    </w:p>
    <w:p w14:paraId="1BA70D85" w14:textId="77777777" w:rsidR="00A3781C" w:rsidRPr="00992D47" w:rsidRDefault="00A3781C" w:rsidP="00A3781C">
      <w:pPr>
        <w:pStyle w:val="ae"/>
        <w:jc w:val="center"/>
        <w:rPr>
          <w:sz w:val="29"/>
          <w:szCs w:val="29"/>
        </w:rPr>
      </w:pPr>
    </w:p>
    <w:p w14:paraId="75B60A40" w14:textId="236422D5" w:rsidR="004F45D6" w:rsidRPr="004F45D6" w:rsidRDefault="004F45D6" w:rsidP="004F45D6">
      <w:pPr>
        <w:tabs>
          <w:tab w:val="center" w:pos="4677"/>
          <w:tab w:val="right" w:pos="9355"/>
        </w:tabs>
        <w:jc w:val="center"/>
        <w:rPr>
          <w:szCs w:val="24"/>
        </w:rPr>
      </w:pPr>
      <w:r w:rsidRPr="004F45D6">
        <w:rPr>
          <w:rFonts w:ascii="Times New Roman" w:eastAsia="Times New Roman" w:hAnsi="Times New Roman"/>
          <w:szCs w:val="24"/>
          <w:lang w:eastAsia="ru-RU"/>
        </w:rPr>
        <w:t>СХЕМА ВОДООТВЕДЕНИЯ</w:t>
      </w:r>
      <w:r w:rsidRPr="004F45D6">
        <w:rPr>
          <w:rFonts w:ascii="Times New Roman" w:eastAsia="Times New Roman" w:hAnsi="Times New Roman"/>
          <w:szCs w:val="24"/>
          <w:lang w:eastAsia="ru-RU"/>
        </w:rPr>
        <w:br/>
      </w:r>
      <w:r w:rsidR="00371898">
        <w:rPr>
          <w:rFonts w:ascii="Times New Roman" w:eastAsia="Times New Roman" w:hAnsi="Times New Roman"/>
          <w:szCs w:val="24"/>
          <w:lang w:eastAsia="ru-RU"/>
        </w:rPr>
        <w:t>САККУЛОВСКОГО СЕЛЬСКОГО ПОСЕЛЕНИЯ</w:t>
      </w:r>
      <w:r w:rsidRPr="004F45D6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4F45D6">
        <w:rPr>
          <w:rFonts w:ascii="Times New Roman" w:eastAsia="Times New Roman" w:hAnsi="Times New Roman"/>
          <w:szCs w:val="24"/>
          <w:lang w:eastAsia="ru-RU"/>
        </w:rPr>
        <w:br/>
      </w:r>
      <w:r w:rsidR="00371898">
        <w:rPr>
          <w:rFonts w:ascii="Times New Roman" w:eastAsia="Times New Roman" w:hAnsi="Times New Roman"/>
          <w:szCs w:val="24"/>
          <w:lang w:eastAsia="ru-RU"/>
        </w:rPr>
        <w:t>СОСНОВСКОГО</w:t>
      </w:r>
      <w:r w:rsidRPr="004F45D6">
        <w:rPr>
          <w:rFonts w:ascii="Times New Roman" w:eastAsia="Times New Roman" w:hAnsi="Times New Roman"/>
          <w:szCs w:val="24"/>
          <w:lang w:eastAsia="ru-RU"/>
        </w:rPr>
        <w:t xml:space="preserve"> МУНИЦИПАЛЬНОГО РАЙОНА</w:t>
      </w:r>
      <w:r w:rsidRPr="004F45D6">
        <w:rPr>
          <w:rFonts w:ascii="Times New Roman" w:eastAsia="Times New Roman" w:hAnsi="Times New Roman"/>
          <w:szCs w:val="24"/>
          <w:lang w:eastAsia="ru-RU"/>
        </w:rPr>
        <w:br/>
        <w:t>ЧЕЛЯБИНСКОЙ ОБЛАСТИ НА ПЕРИОД ДО 2029 ГОДА</w:t>
      </w:r>
    </w:p>
    <w:p w14:paraId="20A81C9D" w14:textId="77777777" w:rsidR="00FF204C" w:rsidRDefault="00FF204C">
      <w:pPr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br w:type="page"/>
      </w:r>
    </w:p>
    <w:p w14:paraId="2BD1F8D7" w14:textId="713E6234" w:rsidR="00C872F9" w:rsidRDefault="00C872F9" w:rsidP="00C872F9">
      <w:pPr>
        <w:pStyle w:val="16"/>
        <w:tabs>
          <w:tab w:val="right" w:leader="dot" w:pos="9345"/>
        </w:tabs>
        <w:jc w:val="center"/>
        <w:rPr>
          <w:rFonts w:ascii="Times New Roman" w:hAnsi="Times New Roman"/>
          <w:b/>
          <w:bCs/>
          <w:szCs w:val="28"/>
        </w:rPr>
      </w:pPr>
      <w:r w:rsidRPr="00377FD4">
        <w:rPr>
          <w:rFonts w:ascii="Times New Roman" w:hAnsi="Times New Roman"/>
          <w:b/>
          <w:bCs/>
          <w:szCs w:val="28"/>
        </w:rPr>
        <w:lastRenderedPageBreak/>
        <w:t>Оглавление</w:t>
      </w:r>
    </w:p>
    <w:p w14:paraId="662BCDFA" w14:textId="590DACCE" w:rsidR="00FC33ED" w:rsidRPr="00FC33ED" w:rsidRDefault="00FC33ED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r>
        <w:fldChar w:fldCharType="begin"/>
      </w:r>
      <w:r>
        <w:instrText xml:space="preserve"> TOC \o "1-3" \h \z \t "!ЗАГОЛОВОК1;1;!ЗАГОЛОВОК;1;!!Заголовок 2;1;!1.;1" </w:instrText>
      </w:r>
      <w:r>
        <w:fldChar w:fldCharType="separate"/>
      </w:r>
      <w:hyperlink w:anchor="_Toc32759622" w:history="1">
        <w:r w:rsidRPr="00FC33ED">
          <w:rPr>
            <w:rStyle w:val="af3"/>
            <w:rFonts w:ascii="Times New Roman" w:hAnsi="Times New Roman"/>
            <w:noProof/>
          </w:rPr>
          <w:t>1. Существующее положение в сфере водоотведения сельского поселения</w:t>
        </w:r>
        <w:r w:rsidRPr="00FC33ED">
          <w:rPr>
            <w:rFonts w:ascii="Times New Roman" w:hAnsi="Times New Roman"/>
            <w:noProof/>
            <w:webHidden/>
          </w:rPr>
          <w:tab/>
        </w:r>
        <w:r w:rsidRPr="00FC33ED">
          <w:rPr>
            <w:rFonts w:ascii="Times New Roman" w:hAnsi="Times New Roman"/>
            <w:noProof/>
            <w:webHidden/>
          </w:rPr>
          <w:fldChar w:fldCharType="begin"/>
        </w:r>
        <w:r w:rsidRPr="00FC33ED">
          <w:rPr>
            <w:rFonts w:ascii="Times New Roman" w:hAnsi="Times New Roman"/>
            <w:noProof/>
            <w:webHidden/>
          </w:rPr>
          <w:instrText xml:space="preserve"> PAGEREF _Toc32759622 \h </w:instrText>
        </w:r>
        <w:r w:rsidRPr="00FC33ED">
          <w:rPr>
            <w:rFonts w:ascii="Times New Roman" w:hAnsi="Times New Roman"/>
            <w:noProof/>
            <w:webHidden/>
          </w:rPr>
        </w:r>
        <w:r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50</w:t>
        </w:r>
        <w:r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989D307" w14:textId="14694CC0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23" w:history="1">
        <w:r w:rsidR="00FC33ED" w:rsidRPr="00FC33ED">
          <w:rPr>
            <w:rStyle w:val="af3"/>
            <w:rFonts w:ascii="Times New Roman" w:hAnsi="Times New Roman"/>
            <w:noProof/>
          </w:rPr>
          <w:t>1.1. Описание структуры системы сбора, очистки и отведения сточных вод на территории сельского поселения и деление территории сельского поселения на эксплуатационные зоны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_Toc32759623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50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77179E6" w14:textId="370862F8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24" w:history="1">
        <w:r w:rsidR="00FC33ED" w:rsidRPr="00FC33ED">
          <w:rPr>
            <w:rStyle w:val="af3"/>
            <w:rFonts w:ascii="Times New Roman" w:hAnsi="Times New Roman"/>
            <w:noProof/>
          </w:rPr>
          <w:t>1.2. Описание результатов технического обследования централизованной системы 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_Toc32759624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50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75E5BE6" w14:textId="01EF1335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25" w:history="1">
        <w:r w:rsidR="00FC33ED" w:rsidRPr="00FC33ED">
          <w:rPr>
            <w:rStyle w:val="af3"/>
            <w:rFonts w:ascii="Times New Roman" w:hAnsi="Times New Roman"/>
            <w:noProof/>
          </w:rPr>
          <w:t>1.3. Описание технологических зон водоотведения, зон централизованного и нецентрализованного водоотведения и перечень централизованных систем 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_Toc32759625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50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9F85D65" w14:textId="38F90119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26" w:history="1">
        <w:r w:rsidR="00FC33ED" w:rsidRPr="00FC33ED">
          <w:rPr>
            <w:rStyle w:val="af3"/>
            <w:rFonts w:ascii="Times New Roman" w:hAnsi="Times New Roman"/>
            <w:noProof/>
          </w:rPr>
          <w:t>1.4. Описание технической возможности утилизации осадков сточных вод на очистных сооружениях существующей централизованной системы 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_Toc32759626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50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823D98A" w14:textId="5628E750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27" w:history="1">
        <w:r w:rsidR="00FC33ED" w:rsidRPr="00FC33ED">
          <w:rPr>
            <w:rStyle w:val="af3"/>
            <w:rFonts w:ascii="Times New Roman" w:hAnsi="Times New Roman"/>
            <w:noProof/>
          </w:rPr>
          <w:t>1.5. Описание состояния и функционирования канализационных коллекторов и сетей, сооружений на них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_Toc32759627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50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25D418D" w14:textId="2D5A61E6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28" w:history="1">
        <w:r w:rsidR="00FC33ED" w:rsidRPr="00FC33ED">
          <w:rPr>
            <w:rStyle w:val="af3"/>
            <w:rFonts w:ascii="Times New Roman" w:hAnsi="Times New Roman"/>
            <w:noProof/>
          </w:rPr>
          <w:t>1.6. Оценка безопасности и надежности объектов централизованной системы водоотведения и их управляемости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_Toc32759628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50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EA87D76" w14:textId="45E6D07C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29" w:history="1">
        <w:r w:rsidR="00FC33ED" w:rsidRPr="00FC33ED">
          <w:rPr>
            <w:rStyle w:val="af3"/>
            <w:rFonts w:ascii="Times New Roman" w:hAnsi="Times New Roman"/>
            <w:noProof/>
          </w:rPr>
          <w:t>1.7. Оценка воздействия сбросов сточных вод через централизованную систему водоотведения на окружающую среду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_Toc32759629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51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0E1FD66" w14:textId="7F52190E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30" w:history="1">
        <w:r w:rsidR="00FC33ED" w:rsidRPr="00FC33ED">
          <w:rPr>
            <w:rStyle w:val="af3"/>
            <w:rFonts w:ascii="Times New Roman" w:hAnsi="Times New Roman"/>
            <w:noProof/>
          </w:rPr>
          <w:t>1.8. Описание территорий поселения, не охваченных централизованной системой 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_Toc32759630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51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8C30140" w14:textId="59F2728D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31" w:history="1">
        <w:r w:rsidR="00FC33ED" w:rsidRPr="00FC33ED">
          <w:rPr>
            <w:rStyle w:val="af3"/>
            <w:rFonts w:ascii="Times New Roman" w:hAnsi="Times New Roman"/>
            <w:noProof/>
          </w:rPr>
          <w:t>1.9. Описание существующих технических и технологических проблем системы поселения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_Toc32759631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51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C13F43B" w14:textId="1E523404" w:rsidR="00FC33ED" w:rsidRPr="00FC33ED" w:rsidRDefault="00A96FA0" w:rsidP="00FC33ED">
      <w:pPr>
        <w:pStyle w:val="16"/>
        <w:tabs>
          <w:tab w:val="left" w:pos="440"/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32" w:history="1">
        <w:r w:rsidR="00FC33ED" w:rsidRPr="00FC33ED">
          <w:rPr>
            <w:rStyle w:val="af3"/>
            <w:rFonts w:ascii="Times New Roman" w:hAnsi="Times New Roman"/>
            <w:noProof/>
          </w:rPr>
          <w:t>2.</w:t>
        </w:r>
        <w:r w:rsidR="00FC33ED" w:rsidRPr="00FC33ED">
          <w:rPr>
            <w:rFonts w:ascii="Times New Roman" w:eastAsiaTheme="minorEastAsia" w:hAnsi="Times New Roman"/>
            <w:noProof/>
            <w:sz w:val="22"/>
            <w:lang w:eastAsia="ru-RU"/>
          </w:rPr>
          <w:tab/>
        </w:r>
        <w:r w:rsidR="00FC33ED" w:rsidRPr="00FC33ED">
          <w:rPr>
            <w:rStyle w:val="af3"/>
            <w:rFonts w:ascii="Times New Roman" w:hAnsi="Times New Roman"/>
            <w:noProof/>
          </w:rPr>
          <w:t>Балансы сточных вод в системе 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_Toc32759632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52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48D3833" w14:textId="5F5BAC84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33" w:history="1">
        <w:r w:rsidR="00FC33ED" w:rsidRPr="00FC33ED">
          <w:rPr>
            <w:rStyle w:val="af3"/>
            <w:rFonts w:ascii="Times New Roman" w:hAnsi="Times New Roman"/>
            <w:noProof/>
          </w:rPr>
          <w:t xml:space="preserve">2.1. Баланс поступления сточных вод в централизованную систему водоотведения и отведения стоков по технологическим зонам </w:t>
        </w:r>
        <w:r w:rsidR="00FC33ED">
          <w:rPr>
            <w:rStyle w:val="af3"/>
            <w:rFonts w:ascii="Times New Roman" w:hAnsi="Times New Roman"/>
            <w:noProof/>
          </w:rPr>
          <w:br/>
        </w:r>
        <w:r w:rsidR="00FC33ED" w:rsidRPr="00FC33ED">
          <w:rPr>
            <w:rStyle w:val="af3"/>
            <w:rFonts w:ascii="Times New Roman" w:hAnsi="Times New Roman"/>
            <w:noProof/>
          </w:rPr>
          <w:t>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_Toc32759633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52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8B1E247" w14:textId="14AD1D0C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34" w:history="1">
        <w:r w:rsidR="00FC33ED" w:rsidRPr="00FC33ED">
          <w:rPr>
            <w:rStyle w:val="af3"/>
            <w:rFonts w:ascii="Times New Roman" w:hAnsi="Times New Roman"/>
            <w:noProof/>
          </w:rPr>
          <w:t>2.2. Оценка фактического притока неорганизованного стока по технологическим зонам 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_Toc32759634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52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B42B142" w14:textId="466DDDC3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35" w:history="1">
        <w:r w:rsidR="00FC33ED" w:rsidRPr="00FC33ED">
          <w:rPr>
            <w:rStyle w:val="af3"/>
            <w:rFonts w:ascii="Times New Roman" w:hAnsi="Times New Roman"/>
            <w:noProof/>
          </w:rPr>
          <w:t>2.3. Сведения об оснащенности зданий, строений, сооружений приборами учета принимаемых сточных вод и их применении при осуществлении коммерческих расчетов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_Toc32759635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53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897075F" w14:textId="047D07E7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36" w:history="1">
        <w:r w:rsidR="00FC33ED" w:rsidRPr="00FC33ED">
          <w:rPr>
            <w:rStyle w:val="af3"/>
            <w:rFonts w:ascii="Times New Roman" w:hAnsi="Times New Roman"/>
            <w:noProof/>
          </w:rPr>
          <w:t>2.4.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поселению с выделением зон дефицитов и резервов производственных мощностей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_Toc32759636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53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5028B8C" w14:textId="18449A0A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37" w:history="1">
        <w:r w:rsidR="00FC33ED" w:rsidRPr="00FC33ED">
          <w:rPr>
            <w:rStyle w:val="af3"/>
            <w:rFonts w:ascii="Times New Roman" w:hAnsi="Times New Roman"/>
            <w:noProof/>
          </w:rPr>
          <w:t>2.5.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поселения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_Toc32759637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53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DB05101" w14:textId="3342731D" w:rsidR="00FC33ED" w:rsidRPr="00FC33ED" w:rsidRDefault="00A96FA0" w:rsidP="00FC33ED">
      <w:pPr>
        <w:pStyle w:val="16"/>
        <w:tabs>
          <w:tab w:val="left" w:pos="440"/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38" w:history="1">
        <w:r w:rsidR="00FC33ED" w:rsidRPr="00FC33ED">
          <w:rPr>
            <w:rStyle w:val="af3"/>
            <w:rFonts w:ascii="Times New Roman" w:hAnsi="Times New Roman"/>
            <w:noProof/>
          </w:rPr>
          <w:t>3.</w:t>
        </w:r>
        <w:r w:rsidR="00FC33ED" w:rsidRPr="00FC33ED">
          <w:rPr>
            <w:rFonts w:ascii="Times New Roman" w:eastAsiaTheme="minorEastAsia" w:hAnsi="Times New Roman"/>
            <w:noProof/>
            <w:sz w:val="22"/>
            <w:lang w:eastAsia="ru-RU"/>
          </w:rPr>
          <w:tab/>
        </w:r>
        <w:r w:rsidR="00FC33ED" w:rsidRPr="00FC33ED">
          <w:rPr>
            <w:rStyle w:val="af3"/>
            <w:rFonts w:ascii="Times New Roman" w:hAnsi="Times New Roman"/>
            <w:noProof/>
          </w:rPr>
          <w:t>Прогноз объема сточных вод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_Toc32759638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53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020505B" w14:textId="6DD9C870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39" w:history="1">
        <w:r w:rsidR="00FC33ED" w:rsidRPr="00FC33ED">
          <w:rPr>
            <w:rStyle w:val="af3"/>
            <w:rFonts w:ascii="Times New Roman" w:hAnsi="Times New Roman"/>
            <w:noProof/>
          </w:rPr>
          <w:t>3.1. Сведения о фактическом и ожидаемом поступлении сточных вод в централизованную систему 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_Toc32759639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53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2B7875B" w14:textId="65CE6ABB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40" w:history="1">
        <w:r w:rsidR="00FC33ED" w:rsidRPr="00FC33ED">
          <w:rPr>
            <w:rStyle w:val="af3"/>
            <w:rFonts w:ascii="Times New Roman" w:hAnsi="Times New Roman"/>
            <w:noProof/>
          </w:rPr>
          <w:t>3.2. Описание структуры централизованной системы 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_Toc32759640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54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5D06ECC" w14:textId="6433C525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41" w:history="1">
        <w:r w:rsidR="00FC33ED" w:rsidRPr="00FC33ED">
          <w:rPr>
            <w:rStyle w:val="af3"/>
            <w:rFonts w:ascii="Times New Roman" w:hAnsi="Times New Roman"/>
            <w:noProof/>
          </w:rPr>
          <w:t>3.3. Расчет требуемой мощности очистных сооружений исходя из данных о расчетном расходе сточных вод, дефицита (резерва) мощностей по технологическим зонам сооружений водоотведения с разбивкой по годам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_Toc32759641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55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8375F8C" w14:textId="34A88554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42" w:history="1">
        <w:r w:rsidR="00FC33ED" w:rsidRPr="00FC33ED">
          <w:rPr>
            <w:rStyle w:val="af3"/>
            <w:rFonts w:ascii="Times New Roman" w:hAnsi="Times New Roman"/>
            <w:noProof/>
          </w:rPr>
          <w:t>3.4. Результаты анализа гидравлических режимов и режимов работы элементов централизованной системы 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_Toc32759642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55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F597D17" w14:textId="47C688D0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43" w:history="1">
        <w:r w:rsidR="00FC33ED" w:rsidRPr="00FC33ED">
          <w:rPr>
            <w:rStyle w:val="af3"/>
            <w:rFonts w:ascii="Times New Roman" w:hAnsi="Times New Roman"/>
            <w:noProof/>
          </w:rPr>
          <w:t>3.5. Анализ резервов производственных мощностей очистных сооружений системы водоотведения и возможности расширения зоны их действия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_Toc32759643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55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7209F2B" w14:textId="5F8B871C" w:rsidR="00FC33ED" w:rsidRPr="00FC33ED" w:rsidRDefault="00A96FA0" w:rsidP="00FC33ED">
      <w:pPr>
        <w:pStyle w:val="16"/>
        <w:tabs>
          <w:tab w:val="left" w:pos="440"/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44" w:history="1">
        <w:r w:rsidR="00FC33ED" w:rsidRPr="00FC33ED">
          <w:rPr>
            <w:rStyle w:val="af3"/>
            <w:rFonts w:ascii="Times New Roman" w:hAnsi="Times New Roman"/>
            <w:noProof/>
          </w:rPr>
          <w:t>4.</w:t>
        </w:r>
        <w:r w:rsidR="00FC33ED" w:rsidRPr="00FC33ED">
          <w:rPr>
            <w:rFonts w:ascii="Times New Roman" w:eastAsiaTheme="minorEastAsia" w:hAnsi="Times New Roman"/>
            <w:noProof/>
            <w:sz w:val="22"/>
            <w:lang w:eastAsia="ru-RU"/>
          </w:rPr>
          <w:tab/>
        </w:r>
        <w:r w:rsidR="00FC33ED" w:rsidRPr="00FC33ED">
          <w:rPr>
            <w:rStyle w:val="af3"/>
            <w:rFonts w:ascii="Times New Roman" w:hAnsi="Times New Roman"/>
            <w:noProof/>
          </w:rPr>
          <w:t>Предложения по строительству, реконструкции и модернизации (техническому перевооружению) объектов централизованной системы 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_Toc32759644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55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986F6DB" w14:textId="084D3F12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45" w:history="1">
        <w:r w:rsidR="00FC33ED" w:rsidRPr="00FC33ED">
          <w:rPr>
            <w:rStyle w:val="af3"/>
            <w:rFonts w:ascii="Times New Roman" w:hAnsi="Times New Roman"/>
            <w:noProof/>
          </w:rPr>
          <w:t>4.1. Основные направления, принципы, задачи и целевые показатели развития централизованной системы 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_Toc32759645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56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9B91F47" w14:textId="3398391B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46" w:history="1">
        <w:r w:rsidR="00FC33ED" w:rsidRPr="00FC33ED">
          <w:rPr>
            <w:rStyle w:val="af3"/>
            <w:rFonts w:ascii="Times New Roman" w:hAnsi="Times New Roman"/>
            <w:noProof/>
          </w:rPr>
          <w:t>4.2. Перечень основных мероприятий по реализации схем водоотведения с разбивкой по годам, включая технические обоснования этих мероприятий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_Toc32759646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56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DF1B9F7" w14:textId="746C26B4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47" w:history="1">
        <w:r w:rsidR="00FC33ED" w:rsidRPr="00FC33ED">
          <w:rPr>
            <w:rStyle w:val="af3"/>
            <w:rFonts w:ascii="Times New Roman" w:hAnsi="Times New Roman"/>
            <w:noProof/>
          </w:rPr>
          <w:t>4.3. Технические обоснования основных мероприятий по реализации схем 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_Toc32759647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57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D780408" w14:textId="3CC2F32E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48" w:history="1">
        <w:r w:rsidR="00FC33ED" w:rsidRPr="00FC33ED">
          <w:rPr>
            <w:rStyle w:val="af3"/>
            <w:rFonts w:ascii="Times New Roman" w:hAnsi="Times New Roman"/>
            <w:noProof/>
          </w:rPr>
          <w:t xml:space="preserve">4.4. Сведения о вновь строящихся, реконструируемых и предлагаемых к выводу из эксплуатации объектах централизованной системы </w:t>
        </w:r>
        <w:r w:rsidR="00FC33ED">
          <w:rPr>
            <w:rStyle w:val="af3"/>
            <w:rFonts w:ascii="Times New Roman" w:hAnsi="Times New Roman"/>
            <w:noProof/>
          </w:rPr>
          <w:br/>
        </w:r>
        <w:r w:rsidR="00FC33ED" w:rsidRPr="00FC33ED">
          <w:rPr>
            <w:rStyle w:val="af3"/>
            <w:rFonts w:ascii="Times New Roman" w:hAnsi="Times New Roman"/>
            <w:noProof/>
          </w:rPr>
          <w:t>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_Toc32759648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57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03F95CE" w14:textId="2FB24806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49" w:history="1">
        <w:r w:rsidR="00FC33ED" w:rsidRPr="00FC33ED">
          <w:rPr>
            <w:rStyle w:val="af3"/>
            <w:rFonts w:ascii="Times New Roman" w:hAnsi="Times New Roman"/>
            <w:noProof/>
          </w:rPr>
          <w:t>4.5. Сведения о развитии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_Toc32759649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57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262ACB8" w14:textId="771D024D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50" w:history="1">
        <w:r w:rsidR="00FC33ED" w:rsidRPr="00FC33ED">
          <w:rPr>
            <w:rStyle w:val="af3"/>
            <w:rFonts w:ascii="Times New Roman" w:hAnsi="Times New Roman"/>
            <w:noProof/>
          </w:rPr>
          <w:t>4.6. Описание вариантов маршрутов прохождения трубопроводов (трасс) по территории поселения, расположения намечаемых площадок под строительство сооружений водоотведения и их обоснование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_Toc32759650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58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E88E11E" w14:textId="4DF9629B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51" w:history="1">
        <w:r w:rsidR="00FC33ED" w:rsidRPr="00FC33ED">
          <w:rPr>
            <w:rStyle w:val="af3"/>
            <w:rFonts w:ascii="Times New Roman" w:hAnsi="Times New Roman"/>
            <w:noProof/>
          </w:rPr>
          <w:t>4.7. Границы и характеристики охранных зон сетей и сооружений централизованной системы 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_Toc32759651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58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4310EB2" w14:textId="1EA14D7F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52" w:history="1">
        <w:r w:rsidR="00FC33ED" w:rsidRPr="00FC33ED">
          <w:rPr>
            <w:rStyle w:val="af3"/>
            <w:rFonts w:ascii="Times New Roman" w:hAnsi="Times New Roman"/>
            <w:noProof/>
          </w:rPr>
          <w:t>4.8. Границы планируемых зон размещения объектов централизованной системы 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_Toc32759652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58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90D917E" w14:textId="1EA258E3" w:rsidR="00FC33ED" w:rsidRPr="00FC33ED" w:rsidRDefault="00A96FA0" w:rsidP="00FC33ED">
      <w:pPr>
        <w:pStyle w:val="16"/>
        <w:tabs>
          <w:tab w:val="left" w:pos="440"/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53" w:history="1">
        <w:r w:rsidR="00FC33ED" w:rsidRPr="00FC33ED">
          <w:rPr>
            <w:rStyle w:val="af3"/>
            <w:rFonts w:ascii="Times New Roman" w:hAnsi="Times New Roman"/>
            <w:noProof/>
          </w:rPr>
          <w:t>5.</w:t>
        </w:r>
        <w:r w:rsidR="00FC33ED" w:rsidRPr="00FC33ED">
          <w:rPr>
            <w:rFonts w:ascii="Times New Roman" w:eastAsiaTheme="minorEastAsia" w:hAnsi="Times New Roman"/>
            <w:noProof/>
            <w:sz w:val="22"/>
            <w:lang w:eastAsia="ru-RU"/>
          </w:rPr>
          <w:tab/>
        </w:r>
        <w:r w:rsidR="00FC33ED" w:rsidRPr="00FC33ED">
          <w:rPr>
            <w:rStyle w:val="af3"/>
            <w:rFonts w:ascii="Times New Roman" w:hAnsi="Times New Roman"/>
            <w:noProof/>
          </w:rPr>
          <w:t>Экологические аспекты мероприятий по строительству и реконструкции объектов централизованной системы 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_Toc32759653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59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893458B" w14:textId="71401BBA" w:rsidR="00FC33ED" w:rsidRPr="00FC33ED" w:rsidRDefault="00A96FA0" w:rsidP="00FC33ED">
      <w:pPr>
        <w:pStyle w:val="16"/>
        <w:tabs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54" w:history="1">
        <w:r w:rsidR="00FC33ED" w:rsidRPr="00FC33ED">
          <w:rPr>
            <w:rStyle w:val="af3"/>
            <w:rFonts w:ascii="Times New Roman" w:hAnsi="Times New Roman"/>
            <w:noProof/>
          </w:rPr>
          <w:t>6. Оценка потребности в капитальных вложениях в строительство, реконструкцию и модернизацию объектов централизованной системы 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_Toc32759654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59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4DFDD3B" w14:textId="1C3F052A" w:rsidR="00FC33ED" w:rsidRPr="00FC33ED" w:rsidRDefault="00A96FA0" w:rsidP="00FC33ED">
      <w:pPr>
        <w:pStyle w:val="16"/>
        <w:tabs>
          <w:tab w:val="left" w:pos="440"/>
          <w:tab w:val="right" w:leader="dot" w:pos="9345"/>
        </w:tabs>
        <w:spacing w:after="0" w:line="240" w:lineRule="auto"/>
        <w:jc w:val="both"/>
        <w:rPr>
          <w:rFonts w:ascii="Times New Roman" w:eastAsiaTheme="minorEastAsia" w:hAnsi="Times New Roman"/>
          <w:noProof/>
          <w:sz w:val="22"/>
          <w:lang w:eastAsia="ru-RU"/>
        </w:rPr>
      </w:pPr>
      <w:hyperlink w:anchor="_Toc32759655" w:history="1">
        <w:r w:rsidR="00FC33ED" w:rsidRPr="00FC33ED">
          <w:rPr>
            <w:rStyle w:val="af3"/>
            <w:rFonts w:ascii="Times New Roman" w:hAnsi="Times New Roman"/>
            <w:noProof/>
          </w:rPr>
          <w:t>7.</w:t>
        </w:r>
        <w:r w:rsidR="00FC33ED" w:rsidRPr="00FC33ED">
          <w:rPr>
            <w:rFonts w:ascii="Times New Roman" w:eastAsiaTheme="minorEastAsia" w:hAnsi="Times New Roman"/>
            <w:noProof/>
            <w:sz w:val="22"/>
            <w:lang w:eastAsia="ru-RU"/>
          </w:rPr>
          <w:tab/>
        </w:r>
        <w:r w:rsidR="00FC33ED" w:rsidRPr="00FC33ED">
          <w:rPr>
            <w:rStyle w:val="af3"/>
            <w:rFonts w:ascii="Times New Roman" w:hAnsi="Times New Roman"/>
            <w:noProof/>
          </w:rPr>
          <w:t xml:space="preserve">Целевые показатели развития централизованной системы </w:t>
        </w:r>
        <w:r w:rsidR="00FC33ED">
          <w:rPr>
            <w:rStyle w:val="af3"/>
            <w:rFonts w:ascii="Times New Roman" w:hAnsi="Times New Roman"/>
            <w:noProof/>
          </w:rPr>
          <w:br/>
        </w:r>
        <w:r w:rsidR="00FC33ED" w:rsidRPr="00FC33ED">
          <w:rPr>
            <w:rStyle w:val="af3"/>
            <w:rFonts w:ascii="Times New Roman" w:hAnsi="Times New Roman"/>
            <w:noProof/>
          </w:rPr>
          <w:t>водоотведения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_Toc32759655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63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B370450" w14:textId="00EBAB4E" w:rsidR="00FC33ED" w:rsidRDefault="00A96FA0" w:rsidP="00FC33ED">
      <w:pPr>
        <w:pStyle w:val="16"/>
        <w:tabs>
          <w:tab w:val="left" w:pos="660"/>
          <w:tab w:val="right" w:leader="dot" w:pos="9345"/>
        </w:tabs>
        <w:spacing w:after="0" w:line="240" w:lineRule="auto"/>
        <w:jc w:val="both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2759656" w:history="1">
        <w:r w:rsidR="00FC33ED" w:rsidRPr="00FC33ED">
          <w:rPr>
            <w:rStyle w:val="af3"/>
            <w:rFonts w:ascii="Times New Roman" w:hAnsi="Times New Roman"/>
            <w:noProof/>
          </w:rPr>
          <w:t xml:space="preserve">8. </w:t>
        </w:r>
        <w:r w:rsidR="00FC33ED" w:rsidRPr="00FC33ED">
          <w:rPr>
            <w:rFonts w:ascii="Times New Roman" w:eastAsiaTheme="minorEastAsia" w:hAnsi="Times New Roman"/>
            <w:noProof/>
            <w:sz w:val="22"/>
            <w:lang w:eastAsia="ru-RU"/>
          </w:rPr>
          <w:tab/>
        </w:r>
        <w:r w:rsidR="00FC33ED" w:rsidRPr="00FC33ED">
          <w:rPr>
            <w:rStyle w:val="af3"/>
            <w:rFonts w:ascii="Times New Roman" w:hAnsi="Times New Roman"/>
            <w:noProof/>
          </w:rPr>
          <w:t>Перечень выявленных бесхозяйных объектов централизованной системы водоотведения (в случае их выявления) и перечень организаций, уполномоченных на их эксплуатацию</w:t>
        </w:r>
        <w:r w:rsidR="00FC33ED" w:rsidRPr="00FC33ED">
          <w:rPr>
            <w:rFonts w:ascii="Times New Roman" w:hAnsi="Times New Roman"/>
            <w:noProof/>
            <w:webHidden/>
          </w:rPr>
          <w:tab/>
        </w:r>
        <w:r w:rsidR="00FC33ED" w:rsidRPr="00FC33ED">
          <w:rPr>
            <w:rFonts w:ascii="Times New Roman" w:hAnsi="Times New Roman"/>
            <w:noProof/>
            <w:webHidden/>
          </w:rPr>
          <w:fldChar w:fldCharType="begin"/>
        </w:r>
        <w:r w:rsidR="00FC33ED" w:rsidRPr="00FC33ED">
          <w:rPr>
            <w:rFonts w:ascii="Times New Roman" w:hAnsi="Times New Roman"/>
            <w:noProof/>
            <w:webHidden/>
          </w:rPr>
          <w:instrText xml:space="preserve"> PAGEREF _Toc32759656 \h </w:instrText>
        </w:r>
        <w:r w:rsidR="00FC33ED" w:rsidRPr="00FC33ED">
          <w:rPr>
            <w:rFonts w:ascii="Times New Roman" w:hAnsi="Times New Roman"/>
            <w:noProof/>
            <w:webHidden/>
          </w:rPr>
        </w:r>
        <w:r w:rsidR="00FC33ED" w:rsidRPr="00FC33ED">
          <w:rPr>
            <w:rFonts w:ascii="Times New Roman" w:hAnsi="Times New Roman"/>
            <w:noProof/>
            <w:webHidden/>
          </w:rPr>
          <w:fldChar w:fldCharType="separate"/>
        </w:r>
        <w:r w:rsidR="00726856">
          <w:rPr>
            <w:rFonts w:ascii="Times New Roman" w:hAnsi="Times New Roman"/>
            <w:noProof/>
            <w:webHidden/>
          </w:rPr>
          <w:t>66</w:t>
        </w:r>
        <w:r w:rsidR="00FC33ED" w:rsidRPr="00FC33E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AD8F1FF" w14:textId="18AD4FD9" w:rsidR="00C872F9" w:rsidRDefault="00FC33ED" w:rsidP="006670C4">
      <w:pPr>
        <w:pStyle w:val="af0"/>
      </w:pPr>
      <w:r>
        <w:fldChar w:fldCharType="end"/>
      </w:r>
    </w:p>
    <w:p w14:paraId="212DA597" w14:textId="77777777" w:rsidR="00C872F9" w:rsidRDefault="00C872F9">
      <w:pPr>
        <w:spacing w:after="0" w:line="240" w:lineRule="auto"/>
        <w:rPr>
          <w:rFonts w:ascii="Times New Roman" w:hAnsi="Times New Roman"/>
          <w:szCs w:val="28"/>
        </w:rPr>
      </w:pPr>
      <w:r>
        <w:br w:type="page"/>
      </w:r>
    </w:p>
    <w:p w14:paraId="220792FB" w14:textId="58719830" w:rsidR="00983016" w:rsidRPr="00CF037F" w:rsidRDefault="005233E7" w:rsidP="001A6238">
      <w:pPr>
        <w:pStyle w:val="1f0"/>
      </w:pPr>
      <w:bookmarkStart w:id="277" w:name="_Toc27969773"/>
      <w:bookmarkStart w:id="278" w:name="_Toc28001394"/>
      <w:bookmarkStart w:id="279" w:name="_Toc32758767"/>
      <w:bookmarkStart w:id="280" w:name="_Toc32759136"/>
      <w:bookmarkStart w:id="281" w:name="_Toc32759622"/>
      <w:r w:rsidRPr="00CF037F">
        <w:lastRenderedPageBreak/>
        <w:t xml:space="preserve">1. </w:t>
      </w:r>
      <w:r w:rsidR="00983016" w:rsidRPr="00CF037F">
        <w:t xml:space="preserve">Существующее положение в сфере водоотведения </w:t>
      </w:r>
      <w:r w:rsidR="00371898">
        <w:t>сельского поселения</w:t>
      </w:r>
      <w:bookmarkEnd w:id="277"/>
      <w:bookmarkEnd w:id="278"/>
      <w:bookmarkEnd w:id="279"/>
      <w:bookmarkEnd w:id="280"/>
      <w:bookmarkEnd w:id="281"/>
      <w:r w:rsidR="00983016" w:rsidRPr="00CF037F">
        <w:t xml:space="preserve"> </w:t>
      </w:r>
    </w:p>
    <w:p w14:paraId="179E6B12" w14:textId="18E8538A" w:rsidR="00983016" w:rsidRPr="001A6238" w:rsidRDefault="00983016" w:rsidP="001A6238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282" w:name="_Toc496760006"/>
      <w:bookmarkStart w:id="283" w:name="_Toc27969774"/>
      <w:bookmarkStart w:id="284" w:name="_Toc28001395"/>
      <w:bookmarkStart w:id="285" w:name="_Toc32758768"/>
      <w:bookmarkStart w:id="286" w:name="_Toc32759137"/>
      <w:bookmarkStart w:id="287" w:name="_Toc32759623"/>
      <w:r w:rsidRPr="001A6238">
        <w:rPr>
          <w:b/>
          <w:color w:val="000000"/>
          <w:szCs w:val="29"/>
        </w:rPr>
        <w:t>1.1.</w:t>
      </w:r>
      <w:r w:rsidR="001A6238" w:rsidRPr="001A6238">
        <w:rPr>
          <w:b/>
          <w:color w:val="000000"/>
          <w:szCs w:val="29"/>
        </w:rPr>
        <w:t xml:space="preserve"> </w:t>
      </w:r>
      <w:r w:rsidRPr="001A6238">
        <w:rPr>
          <w:b/>
          <w:color w:val="000000"/>
          <w:szCs w:val="29"/>
        </w:rPr>
        <w:t xml:space="preserve">Описание структуры системы сбора, очистки и отведения сточных вод на территории </w:t>
      </w:r>
      <w:r w:rsidR="00371898" w:rsidRPr="001A6238">
        <w:rPr>
          <w:b/>
          <w:color w:val="000000"/>
          <w:szCs w:val="29"/>
        </w:rPr>
        <w:t>сельского поселения</w:t>
      </w:r>
      <w:r w:rsidRPr="001A6238">
        <w:rPr>
          <w:b/>
          <w:color w:val="000000"/>
          <w:szCs w:val="29"/>
        </w:rPr>
        <w:t xml:space="preserve"> и деление территории </w:t>
      </w:r>
      <w:r w:rsidR="00371898" w:rsidRPr="001A6238">
        <w:rPr>
          <w:b/>
          <w:color w:val="000000"/>
          <w:szCs w:val="29"/>
        </w:rPr>
        <w:t>сельского поселения</w:t>
      </w:r>
      <w:r w:rsidRPr="001A6238">
        <w:rPr>
          <w:b/>
          <w:color w:val="000000"/>
          <w:szCs w:val="29"/>
        </w:rPr>
        <w:t xml:space="preserve"> на эксплуатационные зоны</w:t>
      </w:r>
      <w:bookmarkEnd w:id="282"/>
      <w:bookmarkEnd w:id="283"/>
      <w:bookmarkEnd w:id="284"/>
      <w:bookmarkEnd w:id="285"/>
      <w:bookmarkEnd w:id="286"/>
      <w:bookmarkEnd w:id="287"/>
    </w:p>
    <w:p w14:paraId="204F2FB8" w14:textId="380D5931" w:rsidR="00983016" w:rsidRDefault="00B13301" w:rsidP="004C57E1">
      <w:pPr>
        <w:pStyle w:val="affc"/>
        <w:spacing w:after="0" w:line="240" w:lineRule="auto"/>
      </w:pPr>
      <w:bookmarkStart w:id="288" w:name="_Hlk27971748"/>
      <w:bookmarkStart w:id="289" w:name="_Hlk497298777"/>
      <w:bookmarkStart w:id="290" w:name="_Hlk27971766"/>
      <w:r>
        <w:t xml:space="preserve">На территории </w:t>
      </w:r>
      <w:r w:rsidR="002C5DAD">
        <w:t>сельского</w:t>
      </w:r>
      <w:r>
        <w:t xml:space="preserve"> поселения система водоотведения</w:t>
      </w:r>
      <w:r w:rsidR="00376F5B">
        <w:t xml:space="preserve"> присутствует только в п. </w:t>
      </w:r>
      <w:r w:rsidR="00457801">
        <w:t>Са</w:t>
      </w:r>
      <w:r w:rsidR="00611DF9">
        <w:t>ккулово</w:t>
      </w:r>
      <w:r>
        <w:t>.</w:t>
      </w:r>
      <w:bookmarkEnd w:id="288"/>
    </w:p>
    <w:p w14:paraId="67FD6FF4" w14:textId="2CA7871B" w:rsidR="00593695" w:rsidRDefault="00593695" w:rsidP="00E8448E">
      <w:pPr>
        <w:pStyle w:val="affc"/>
        <w:spacing w:after="0" w:line="240" w:lineRule="auto"/>
      </w:pPr>
      <w:r>
        <w:t xml:space="preserve">Очистные сооружения бытовой канализации </w:t>
      </w:r>
      <w:bookmarkStart w:id="291" w:name="_Toc496760007"/>
      <w:bookmarkStart w:id="292" w:name="_Toc27969775"/>
      <w:bookmarkStart w:id="293" w:name="_Toc28001396"/>
      <w:bookmarkEnd w:id="289"/>
      <w:bookmarkEnd w:id="290"/>
      <w:r w:rsidR="00E8448E">
        <w:t>отсутствуют.</w:t>
      </w:r>
    </w:p>
    <w:p w14:paraId="5A3C5698" w14:textId="7AE3FAA1" w:rsidR="00983016" w:rsidRPr="001A6238" w:rsidRDefault="00983016" w:rsidP="001A6238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294" w:name="_Toc32758769"/>
      <w:bookmarkStart w:id="295" w:name="_Toc32759138"/>
      <w:bookmarkStart w:id="296" w:name="_Toc32759624"/>
      <w:r w:rsidRPr="001A6238">
        <w:rPr>
          <w:b/>
          <w:color w:val="000000"/>
          <w:szCs w:val="29"/>
        </w:rPr>
        <w:t>1.2.</w:t>
      </w:r>
      <w:r w:rsidR="001A6238" w:rsidRPr="001A6238">
        <w:rPr>
          <w:b/>
          <w:color w:val="000000"/>
          <w:szCs w:val="29"/>
        </w:rPr>
        <w:t xml:space="preserve"> </w:t>
      </w:r>
      <w:r w:rsidRPr="001A6238">
        <w:rPr>
          <w:b/>
          <w:color w:val="000000"/>
          <w:szCs w:val="29"/>
        </w:rPr>
        <w:t>Описание результатов технического обследования централизованной системы водоотведения</w:t>
      </w:r>
      <w:bookmarkEnd w:id="291"/>
      <w:bookmarkEnd w:id="292"/>
      <w:bookmarkEnd w:id="293"/>
      <w:bookmarkEnd w:id="294"/>
      <w:bookmarkEnd w:id="295"/>
      <w:bookmarkEnd w:id="296"/>
    </w:p>
    <w:p w14:paraId="45EEC1C1" w14:textId="36E66A5B" w:rsidR="00C13D41" w:rsidRDefault="00C13D41" w:rsidP="004C57E1">
      <w:pPr>
        <w:pStyle w:val="affc"/>
        <w:spacing w:after="0" w:line="240" w:lineRule="auto"/>
      </w:pPr>
      <w:bookmarkStart w:id="297" w:name="_Toc496760008"/>
      <w:bookmarkStart w:id="298" w:name="_Toc27969776"/>
      <w:bookmarkStart w:id="299" w:name="_Toc28001397"/>
      <w:r>
        <w:t>Т</w:t>
      </w:r>
      <w:r w:rsidRPr="00C13D41">
        <w:t>ехническо</w:t>
      </w:r>
      <w:r>
        <w:t>е</w:t>
      </w:r>
      <w:r w:rsidRPr="00C13D41">
        <w:t xml:space="preserve"> обследовани</w:t>
      </w:r>
      <w:r>
        <w:t>е</w:t>
      </w:r>
      <w:r w:rsidRPr="00C13D41">
        <w:t xml:space="preserve"> централизованной системы водоотведения </w:t>
      </w:r>
      <w:r>
        <w:t>не производилось.</w:t>
      </w:r>
    </w:p>
    <w:p w14:paraId="533B7A71" w14:textId="4D73BC5B" w:rsidR="00983016" w:rsidRPr="001A6238" w:rsidRDefault="00983016" w:rsidP="001A6238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300" w:name="_Toc32758770"/>
      <w:bookmarkStart w:id="301" w:name="_Toc32759139"/>
      <w:bookmarkStart w:id="302" w:name="_Toc32759625"/>
      <w:r w:rsidRPr="001A6238">
        <w:rPr>
          <w:b/>
          <w:color w:val="000000"/>
          <w:szCs w:val="29"/>
        </w:rPr>
        <w:t>1.3.</w:t>
      </w:r>
      <w:r w:rsidR="001A6238" w:rsidRPr="001A6238">
        <w:rPr>
          <w:b/>
          <w:color w:val="000000"/>
          <w:szCs w:val="29"/>
        </w:rPr>
        <w:t xml:space="preserve"> </w:t>
      </w:r>
      <w:r w:rsidRPr="001A6238">
        <w:rPr>
          <w:b/>
          <w:color w:val="000000"/>
          <w:szCs w:val="29"/>
        </w:rPr>
        <w:t>Описание технологических зон водоотведения, зон централизованного и нецентрализованного водоотведения и перечень централизованных систем водоотведения</w:t>
      </w:r>
      <w:bookmarkEnd w:id="297"/>
      <w:bookmarkEnd w:id="298"/>
      <w:bookmarkEnd w:id="299"/>
      <w:bookmarkEnd w:id="300"/>
      <w:bookmarkEnd w:id="301"/>
      <w:bookmarkEnd w:id="302"/>
    </w:p>
    <w:p w14:paraId="5D9C555C" w14:textId="207C59C5" w:rsidR="00C13D41" w:rsidRDefault="00C13D41" w:rsidP="004C57E1">
      <w:pPr>
        <w:pStyle w:val="affc"/>
        <w:spacing w:after="0" w:line="240" w:lineRule="auto"/>
      </w:pPr>
      <w:bookmarkStart w:id="303" w:name="_Toc496760009"/>
      <w:bookmarkStart w:id="304" w:name="_Toc27969777"/>
      <w:bookmarkStart w:id="305" w:name="_Toc28001398"/>
      <w:r>
        <w:t xml:space="preserve">На территории </w:t>
      </w:r>
      <w:r w:rsidR="002C5DAD">
        <w:t>сельского</w:t>
      </w:r>
      <w:r>
        <w:t xml:space="preserve"> поселения централизованная система водоотведения присутствует только в п. </w:t>
      </w:r>
      <w:r w:rsidR="00611DF9">
        <w:t>Саккулово</w:t>
      </w:r>
      <w:r>
        <w:t>.</w:t>
      </w:r>
    </w:p>
    <w:p w14:paraId="69A4E7C0" w14:textId="6A6D73DE" w:rsidR="00983016" w:rsidRPr="001A6238" w:rsidRDefault="00983016" w:rsidP="001A6238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306" w:name="_Toc32758771"/>
      <w:bookmarkStart w:id="307" w:name="_Toc32759140"/>
      <w:bookmarkStart w:id="308" w:name="_Toc32759626"/>
      <w:r w:rsidRPr="001A6238">
        <w:rPr>
          <w:b/>
          <w:color w:val="000000"/>
          <w:szCs w:val="29"/>
        </w:rPr>
        <w:t>1.4.</w:t>
      </w:r>
      <w:r w:rsidR="001A6238" w:rsidRPr="001A6238">
        <w:rPr>
          <w:b/>
          <w:color w:val="000000"/>
          <w:szCs w:val="29"/>
        </w:rPr>
        <w:t xml:space="preserve"> </w:t>
      </w:r>
      <w:r w:rsidRPr="001A6238">
        <w:rPr>
          <w:b/>
          <w:color w:val="000000"/>
          <w:szCs w:val="29"/>
        </w:rPr>
        <w:t>Описание технической возможности утилизации осадков сточных вод на очистных сооружениях существующей централизованной системы водоотведения</w:t>
      </w:r>
      <w:bookmarkEnd w:id="303"/>
      <w:bookmarkEnd w:id="304"/>
      <w:bookmarkEnd w:id="305"/>
      <w:bookmarkEnd w:id="306"/>
      <w:bookmarkEnd w:id="307"/>
      <w:bookmarkEnd w:id="308"/>
    </w:p>
    <w:p w14:paraId="6B7B27BD" w14:textId="6EEC1E37" w:rsidR="00462575" w:rsidRDefault="00462575" w:rsidP="004C57E1">
      <w:pPr>
        <w:pStyle w:val="affc"/>
        <w:spacing w:after="0" w:line="240" w:lineRule="auto"/>
      </w:pPr>
      <w:bookmarkStart w:id="309" w:name="_Toc496760010"/>
      <w:r w:rsidRPr="00462575">
        <w:t>Утилизация осадков сточных вод не производится.</w:t>
      </w:r>
    </w:p>
    <w:p w14:paraId="355E60CC" w14:textId="01A5D5FF" w:rsidR="00983016" w:rsidRPr="001A6238" w:rsidRDefault="00983016" w:rsidP="001A6238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310" w:name="_Toc27969778"/>
      <w:bookmarkStart w:id="311" w:name="_Toc28001399"/>
      <w:bookmarkStart w:id="312" w:name="_Toc32758772"/>
      <w:bookmarkStart w:id="313" w:name="_Toc32759141"/>
      <w:bookmarkStart w:id="314" w:name="_Toc32759627"/>
      <w:r w:rsidRPr="001A6238">
        <w:rPr>
          <w:b/>
          <w:color w:val="000000"/>
          <w:szCs w:val="29"/>
        </w:rPr>
        <w:t>1.5.</w:t>
      </w:r>
      <w:r w:rsidR="001A6238" w:rsidRPr="001A6238">
        <w:rPr>
          <w:b/>
          <w:color w:val="000000"/>
          <w:szCs w:val="29"/>
        </w:rPr>
        <w:t xml:space="preserve"> </w:t>
      </w:r>
      <w:r w:rsidRPr="001A6238">
        <w:rPr>
          <w:b/>
          <w:color w:val="000000"/>
          <w:szCs w:val="29"/>
        </w:rPr>
        <w:t>Описание состояния и функционирования канализационных коллекторов и сетей, сооружений на них</w:t>
      </w:r>
      <w:bookmarkEnd w:id="309"/>
      <w:bookmarkEnd w:id="310"/>
      <w:bookmarkEnd w:id="311"/>
      <w:bookmarkEnd w:id="312"/>
      <w:bookmarkEnd w:id="313"/>
      <w:bookmarkEnd w:id="314"/>
    </w:p>
    <w:p w14:paraId="26F064CE" w14:textId="77777777" w:rsidR="00C13D41" w:rsidRDefault="00983016" w:rsidP="004C57E1">
      <w:pPr>
        <w:pStyle w:val="affc"/>
        <w:spacing w:after="0" w:line="240" w:lineRule="auto"/>
      </w:pPr>
      <w:bookmarkStart w:id="315" w:name="_Toc496760011"/>
      <w:r w:rsidRPr="00462575">
        <w:t>Отвод хозяйственно-бытовых стоков от абонентов осуществляется через систему самотечных</w:t>
      </w:r>
      <w:r w:rsidR="00C13D41">
        <w:t xml:space="preserve"> и напорных</w:t>
      </w:r>
      <w:r w:rsidRPr="00462575">
        <w:t xml:space="preserve"> трубопроводов</w:t>
      </w:r>
      <w:r w:rsidR="00C13D41">
        <w:t>.</w:t>
      </w:r>
    </w:p>
    <w:p w14:paraId="01DB5DD7" w14:textId="6F4A7121" w:rsidR="0019652D" w:rsidRPr="00A047AD" w:rsidRDefault="0019652D" w:rsidP="004C57E1">
      <w:pPr>
        <w:pStyle w:val="affc"/>
        <w:spacing w:after="0" w:line="240" w:lineRule="auto"/>
      </w:pPr>
      <w:r>
        <w:t>Общая п</w:t>
      </w:r>
      <w:r w:rsidR="00462575" w:rsidRPr="00462575">
        <w:t xml:space="preserve">ротяжённость </w:t>
      </w:r>
      <w:r w:rsidR="00462575" w:rsidRPr="00A047AD">
        <w:t>канализационн</w:t>
      </w:r>
      <w:r w:rsidRPr="00A047AD">
        <w:t>ых</w:t>
      </w:r>
      <w:r w:rsidR="00462575" w:rsidRPr="00A047AD">
        <w:t xml:space="preserve"> коллектор</w:t>
      </w:r>
      <w:r w:rsidRPr="00A047AD">
        <w:t>ов</w:t>
      </w:r>
      <w:r w:rsidR="00462575" w:rsidRPr="00A047AD">
        <w:t xml:space="preserve"> – </w:t>
      </w:r>
      <w:r w:rsidR="00A047AD" w:rsidRPr="00A047AD">
        <w:t>3,7</w:t>
      </w:r>
      <w:r w:rsidR="006F78CF" w:rsidRPr="00A047AD">
        <w:t>к</w:t>
      </w:r>
      <w:r w:rsidR="00462575" w:rsidRPr="00A047AD">
        <w:t>м</w:t>
      </w:r>
      <w:r w:rsidR="00F1348A" w:rsidRPr="00A047AD">
        <w:t xml:space="preserve">, диаметром от </w:t>
      </w:r>
      <w:r w:rsidR="006F78CF" w:rsidRPr="00A047AD">
        <w:t>1</w:t>
      </w:r>
      <w:r w:rsidR="00C30D42" w:rsidRPr="00A047AD">
        <w:t>00</w:t>
      </w:r>
      <w:r w:rsidRPr="00A047AD">
        <w:t xml:space="preserve"> до </w:t>
      </w:r>
      <w:r w:rsidR="00C30D42" w:rsidRPr="00A047AD">
        <w:t>159</w:t>
      </w:r>
      <w:r w:rsidRPr="00A047AD">
        <w:t>мм</w:t>
      </w:r>
      <w:r w:rsidR="00462575" w:rsidRPr="00A047AD">
        <w:t>.</w:t>
      </w:r>
      <w:r w:rsidR="006F78CF" w:rsidRPr="00A047AD">
        <w:t xml:space="preserve"> Прокладка – подземная.</w:t>
      </w:r>
    </w:p>
    <w:p w14:paraId="019BA89A" w14:textId="77777777" w:rsidR="00C30D42" w:rsidRDefault="00C30D42" w:rsidP="00C30D42">
      <w:pPr>
        <w:pStyle w:val="affc"/>
        <w:spacing w:after="0" w:line="240" w:lineRule="auto"/>
      </w:pPr>
      <w:r w:rsidRPr="00A047AD">
        <w:t>В индивидуальной застройке используются выгребные ямы, далее производится вывоз ассенизаторскими машинами на очистные сооружения</w:t>
      </w:r>
      <w:r>
        <w:t>.</w:t>
      </w:r>
    </w:p>
    <w:p w14:paraId="1FF4F966" w14:textId="2DF57DE7" w:rsidR="00983016" w:rsidRPr="00461F84" w:rsidRDefault="00983016" w:rsidP="00461F8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316" w:name="_Toc27969779"/>
      <w:bookmarkStart w:id="317" w:name="_Toc28001400"/>
      <w:bookmarkStart w:id="318" w:name="_Toc32758773"/>
      <w:bookmarkStart w:id="319" w:name="_Toc32759142"/>
      <w:bookmarkStart w:id="320" w:name="_Toc32759628"/>
      <w:r w:rsidRPr="00461F84">
        <w:rPr>
          <w:b/>
          <w:color w:val="000000"/>
          <w:szCs w:val="29"/>
        </w:rPr>
        <w:t>1.6.</w:t>
      </w:r>
      <w:r w:rsidR="001A6238" w:rsidRPr="00461F84">
        <w:rPr>
          <w:b/>
          <w:color w:val="000000"/>
          <w:szCs w:val="29"/>
        </w:rPr>
        <w:t xml:space="preserve"> </w:t>
      </w:r>
      <w:r w:rsidRPr="00461F84">
        <w:rPr>
          <w:b/>
          <w:color w:val="000000"/>
          <w:szCs w:val="29"/>
        </w:rPr>
        <w:t>Оценка безопасности и надежности объектов централизованной системы водоотведения и их управляемости</w:t>
      </w:r>
      <w:bookmarkEnd w:id="315"/>
      <w:bookmarkEnd w:id="316"/>
      <w:bookmarkEnd w:id="317"/>
      <w:bookmarkEnd w:id="318"/>
      <w:bookmarkEnd w:id="319"/>
      <w:bookmarkEnd w:id="320"/>
    </w:p>
    <w:p w14:paraId="14108C5C" w14:textId="4C7D3DA6" w:rsidR="00983016" w:rsidRPr="00462575" w:rsidRDefault="00983016" w:rsidP="004C57E1">
      <w:pPr>
        <w:pStyle w:val="affc"/>
        <w:spacing w:after="0" w:line="240" w:lineRule="auto"/>
      </w:pPr>
      <w:bookmarkStart w:id="321" w:name="_Toc496760012"/>
      <w:r w:rsidRPr="00462575">
        <w:t xml:space="preserve">Из-за высокой степени изношенности, длительного срока эксплуатации большого количества трубопроводов, недостаточной финансовой обеспеченности текущих и капитальных ремонтов в </w:t>
      </w:r>
      <w:r w:rsidR="00C231A8">
        <w:t>сельском п</w:t>
      </w:r>
      <w:r w:rsidRPr="00462575">
        <w:t xml:space="preserve">оселении существует высокая вероятность аварийности канализационных сетей, более </w:t>
      </w:r>
      <w:r w:rsidR="00C13D41">
        <w:t>6</w:t>
      </w:r>
      <w:r w:rsidRPr="00462575">
        <w:t>5% сетей нуждаются в замене.</w:t>
      </w:r>
    </w:p>
    <w:p w14:paraId="59E55D48" w14:textId="5318C6E0" w:rsidR="00983016" w:rsidRPr="00462575" w:rsidRDefault="00983016" w:rsidP="004C57E1">
      <w:pPr>
        <w:pStyle w:val="affc"/>
        <w:spacing w:after="0" w:line="240" w:lineRule="auto"/>
      </w:pPr>
      <w:r w:rsidRPr="00462575">
        <w:lastRenderedPageBreak/>
        <w:t>Анализ отдельных показателей, характеризующих состояние надежности системы, в соответствии с требованиями к производственным программам, установленными Постановлением Правительства РФ от 29</w:t>
      </w:r>
      <w:r w:rsidR="00C231A8">
        <w:t xml:space="preserve"> июля </w:t>
      </w:r>
      <w:r w:rsidRPr="00462575">
        <w:t>2013</w:t>
      </w:r>
      <w:r w:rsidR="00C231A8">
        <w:t>года</w:t>
      </w:r>
      <w:r w:rsidRPr="00462575">
        <w:t xml:space="preserve"> </w:t>
      </w:r>
      <w:r w:rsidR="0019652D">
        <w:t>№</w:t>
      </w:r>
      <w:r w:rsidRPr="00462575">
        <w:t xml:space="preserve">641 </w:t>
      </w:r>
      <w:r w:rsidR="00C231A8">
        <w:t>«</w:t>
      </w:r>
      <w:r w:rsidRPr="00462575">
        <w:t>Об инвестиционных и производственных программах организаций, осуществляющих деятельность в сфере водоснабжения и водоотведения</w:t>
      </w:r>
      <w:r w:rsidR="00C231A8">
        <w:t>»</w:t>
      </w:r>
      <w:r w:rsidRPr="00462575">
        <w:t xml:space="preserve"> представлен на </w:t>
      </w:r>
      <w:r w:rsidR="00F42989">
        <w:t>20</w:t>
      </w:r>
      <w:r w:rsidR="00A7468F">
        <w:t>20</w:t>
      </w:r>
      <w:r w:rsidRPr="00462575">
        <w:t>год в следующем разрезе:</w:t>
      </w:r>
    </w:p>
    <w:p w14:paraId="4F3869A9" w14:textId="207D2642" w:rsidR="00983016" w:rsidRPr="00462575" w:rsidRDefault="00983016" w:rsidP="0073718A">
      <w:pPr>
        <w:pStyle w:val="affc"/>
        <w:numPr>
          <w:ilvl w:val="0"/>
          <w:numId w:val="9"/>
        </w:numPr>
        <w:spacing w:after="0" w:line="240" w:lineRule="auto"/>
      </w:pPr>
      <w:r w:rsidRPr="00462575">
        <w:t xml:space="preserve">Износ систем водоотведения – </w:t>
      </w:r>
      <w:r w:rsidR="0019652D">
        <w:t>80</w:t>
      </w:r>
      <w:r w:rsidRPr="00462575">
        <w:t>%;</w:t>
      </w:r>
    </w:p>
    <w:p w14:paraId="423A5A1A" w14:textId="742D5AA7" w:rsidR="00983016" w:rsidRPr="00462575" w:rsidRDefault="00983016" w:rsidP="0073718A">
      <w:pPr>
        <w:pStyle w:val="affc"/>
        <w:numPr>
          <w:ilvl w:val="0"/>
          <w:numId w:val="9"/>
        </w:numPr>
        <w:spacing w:after="0" w:line="240" w:lineRule="auto"/>
      </w:pPr>
      <w:r w:rsidRPr="00462575">
        <w:t>Протяженность сетей, нуждающихся в замене –</w:t>
      </w:r>
      <w:r w:rsidR="006F78CF">
        <w:t xml:space="preserve"> </w:t>
      </w:r>
      <w:r w:rsidR="00A047AD">
        <w:t>2,21</w:t>
      </w:r>
      <w:r w:rsidRPr="00462575">
        <w:t xml:space="preserve"> км;</w:t>
      </w:r>
    </w:p>
    <w:p w14:paraId="539F6BE3" w14:textId="48EDA006" w:rsidR="00983016" w:rsidRPr="00462575" w:rsidRDefault="00983016" w:rsidP="0073718A">
      <w:pPr>
        <w:pStyle w:val="affc"/>
        <w:numPr>
          <w:ilvl w:val="0"/>
          <w:numId w:val="9"/>
        </w:numPr>
        <w:spacing w:after="0" w:line="240" w:lineRule="auto"/>
      </w:pPr>
      <w:r w:rsidRPr="00462575">
        <w:t xml:space="preserve">Индекс аварийности </w:t>
      </w:r>
      <w:r w:rsidR="00A047AD" w:rsidRPr="00A047AD">
        <w:t>–</w:t>
      </w:r>
      <w:r w:rsidRPr="00462575">
        <w:t xml:space="preserve"> одна авария на среднюю протяженность –0;</w:t>
      </w:r>
    </w:p>
    <w:p w14:paraId="25FAD881" w14:textId="77777777" w:rsidR="00983016" w:rsidRPr="00462575" w:rsidRDefault="00983016" w:rsidP="0073718A">
      <w:pPr>
        <w:pStyle w:val="affc"/>
        <w:numPr>
          <w:ilvl w:val="0"/>
          <w:numId w:val="9"/>
        </w:numPr>
        <w:spacing w:after="0" w:line="240" w:lineRule="auto"/>
      </w:pPr>
      <w:r w:rsidRPr="00462575">
        <w:t>Количество аварий в год – 0.</w:t>
      </w:r>
    </w:p>
    <w:p w14:paraId="23509C11" w14:textId="1A1506F1" w:rsidR="00983016" w:rsidRPr="00461F84" w:rsidRDefault="00983016" w:rsidP="00461F8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322" w:name="_Toc27969780"/>
      <w:bookmarkStart w:id="323" w:name="_Toc28001401"/>
      <w:bookmarkStart w:id="324" w:name="_Toc32758774"/>
      <w:bookmarkStart w:id="325" w:name="_Toc32759143"/>
      <w:bookmarkStart w:id="326" w:name="_Toc32759629"/>
      <w:r w:rsidRPr="00461F84">
        <w:rPr>
          <w:b/>
          <w:color w:val="000000"/>
          <w:szCs w:val="29"/>
        </w:rPr>
        <w:t>1.7.</w:t>
      </w:r>
      <w:bookmarkEnd w:id="321"/>
      <w:bookmarkEnd w:id="322"/>
      <w:r w:rsidR="001A6238" w:rsidRPr="00461F84">
        <w:rPr>
          <w:b/>
          <w:color w:val="000000"/>
          <w:szCs w:val="29"/>
        </w:rPr>
        <w:t xml:space="preserve"> </w:t>
      </w:r>
      <w:r w:rsidR="00CF70ED" w:rsidRPr="00461F84">
        <w:rPr>
          <w:b/>
          <w:color w:val="000000"/>
          <w:szCs w:val="29"/>
        </w:rPr>
        <w:t>Оценка воздействия сбросов сточных вод через централизованную систему водоотведения на окружающую среду</w:t>
      </w:r>
      <w:bookmarkEnd w:id="323"/>
      <w:bookmarkEnd w:id="324"/>
      <w:bookmarkEnd w:id="325"/>
      <w:bookmarkEnd w:id="326"/>
    </w:p>
    <w:p w14:paraId="5D03BA57" w14:textId="77777777" w:rsidR="00136000" w:rsidRDefault="00136000" w:rsidP="00136000">
      <w:pPr>
        <w:pStyle w:val="affc"/>
        <w:spacing w:after="0" w:line="240" w:lineRule="auto"/>
      </w:pPr>
      <w:bookmarkStart w:id="327" w:name="_Toc496760013"/>
      <w:bookmarkStart w:id="328" w:name="_Toc27969781"/>
      <w:bookmarkStart w:id="329" w:name="_Toc28001402"/>
      <w:bookmarkStart w:id="330" w:name="_Toc32758775"/>
      <w:bookmarkStart w:id="331" w:name="_Toc32759144"/>
      <w:bookmarkStart w:id="332" w:name="_Toc32759630"/>
      <w:r>
        <w:t>Биологическое загрязнение сточными водами осуществляется через сброс в водные объекты микроорганизмов, содержание которых превышает допустимые уровни, установленные для сточных вод.</w:t>
      </w:r>
    </w:p>
    <w:p w14:paraId="7D441049" w14:textId="77777777" w:rsidR="00136000" w:rsidRDefault="00136000" w:rsidP="00136000">
      <w:pPr>
        <w:pStyle w:val="affc"/>
        <w:spacing w:after="0" w:line="240" w:lineRule="auto"/>
      </w:pPr>
      <w:r>
        <w:t>В результате биологического загрязнения ухудшаются санитарно-эпидемиологические показатели воды; ее потребление может привести к инфекционным заболеваниям. Физическое загрязнение оказывается при сбросе сточных вод, отличающихся по физическим характеристикам от воды водного объекта. Это может быть тепловое загрязнение – сброс сточных вод, отличающихся по температуре от воды водного объекта.</w:t>
      </w:r>
    </w:p>
    <w:p w14:paraId="1358C45A" w14:textId="77777777" w:rsidR="00136000" w:rsidRDefault="00136000" w:rsidP="00136000">
      <w:pPr>
        <w:pStyle w:val="affc"/>
        <w:spacing w:after="0" w:line="240" w:lineRule="auto"/>
      </w:pPr>
      <w:r>
        <w:t>Это вызывает изменение температурного режима, установившегося в водоеме и, как следствие, условий обитания гидробионтов, эффективности самоочищения водоема и др.</w:t>
      </w:r>
    </w:p>
    <w:p w14:paraId="614B93C8" w14:textId="4F7175B4" w:rsidR="00136000" w:rsidRPr="00136000" w:rsidRDefault="00136000" w:rsidP="00136000">
      <w:pPr>
        <w:pStyle w:val="affc"/>
        <w:spacing w:after="0" w:line="240" w:lineRule="auto"/>
      </w:pPr>
      <w:r>
        <w:t>Для предотвращения негативного воздействия сточных вод, сбрасываемых через централизованную систему водоотведения, на окружающую среду необходимо соблюдение нормативов допустимого сброса веществ и микроорганизмов, а также требований к физическим характеристикам сточных вод.</w:t>
      </w:r>
    </w:p>
    <w:p w14:paraId="547797BA" w14:textId="28690E05" w:rsidR="00983016" w:rsidRPr="00461F84" w:rsidRDefault="00983016" w:rsidP="00461F8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r w:rsidRPr="00461F84">
        <w:rPr>
          <w:b/>
          <w:color w:val="000000"/>
          <w:szCs w:val="29"/>
        </w:rPr>
        <w:t>1.8.</w:t>
      </w:r>
      <w:r w:rsidR="001A6238" w:rsidRPr="00461F84">
        <w:rPr>
          <w:b/>
          <w:color w:val="000000"/>
          <w:szCs w:val="29"/>
        </w:rPr>
        <w:t xml:space="preserve"> </w:t>
      </w:r>
      <w:r w:rsidRPr="00461F84">
        <w:rPr>
          <w:b/>
          <w:color w:val="000000"/>
          <w:szCs w:val="29"/>
        </w:rPr>
        <w:t xml:space="preserve">Описание территорий </w:t>
      </w:r>
      <w:r w:rsidR="00371898" w:rsidRPr="00461F84">
        <w:rPr>
          <w:b/>
          <w:color w:val="000000"/>
          <w:szCs w:val="29"/>
        </w:rPr>
        <w:t>поселения</w:t>
      </w:r>
      <w:r w:rsidRPr="00461F84">
        <w:rPr>
          <w:b/>
          <w:color w:val="000000"/>
          <w:szCs w:val="29"/>
        </w:rPr>
        <w:t>, не охваченных централизованной системой водоотведения</w:t>
      </w:r>
      <w:bookmarkEnd w:id="327"/>
      <w:bookmarkEnd w:id="328"/>
      <w:bookmarkEnd w:id="329"/>
      <w:bookmarkEnd w:id="330"/>
      <w:bookmarkEnd w:id="331"/>
      <w:bookmarkEnd w:id="332"/>
    </w:p>
    <w:p w14:paraId="39E97B8C" w14:textId="2095CF9A" w:rsidR="00CB47D0" w:rsidRDefault="00CB47D0" w:rsidP="004C57E1">
      <w:pPr>
        <w:pStyle w:val="affc"/>
        <w:spacing w:after="0" w:line="240" w:lineRule="auto"/>
        <w:rPr>
          <w:b/>
        </w:rPr>
      </w:pPr>
      <w:bookmarkStart w:id="333" w:name="_Toc496760014"/>
      <w:bookmarkStart w:id="334" w:name="_Toc27969782"/>
      <w:bookmarkStart w:id="335" w:name="_Toc28001403"/>
      <w:r>
        <w:t xml:space="preserve">На территории части п. </w:t>
      </w:r>
      <w:r w:rsidR="00A7468F">
        <w:t xml:space="preserve">Саккулово и всех остальных населенных пунктов сельского поселения </w:t>
      </w:r>
      <w:r>
        <w:t xml:space="preserve">отсутствует централизованная система водоотведения, используются выгребные ямы, </w:t>
      </w:r>
      <w:r w:rsidRPr="000A6283">
        <w:t>которые имеют недостаточную степень гидроизоляции, что приводит к загрязнению территории</w:t>
      </w:r>
      <w:r>
        <w:t>.</w:t>
      </w:r>
    </w:p>
    <w:p w14:paraId="4B875D41" w14:textId="7E65B9B1" w:rsidR="00983016" w:rsidRPr="00461F84" w:rsidRDefault="00983016" w:rsidP="00461F8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336" w:name="_Toc32758776"/>
      <w:bookmarkStart w:id="337" w:name="_Toc32759145"/>
      <w:bookmarkStart w:id="338" w:name="_Toc32759631"/>
      <w:r w:rsidRPr="00461F84">
        <w:rPr>
          <w:b/>
          <w:color w:val="000000"/>
          <w:szCs w:val="29"/>
        </w:rPr>
        <w:t>1.9.</w:t>
      </w:r>
      <w:r w:rsidR="001A6238" w:rsidRPr="00461F84">
        <w:rPr>
          <w:b/>
          <w:color w:val="000000"/>
          <w:szCs w:val="29"/>
        </w:rPr>
        <w:t xml:space="preserve"> </w:t>
      </w:r>
      <w:r w:rsidRPr="00461F84">
        <w:rPr>
          <w:b/>
          <w:color w:val="000000"/>
          <w:szCs w:val="29"/>
        </w:rPr>
        <w:t xml:space="preserve">Описание существующих технических и технологических проблем системы </w:t>
      </w:r>
      <w:r w:rsidR="00371898" w:rsidRPr="00461F84">
        <w:rPr>
          <w:b/>
          <w:color w:val="000000"/>
          <w:szCs w:val="29"/>
        </w:rPr>
        <w:t>поселения</w:t>
      </w:r>
      <w:bookmarkEnd w:id="333"/>
      <w:bookmarkEnd w:id="334"/>
      <w:bookmarkEnd w:id="335"/>
      <w:bookmarkEnd w:id="336"/>
      <w:bookmarkEnd w:id="337"/>
      <w:bookmarkEnd w:id="338"/>
    </w:p>
    <w:p w14:paraId="46BC9A06" w14:textId="0EA36A7C" w:rsidR="00ED7838" w:rsidRDefault="00A55806" w:rsidP="004C57E1">
      <w:pPr>
        <w:pStyle w:val="affc"/>
        <w:spacing w:after="0" w:line="240" w:lineRule="auto"/>
      </w:pPr>
      <w:bookmarkStart w:id="339" w:name="_Toc496760015"/>
      <w:r>
        <w:t xml:space="preserve">Основной проблемой является </w:t>
      </w:r>
      <w:r w:rsidR="00D36C21">
        <w:t>высокий износ системы водоотведения</w:t>
      </w:r>
      <w:r>
        <w:t>.</w:t>
      </w:r>
      <w:bookmarkStart w:id="340" w:name="_Toc27969783"/>
      <w:r w:rsidR="00D36C21">
        <w:t xml:space="preserve"> Существует необходимость установки </w:t>
      </w:r>
      <w:r w:rsidR="006C6242">
        <w:t>блочно-модульных очистных сооружений.</w:t>
      </w:r>
    </w:p>
    <w:p w14:paraId="392CD18A" w14:textId="2BCA7EFA" w:rsidR="00A51EA9" w:rsidRPr="006C6242" w:rsidRDefault="00A51EA9" w:rsidP="00A51EA9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r w:rsidRPr="006C6242">
        <w:rPr>
          <w:b/>
          <w:color w:val="000000"/>
          <w:szCs w:val="29"/>
        </w:rPr>
        <w:lastRenderedPageBreak/>
        <w:t>1.10. Сведения об отнесении централизованной системы водоотведения (канализации) к централизованным системам водоотведения поселени</w:t>
      </w:r>
      <w:r w:rsidR="00635DE8" w:rsidRPr="006C6242">
        <w:rPr>
          <w:b/>
          <w:color w:val="000000"/>
          <w:szCs w:val="29"/>
        </w:rPr>
        <w:t>я</w:t>
      </w:r>
    </w:p>
    <w:p w14:paraId="4212F5B8" w14:textId="4C6E307A" w:rsidR="00A51EA9" w:rsidRDefault="00535B8A" w:rsidP="00535B8A">
      <w:pPr>
        <w:pStyle w:val="affc"/>
        <w:spacing w:after="0" w:line="240" w:lineRule="auto"/>
      </w:pPr>
      <w:r w:rsidRPr="006C6242">
        <w:t>Централизованная система водоотведения (канализации) подлежит отнесению к централизованным системам водоотведения поселений или городских округов</w:t>
      </w:r>
      <w:r w:rsidRPr="00535B8A">
        <w:t xml:space="preserve"> при соблюдении совокупности критериев отнесения централизованной системы водоотведения (канализации) к централизованным системам водоотведения поселений или городских округов, указанных в пункте 4 </w:t>
      </w:r>
      <w:r>
        <w:t>«</w:t>
      </w:r>
      <w:r w:rsidRPr="00535B8A">
        <w:t>Правил отнесения централизованных систем водоотведения (канализации) к централизованным системам водоотведения поселений или городских округов</w:t>
      </w:r>
      <w:r>
        <w:t>»</w:t>
      </w:r>
      <w:r w:rsidRPr="00535B8A">
        <w:t xml:space="preserve"> </w:t>
      </w:r>
      <w:r>
        <w:t xml:space="preserve">утвержденные </w:t>
      </w:r>
      <w:r w:rsidRPr="00535B8A">
        <w:t>Постановление</w:t>
      </w:r>
      <w:r>
        <w:t>м</w:t>
      </w:r>
      <w:r w:rsidRPr="00535B8A">
        <w:t xml:space="preserve"> Правительства РФ от 31</w:t>
      </w:r>
      <w:r>
        <w:t xml:space="preserve"> мая </w:t>
      </w:r>
      <w:r w:rsidRPr="00535B8A">
        <w:t>2019</w:t>
      </w:r>
      <w:r>
        <w:t>года №</w:t>
      </w:r>
      <w:r w:rsidRPr="00535B8A">
        <w:t>691</w:t>
      </w:r>
      <w:r>
        <w:t>.</w:t>
      </w:r>
    </w:p>
    <w:p w14:paraId="2CC9F9D0" w14:textId="4572553E" w:rsidR="008C5FD1" w:rsidRDefault="008C5FD1" w:rsidP="00535B8A">
      <w:pPr>
        <w:pStyle w:val="affc"/>
        <w:spacing w:after="0" w:line="240" w:lineRule="auto"/>
      </w:pPr>
      <w:r>
        <w:t>Для отнесения системы водоотведения к централизованной системе водоотведения необходимо соблюдать совокупность критериев:</w:t>
      </w:r>
    </w:p>
    <w:p w14:paraId="546172B3" w14:textId="77777777" w:rsidR="008C5FD1" w:rsidRDefault="008C5FD1" w:rsidP="008C5FD1">
      <w:pPr>
        <w:pStyle w:val="affc"/>
        <w:spacing w:after="0" w:line="240" w:lineRule="auto"/>
      </w:pPr>
      <w:r>
        <w:t>а) объем сточных вод, принятых в централизованную систему водоотведения, составляет более 50 процентов общего объема сточных вод, принятых в такую централизованную систему водоотведения;</w:t>
      </w:r>
    </w:p>
    <w:p w14:paraId="4E3D0E47" w14:textId="397A1F69" w:rsidR="008C5FD1" w:rsidRDefault="008C5FD1" w:rsidP="008C5FD1">
      <w:pPr>
        <w:pStyle w:val="affc"/>
        <w:spacing w:after="0" w:line="240" w:lineRule="auto"/>
      </w:pPr>
      <w:r>
        <w:t>б) одним из видов экономической деятельности, определяемых в соответствии с Общероссийским классификатором видов экономической деятельности, организации.</w:t>
      </w:r>
    </w:p>
    <w:p w14:paraId="3A46A68A" w14:textId="60A4C943" w:rsidR="009F6453" w:rsidRDefault="008C5FD1" w:rsidP="00535B8A">
      <w:pPr>
        <w:pStyle w:val="affc"/>
        <w:spacing w:after="0" w:line="240" w:lineRule="auto"/>
      </w:pPr>
      <w:r>
        <w:t>С</w:t>
      </w:r>
      <w:r w:rsidR="009F6453">
        <w:t>истема водоотведения сельского поселения включает совокупность критериев</w:t>
      </w:r>
      <w:r>
        <w:t xml:space="preserve"> и относится к централизованной системе водоотведения.</w:t>
      </w:r>
    </w:p>
    <w:p w14:paraId="6D78047C" w14:textId="75C65023" w:rsidR="00983016" w:rsidRPr="00CF037F" w:rsidRDefault="00983016" w:rsidP="001A6238">
      <w:pPr>
        <w:pStyle w:val="1f0"/>
      </w:pPr>
      <w:bookmarkStart w:id="341" w:name="_Toc28001404"/>
      <w:bookmarkStart w:id="342" w:name="_Toc32758777"/>
      <w:bookmarkStart w:id="343" w:name="_Toc32759146"/>
      <w:bookmarkStart w:id="344" w:name="_Toc32759632"/>
      <w:r w:rsidRPr="00CF037F">
        <w:t>2.</w:t>
      </w:r>
      <w:r w:rsidRPr="00CF037F">
        <w:tab/>
        <w:t>Балансы сточных вод в системе водоотведения</w:t>
      </w:r>
      <w:bookmarkEnd w:id="339"/>
      <w:bookmarkEnd w:id="340"/>
      <w:bookmarkEnd w:id="341"/>
      <w:bookmarkEnd w:id="342"/>
      <w:bookmarkEnd w:id="343"/>
      <w:bookmarkEnd w:id="344"/>
    </w:p>
    <w:p w14:paraId="3050EECD" w14:textId="4C2CC701" w:rsidR="00983016" w:rsidRPr="00461F84" w:rsidRDefault="00983016" w:rsidP="00461F8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345" w:name="_Toc496760016"/>
      <w:bookmarkStart w:id="346" w:name="_Toc27969784"/>
      <w:bookmarkStart w:id="347" w:name="_Toc28001405"/>
      <w:bookmarkStart w:id="348" w:name="_Toc32758778"/>
      <w:bookmarkStart w:id="349" w:name="_Toc32759147"/>
      <w:bookmarkStart w:id="350" w:name="_Toc32759633"/>
      <w:r w:rsidRPr="00461F84">
        <w:rPr>
          <w:b/>
          <w:color w:val="000000"/>
          <w:szCs w:val="29"/>
        </w:rPr>
        <w:t>2.1.</w:t>
      </w:r>
      <w:r w:rsidR="001A6238" w:rsidRPr="00461F84">
        <w:rPr>
          <w:b/>
          <w:color w:val="000000"/>
          <w:szCs w:val="29"/>
        </w:rPr>
        <w:t xml:space="preserve"> </w:t>
      </w:r>
      <w:r w:rsidRPr="00461F84">
        <w:rPr>
          <w:b/>
          <w:color w:val="000000"/>
          <w:szCs w:val="29"/>
        </w:rPr>
        <w:t>Баланс поступления сточных вод в централизованную систему водоотведения и отведения стоков по технологическим зонам водоотведения</w:t>
      </w:r>
      <w:bookmarkEnd w:id="345"/>
      <w:bookmarkEnd w:id="346"/>
      <w:bookmarkEnd w:id="347"/>
      <w:bookmarkEnd w:id="348"/>
      <w:bookmarkEnd w:id="349"/>
      <w:bookmarkEnd w:id="350"/>
    </w:p>
    <w:p w14:paraId="070EA60F" w14:textId="63C2653D" w:rsidR="00983016" w:rsidRPr="00462575" w:rsidRDefault="00983016" w:rsidP="004C57E1">
      <w:pPr>
        <w:pStyle w:val="affc"/>
        <w:spacing w:after="0" w:line="240" w:lineRule="auto"/>
      </w:pPr>
      <w:bookmarkStart w:id="351" w:name="_Hlk497299494"/>
      <w:r w:rsidRPr="00462575">
        <w:t xml:space="preserve">Расчетный баланс </w:t>
      </w:r>
      <w:bookmarkEnd w:id="351"/>
      <w:r w:rsidR="00462575">
        <w:t>представлен в таблице</w:t>
      </w:r>
      <w:r w:rsidRPr="00462575">
        <w:t xml:space="preserve"> 2.1.</w:t>
      </w:r>
      <w:r w:rsidR="00E552CE">
        <w:t>1</w:t>
      </w:r>
    </w:p>
    <w:p w14:paraId="2DECA860" w14:textId="33B2BD16" w:rsidR="00EB3577" w:rsidRDefault="00983016" w:rsidP="00EB3577">
      <w:pPr>
        <w:pStyle w:val="affc"/>
        <w:spacing w:after="0" w:line="240" w:lineRule="auto"/>
        <w:jc w:val="right"/>
      </w:pPr>
      <w:r w:rsidRPr="00462575">
        <w:t>Таблица 2.1.</w:t>
      </w:r>
      <w:r w:rsidR="00E552CE">
        <w:t>1</w:t>
      </w:r>
    </w:p>
    <w:p w14:paraId="5CEBF205" w14:textId="6B0435BA" w:rsidR="00983016" w:rsidRDefault="00983016" w:rsidP="00EB3577">
      <w:pPr>
        <w:pStyle w:val="affc"/>
        <w:spacing w:after="0" w:line="240" w:lineRule="auto"/>
        <w:jc w:val="center"/>
      </w:pPr>
      <w:r w:rsidRPr="00462575">
        <w:t>Расчетный баланс водоотведения</w:t>
      </w:r>
      <w:r w:rsidR="00F9278E">
        <w:t xml:space="preserve"> на 2019 год</w:t>
      </w:r>
    </w:p>
    <w:p w14:paraId="1B8E0C05" w14:textId="77777777" w:rsidR="00EB3577" w:rsidRPr="00EB3577" w:rsidRDefault="00EB3577" w:rsidP="00EB3577">
      <w:pPr>
        <w:pStyle w:val="affc"/>
        <w:spacing w:after="0" w:line="240" w:lineRule="auto"/>
        <w:jc w:val="center"/>
        <w:rPr>
          <w:sz w:val="16"/>
          <w:szCs w:val="16"/>
        </w:rPr>
      </w:pPr>
    </w:p>
    <w:tbl>
      <w:tblPr>
        <w:tblW w:w="9343" w:type="dxa"/>
        <w:tblLook w:val="04A0" w:firstRow="1" w:lastRow="0" w:firstColumn="1" w:lastColumn="0" w:noHBand="0" w:noVBand="1"/>
      </w:tblPr>
      <w:tblGrid>
        <w:gridCol w:w="846"/>
        <w:gridCol w:w="4876"/>
        <w:gridCol w:w="1846"/>
        <w:gridCol w:w="1775"/>
      </w:tblGrid>
      <w:tr w:rsidR="00EB3577" w:rsidRPr="00D22AC3" w14:paraId="6FE353AC" w14:textId="77777777" w:rsidTr="00EB3577">
        <w:trPr>
          <w:trHeight w:val="2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ED30EA" w14:textId="77777777" w:rsidR="00EB3577" w:rsidRDefault="00EB3577" w:rsidP="00625F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№</w:t>
            </w:r>
          </w:p>
          <w:p w14:paraId="098BB69D" w14:textId="059A1A3C" w:rsidR="00EB3577" w:rsidRPr="00D22AC3" w:rsidRDefault="00EB3577" w:rsidP="00625F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пп</w:t>
            </w:r>
          </w:p>
        </w:tc>
        <w:tc>
          <w:tcPr>
            <w:tcW w:w="4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98838C1" w14:textId="0330FDF8" w:rsidR="00EB3577" w:rsidRPr="00D22AC3" w:rsidRDefault="00EB3577" w:rsidP="00625F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22AC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Потребители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9F62765" w14:textId="77777777" w:rsidR="00EB3577" w:rsidRPr="00D22AC3" w:rsidRDefault="00EB3577" w:rsidP="00625F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22AC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Единицы измерения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3521B05" w14:textId="2A6A8632" w:rsidR="00EB3577" w:rsidRPr="00D22AC3" w:rsidRDefault="00EB3577" w:rsidP="00625F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22AC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19</w:t>
            </w:r>
            <w:r w:rsidRPr="00D22AC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г.</w:t>
            </w:r>
          </w:p>
        </w:tc>
      </w:tr>
      <w:tr w:rsidR="00EB3577" w:rsidRPr="00D22AC3" w14:paraId="3DBC7C30" w14:textId="77777777" w:rsidTr="00E552CE">
        <w:trPr>
          <w:trHeight w:val="509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3BCA" w14:textId="77777777" w:rsidR="00EB3577" w:rsidRPr="00D22AC3" w:rsidRDefault="00EB3577" w:rsidP="00625F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4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EAE9" w14:textId="4FE95C42" w:rsidR="00EB3577" w:rsidRPr="00D22AC3" w:rsidRDefault="00EB3577" w:rsidP="00625F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EF8B" w14:textId="77777777" w:rsidR="00EB3577" w:rsidRPr="00D22AC3" w:rsidRDefault="00EB3577" w:rsidP="00625F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8DED" w14:textId="77777777" w:rsidR="00EB3577" w:rsidRPr="00D22AC3" w:rsidRDefault="00EB3577" w:rsidP="00625F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22AC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Водоотведение</w:t>
            </w:r>
          </w:p>
        </w:tc>
      </w:tr>
      <w:tr w:rsidR="00EB3577" w:rsidRPr="00D22AC3" w14:paraId="697F52C9" w14:textId="77777777" w:rsidTr="00EB3577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138C" w14:textId="735A3046" w:rsidR="00EB3577" w:rsidRDefault="00EB3577" w:rsidP="00625F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bookmarkStart w:id="352" w:name="_Hlk497298849"/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8727" w14:textId="00538D8D" w:rsidR="00EB3577" w:rsidRPr="00D22AC3" w:rsidRDefault="00EB3577" w:rsidP="00625F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Объем сточных вод, и</w:t>
            </w:r>
            <w:r w:rsidRPr="00D22AC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того: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F9C91" w14:textId="77777777" w:rsidR="00EB3577" w:rsidRPr="00D22AC3" w:rsidRDefault="00EB3577" w:rsidP="00625F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22AC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тыс. м</w:t>
            </w:r>
            <w:r w:rsidRPr="00D22AC3">
              <w:rPr>
                <w:rFonts w:ascii="Times New Roman" w:eastAsia="Times New Roman" w:hAnsi="Times New Roman"/>
                <w:color w:val="000000"/>
                <w:sz w:val="24"/>
                <w:vertAlign w:val="superscript"/>
                <w:lang w:eastAsia="ru-RU"/>
              </w:rPr>
              <w:t>3</w:t>
            </w:r>
            <w:r w:rsidRPr="00D22AC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/год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61F66" w14:textId="33A8ED41" w:rsidR="00EB3577" w:rsidRPr="00D22AC3" w:rsidRDefault="00567046" w:rsidP="00625F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25,50</w:t>
            </w:r>
          </w:p>
        </w:tc>
      </w:tr>
      <w:tr w:rsidR="00EB3577" w:rsidRPr="00D22AC3" w14:paraId="103F1A90" w14:textId="77777777" w:rsidTr="00EB3577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C746" w14:textId="65FAECA8" w:rsidR="00EB3577" w:rsidRPr="00D22AC3" w:rsidRDefault="00EB3577" w:rsidP="00625F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D4D7" w14:textId="207C939E" w:rsidR="00EB3577" w:rsidRPr="00D22AC3" w:rsidRDefault="00EB3577" w:rsidP="00625F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22AC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На собственные нужды предприятия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D248E" w14:textId="77777777" w:rsidR="00EB3577" w:rsidRPr="00D22AC3" w:rsidRDefault="00EB3577" w:rsidP="00625F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22AC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тыс. м</w:t>
            </w:r>
            <w:r w:rsidRPr="00D22AC3">
              <w:rPr>
                <w:rFonts w:ascii="Times New Roman" w:eastAsia="Times New Roman" w:hAnsi="Times New Roman"/>
                <w:color w:val="000000"/>
                <w:sz w:val="24"/>
                <w:vertAlign w:val="superscript"/>
                <w:lang w:eastAsia="ru-RU"/>
              </w:rPr>
              <w:t>3</w:t>
            </w:r>
            <w:r w:rsidRPr="00D22AC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/год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03D5E" w14:textId="77777777" w:rsidR="00EB3577" w:rsidRPr="00D22AC3" w:rsidRDefault="00EB3577" w:rsidP="00625F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22AC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0,00</w:t>
            </w:r>
          </w:p>
        </w:tc>
      </w:tr>
      <w:tr w:rsidR="00EB3577" w:rsidRPr="00462575" w14:paraId="28372B00" w14:textId="77777777" w:rsidTr="00EB3577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8C9F" w14:textId="6655D35A" w:rsidR="00EB3577" w:rsidRPr="00D22AC3" w:rsidRDefault="00EB3577" w:rsidP="00625F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D0DD" w14:textId="04E4AF16" w:rsidR="00EB3577" w:rsidRPr="00D22AC3" w:rsidRDefault="00EB3577" w:rsidP="00625F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22AC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Всего: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BA439" w14:textId="77777777" w:rsidR="00EB3577" w:rsidRPr="00D22AC3" w:rsidRDefault="00EB3577" w:rsidP="00625F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22AC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тыс. м</w:t>
            </w:r>
            <w:r w:rsidRPr="00D22AC3">
              <w:rPr>
                <w:rFonts w:ascii="Times New Roman" w:eastAsia="Times New Roman" w:hAnsi="Times New Roman"/>
                <w:color w:val="000000"/>
                <w:sz w:val="24"/>
                <w:vertAlign w:val="superscript"/>
                <w:lang w:eastAsia="ru-RU"/>
              </w:rPr>
              <w:t>3</w:t>
            </w:r>
            <w:r w:rsidRPr="00D22AC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/год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7F4CD" w14:textId="030E0274" w:rsidR="00EB3577" w:rsidRPr="00D22AC3" w:rsidRDefault="00567046" w:rsidP="00625F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25,50</w:t>
            </w:r>
          </w:p>
        </w:tc>
      </w:tr>
      <w:bookmarkEnd w:id="352"/>
    </w:tbl>
    <w:p w14:paraId="5C707EE0" w14:textId="77777777" w:rsidR="00F9278E" w:rsidRPr="008D6FE4" w:rsidRDefault="00F9278E" w:rsidP="0098301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16"/>
          <w:szCs w:val="16"/>
        </w:rPr>
      </w:pPr>
    </w:p>
    <w:p w14:paraId="65F821FD" w14:textId="209A4724" w:rsidR="00983016" w:rsidRPr="00461F84" w:rsidRDefault="00983016" w:rsidP="00461F8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353" w:name="_Toc496760017"/>
      <w:bookmarkStart w:id="354" w:name="_Toc27969785"/>
      <w:bookmarkStart w:id="355" w:name="_Toc28001406"/>
      <w:bookmarkStart w:id="356" w:name="_Toc32758779"/>
      <w:bookmarkStart w:id="357" w:name="_Toc32759148"/>
      <w:bookmarkStart w:id="358" w:name="_Toc32759634"/>
      <w:r w:rsidRPr="00461F84">
        <w:rPr>
          <w:b/>
          <w:color w:val="000000"/>
          <w:szCs w:val="29"/>
        </w:rPr>
        <w:t>2.2.</w:t>
      </w:r>
      <w:r w:rsidR="00461F84">
        <w:rPr>
          <w:b/>
          <w:color w:val="000000"/>
          <w:szCs w:val="29"/>
        </w:rPr>
        <w:t xml:space="preserve"> </w:t>
      </w:r>
      <w:r w:rsidRPr="00461F84">
        <w:rPr>
          <w:b/>
          <w:color w:val="000000"/>
          <w:szCs w:val="29"/>
        </w:rPr>
        <w:t>Оценка фактического притока неорганизованного стока по технологическим зонам водоотведения</w:t>
      </w:r>
      <w:bookmarkEnd w:id="353"/>
      <w:bookmarkEnd w:id="354"/>
      <w:bookmarkEnd w:id="355"/>
      <w:bookmarkEnd w:id="356"/>
      <w:bookmarkEnd w:id="357"/>
      <w:bookmarkEnd w:id="358"/>
    </w:p>
    <w:p w14:paraId="7B3CD6A0" w14:textId="77777777" w:rsidR="00983016" w:rsidRPr="00462575" w:rsidRDefault="00983016" w:rsidP="004C57E1">
      <w:pPr>
        <w:pStyle w:val="affc"/>
        <w:spacing w:after="0" w:line="240" w:lineRule="auto"/>
      </w:pPr>
      <w:r w:rsidRPr="00462575">
        <w:t>Неорганизованным стоком, поступающим в выгребные ямы системы хозбытовой канализации, является поверхностный сток от дождей и таяния снега.</w:t>
      </w:r>
    </w:p>
    <w:p w14:paraId="6802B1A8" w14:textId="77777777" w:rsidR="00983016" w:rsidRPr="00462575" w:rsidRDefault="00983016" w:rsidP="004C57E1">
      <w:pPr>
        <w:pStyle w:val="affc"/>
        <w:spacing w:after="0" w:line="240" w:lineRule="auto"/>
      </w:pPr>
      <w:r w:rsidRPr="00462575">
        <w:lastRenderedPageBreak/>
        <w:t>Данные для оценки фактического притока неорганизованного стока не предоставлены.</w:t>
      </w:r>
    </w:p>
    <w:p w14:paraId="4A666BD9" w14:textId="139DFDE0" w:rsidR="00983016" w:rsidRPr="00461F84" w:rsidRDefault="00983016" w:rsidP="00461F8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359" w:name="_Toc496760018"/>
      <w:bookmarkStart w:id="360" w:name="_Toc27969786"/>
      <w:bookmarkStart w:id="361" w:name="_Toc28001407"/>
      <w:bookmarkStart w:id="362" w:name="_Toc32758780"/>
      <w:bookmarkStart w:id="363" w:name="_Toc32759149"/>
      <w:bookmarkStart w:id="364" w:name="_Toc32759635"/>
      <w:r w:rsidRPr="00461F84">
        <w:rPr>
          <w:b/>
          <w:color w:val="000000"/>
          <w:szCs w:val="29"/>
        </w:rPr>
        <w:t>2.3.</w:t>
      </w:r>
      <w:r w:rsidR="00461F84">
        <w:rPr>
          <w:b/>
          <w:color w:val="000000"/>
          <w:szCs w:val="29"/>
        </w:rPr>
        <w:t xml:space="preserve"> </w:t>
      </w:r>
      <w:r w:rsidRPr="00461F84">
        <w:rPr>
          <w:b/>
          <w:color w:val="000000"/>
          <w:szCs w:val="29"/>
        </w:rPr>
        <w:t>Сведения об оснащенности зданий, строений, сооружений приборами учета принимаемых сточных вод и их применении при осуществлении коммерческих расчетов</w:t>
      </w:r>
      <w:bookmarkEnd w:id="359"/>
      <w:bookmarkEnd w:id="360"/>
      <w:bookmarkEnd w:id="361"/>
      <w:bookmarkEnd w:id="362"/>
      <w:bookmarkEnd w:id="363"/>
      <w:bookmarkEnd w:id="364"/>
    </w:p>
    <w:p w14:paraId="56443A4C" w14:textId="51B75E3F" w:rsidR="00983016" w:rsidRPr="00462575" w:rsidRDefault="00983016" w:rsidP="004C57E1">
      <w:pPr>
        <w:pStyle w:val="affc"/>
        <w:spacing w:after="0" w:line="240" w:lineRule="auto"/>
      </w:pPr>
      <w:bookmarkStart w:id="365" w:name="bookmark143"/>
      <w:r w:rsidRPr="00462575">
        <w:t xml:space="preserve">В настоящее время коммерческий и технический учет принимаемых сточных вод осуществляется в соответствии с действующим расчетным методом, </w:t>
      </w:r>
      <w:r w:rsidR="002322E0" w:rsidRPr="00462575">
        <w:t>т.е.</w:t>
      </w:r>
      <w:r w:rsidRPr="00462575">
        <w:t xml:space="preserve"> количество принятых сточных вод принимается равным количеству потребленной холодно</w:t>
      </w:r>
      <w:r w:rsidR="0055044F">
        <w:t>й</w:t>
      </w:r>
      <w:r w:rsidRPr="00462575">
        <w:t xml:space="preserve"> воды.</w:t>
      </w:r>
      <w:r w:rsidR="00625F6B">
        <w:t xml:space="preserve"> </w:t>
      </w:r>
      <w:r w:rsidRPr="00462575">
        <w:t>Здания, строения, сооружения приборами учета сточных вод не оснащены.</w:t>
      </w:r>
      <w:bookmarkEnd w:id="365"/>
    </w:p>
    <w:p w14:paraId="127D66FB" w14:textId="703DD486" w:rsidR="00983016" w:rsidRPr="00461F84" w:rsidRDefault="00983016" w:rsidP="00461F8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366" w:name="_Toc496760019"/>
      <w:bookmarkStart w:id="367" w:name="_Toc27969787"/>
      <w:bookmarkStart w:id="368" w:name="_Toc28001408"/>
      <w:bookmarkStart w:id="369" w:name="_Toc32758781"/>
      <w:bookmarkStart w:id="370" w:name="_Toc32759150"/>
      <w:bookmarkStart w:id="371" w:name="_Toc32759636"/>
      <w:r w:rsidRPr="00461F84">
        <w:rPr>
          <w:b/>
          <w:color w:val="000000"/>
          <w:szCs w:val="29"/>
        </w:rPr>
        <w:t>2.4.</w:t>
      </w:r>
      <w:r w:rsidR="00461F84">
        <w:rPr>
          <w:b/>
          <w:color w:val="000000"/>
          <w:szCs w:val="29"/>
        </w:rPr>
        <w:t xml:space="preserve"> </w:t>
      </w:r>
      <w:r w:rsidRPr="00461F84">
        <w:rPr>
          <w:b/>
          <w:color w:val="000000"/>
          <w:szCs w:val="29"/>
        </w:rPr>
        <w:t xml:space="preserve">Результаты </w:t>
      </w:r>
      <w:bookmarkStart w:id="372" w:name="_Hlk501703448"/>
      <w:r w:rsidRPr="00461F84">
        <w:rPr>
          <w:b/>
          <w:color w:val="000000"/>
          <w:szCs w:val="29"/>
        </w:rPr>
        <w:t xml:space="preserve">ретроспективного анализа за последние 10 лет </w:t>
      </w:r>
      <w:bookmarkEnd w:id="372"/>
      <w:r w:rsidRPr="00461F84">
        <w:rPr>
          <w:b/>
          <w:color w:val="000000"/>
          <w:szCs w:val="29"/>
        </w:rPr>
        <w:t>балансов поступления сточных вод в централизованную систему водоотведения по технологическим зонам водоотведения и по поселению с выделением зон дефицитов и резервов производственных мощностей</w:t>
      </w:r>
      <w:bookmarkEnd w:id="366"/>
      <w:bookmarkEnd w:id="367"/>
      <w:bookmarkEnd w:id="368"/>
      <w:bookmarkEnd w:id="369"/>
      <w:bookmarkEnd w:id="370"/>
      <w:bookmarkEnd w:id="371"/>
    </w:p>
    <w:p w14:paraId="6FE457D7" w14:textId="78C72F54" w:rsidR="00983016" w:rsidRPr="00462575" w:rsidRDefault="00983016" w:rsidP="004C57E1">
      <w:pPr>
        <w:pStyle w:val="affc"/>
        <w:spacing w:after="0" w:line="240" w:lineRule="auto"/>
      </w:pPr>
      <w:bookmarkStart w:id="373" w:name="_Toc496760020"/>
      <w:r w:rsidRPr="00462575">
        <w:t xml:space="preserve">Данные для оценки ретроспективного анализа за последние 10 лет </w:t>
      </w:r>
      <w:r w:rsidR="0055044F">
        <w:t>отсутствуют</w:t>
      </w:r>
      <w:r w:rsidRPr="00462575">
        <w:t>.</w:t>
      </w:r>
    </w:p>
    <w:p w14:paraId="260AB6D6" w14:textId="22959CEB" w:rsidR="00983016" w:rsidRPr="00461F84" w:rsidRDefault="00983016" w:rsidP="00461F8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374" w:name="_Toc27969788"/>
      <w:bookmarkStart w:id="375" w:name="_Toc28001409"/>
      <w:bookmarkStart w:id="376" w:name="_Toc32758782"/>
      <w:bookmarkStart w:id="377" w:name="_Toc32759151"/>
      <w:bookmarkStart w:id="378" w:name="_Toc32759637"/>
      <w:r w:rsidRPr="00461F84">
        <w:rPr>
          <w:b/>
          <w:color w:val="000000"/>
          <w:szCs w:val="29"/>
        </w:rPr>
        <w:t>2.5.</w:t>
      </w:r>
      <w:bookmarkStart w:id="379" w:name="_Hlk27998807"/>
      <w:r w:rsidR="00461F84">
        <w:rPr>
          <w:b/>
          <w:color w:val="000000"/>
          <w:szCs w:val="29"/>
        </w:rPr>
        <w:t xml:space="preserve"> </w:t>
      </w:r>
      <w:r w:rsidRPr="00461F84">
        <w:rPr>
          <w:b/>
          <w:color w:val="000000"/>
          <w:szCs w:val="29"/>
        </w:rPr>
        <w:t>Прогнозные балансы поступления сточных вод в централизованную систему водоотведения и отведения стоков по технологическим зонам водоотведения</w:t>
      </w:r>
      <w:bookmarkEnd w:id="379"/>
      <w:r w:rsidRPr="00461F84">
        <w:rPr>
          <w:b/>
          <w:color w:val="000000"/>
          <w:szCs w:val="29"/>
        </w:rPr>
        <w:t xml:space="preserve"> на срок не менее 10 лет с учетом различных сценариев развития </w:t>
      </w:r>
      <w:r w:rsidR="00371898" w:rsidRPr="00461F84">
        <w:rPr>
          <w:b/>
          <w:color w:val="000000"/>
          <w:szCs w:val="29"/>
        </w:rPr>
        <w:t>поселения</w:t>
      </w:r>
      <w:bookmarkEnd w:id="373"/>
      <w:bookmarkEnd w:id="374"/>
      <w:bookmarkEnd w:id="375"/>
      <w:bookmarkEnd w:id="376"/>
      <w:bookmarkEnd w:id="377"/>
      <w:bookmarkEnd w:id="378"/>
      <w:r w:rsidRPr="00461F84">
        <w:rPr>
          <w:b/>
          <w:color w:val="000000"/>
          <w:szCs w:val="29"/>
        </w:rPr>
        <w:t xml:space="preserve"> </w:t>
      </w:r>
    </w:p>
    <w:p w14:paraId="5D334515" w14:textId="7B5EBA91" w:rsidR="00C36760" w:rsidRPr="00407863" w:rsidRDefault="00C36760" w:rsidP="00EB3577">
      <w:pPr>
        <w:pStyle w:val="affc"/>
        <w:spacing w:after="0" w:line="240" w:lineRule="auto"/>
      </w:pPr>
      <w:r w:rsidRPr="00407863">
        <w:t>В схеме водоотведения рассматривается три сценарных плана:</w:t>
      </w:r>
    </w:p>
    <w:p w14:paraId="2905EAF7" w14:textId="6F61B001" w:rsidR="00C36760" w:rsidRDefault="00C36760" w:rsidP="00EB3577">
      <w:pPr>
        <w:pStyle w:val="affc"/>
        <w:spacing w:after="0" w:line="240" w:lineRule="auto"/>
      </w:pPr>
      <w:r>
        <w:t>Первый с</w:t>
      </w:r>
      <w:r w:rsidRPr="00DC10F8">
        <w:t>ценарный план</w:t>
      </w:r>
      <w:r>
        <w:t>,</w:t>
      </w:r>
      <w:r w:rsidRPr="00DC10F8">
        <w:t xml:space="preserve"> </w:t>
      </w:r>
      <w:r>
        <w:t>без изменения</w:t>
      </w:r>
      <w:r w:rsidR="002322E0">
        <w:t xml:space="preserve"> объема</w:t>
      </w:r>
      <w:r w:rsidRPr="00DC10F8">
        <w:t xml:space="preserve"> </w:t>
      </w:r>
      <w:r>
        <w:t>водо</w:t>
      </w:r>
      <w:r w:rsidR="00407863">
        <w:t>отведения</w:t>
      </w:r>
      <w:r w:rsidRPr="00DC10F8">
        <w:t>.</w:t>
      </w:r>
    </w:p>
    <w:p w14:paraId="6313BEF9" w14:textId="58890E42" w:rsidR="00C36760" w:rsidRPr="00DC10F8" w:rsidRDefault="00C36760" w:rsidP="00EB3577">
      <w:pPr>
        <w:pStyle w:val="affc"/>
        <w:spacing w:after="0" w:line="240" w:lineRule="auto"/>
      </w:pPr>
      <w:r w:rsidRPr="00DC10F8">
        <w:t>Водо</w:t>
      </w:r>
      <w:r>
        <w:t>отведение</w:t>
      </w:r>
      <w:r w:rsidRPr="00DC10F8">
        <w:t xml:space="preserve"> на расчетный срок </w:t>
      </w:r>
      <w:r>
        <w:t>до 2029</w:t>
      </w:r>
      <w:r w:rsidRPr="00DC10F8">
        <w:t xml:space="preserve"> года составит: </w:t>
      </w:r>
    </w:p>
    <w:p w14:paraId="07924DF9" w14:textId="62A15608" w:rsidR="00C36760" w:rsidRPr="00521495" w:rsidRDefault="00C36760" w:rsidP="00EB3577">
      <w:pPr>
        <w:pStyle w:val="11"/>
        <w:spacing w:before="0" w:after="0" w:line="240" w:lineRule="auto"/>
        <w:ind w:hanging="357"/>
      </w:pPr>
      <w:bookmarkStart w:id="380" w:name="_Toc32758783"/>
      <w:r w:rsidRPr="00521495">
        <w:t>водо</w:t>
      </w:r>
      <w:r w:rsidR="00734CEE">
        <w:t>отведение</w:t>
      </w:r>
      <w:r w:rsidRPr="00521495">
        <w:t xml:space="preserve"> – </w:t>
      </w:r>
      <w:r w:rsidR="00D36C03">
        <w:t>25,50</w:t>
      </w:r>
      <w:r w:rsidRPr="00521495">
        <w:t xml:space="preserve"> тыс. м</w:t>
      </w:r>
      <w:r w:rsidRPr="00521495">
        <w:rPr>
          <w:vertAlign w:val="superscript"/>
        </w:rPr>
        <w:t>3</w:t>
      </w:r>
      <w:r w:rsidRPr="00521495">
        <w:t>/год.</w:t>
      </w:r>
      <w:bookmarkEnd w:id="380"/>
    </w:p>
    <w:p w14:paraId="12C5F212" w14:textId="33ED35A3" w:rsidR="00C36760" w:rsidRPr="00521495" w:rsidRDefault="00C36760" w:rsidP="00EB3577">
      <w:pPr>
        <w:pStyle w:val="affc"/>
        <w:spacing w:after="0" w:line="240" w:lineRule="auto"/>
      </w:pPr>
      <w:r>
        <w:t>Второй с</w:t>
      </w:r>
      <w:r w:rsidRPr="00521495">
        <w:t>ценарный план</w:t>
      </w:r>
      <w:r>
        <w:t>,</w:t>
      </w:r>
      <w:r w:rsidRPr="00521495">
        <w:t xml:space="preserve"> увеличени</w:t>
      </w:r>
      <w:r>
        <w:t>е</w:t>
      </w:r>
      <w:r w:rsidRPr="00521495">
        <w:t xml:space="preserve"> </w:t>
      </w:r>
      <w:r w:rsidRPr="00C36760">
        <w:t>водоотведения</w:t>
      </w:r>
      <w:r w:rsidRPr="00521495">
        <w:t xml:space="preserve"> на </w:t>
      </w:r>
      <w:r w:rsidR="00D36C03">
        <w:t>10</w:t>
      </w:r>
      <w:r w:rsidRPr="00521495">
        <w:t>%</w:t>
      </w:r>
      <w:r>
        <w:t xml:space="preserve"> </w:t>
      </w:r>
      <w:bookmarkStart w:id="381" w:name="_Hlk32790821"/>
      <w:r>
        <w:t xml:space="preserve">в </w:t>
      </w:r>
      <w:r w:rsidR="00D36C03">
        <w:t>п.Саккулово</w:t>
      </w:r>
      <w:bookmarkEnd w:id="381"/>
      <w:r>
        <w:t>.</w:t>
      </w:r>
    </w:p>
    <w:p w14:paraId="4EE4613F" w14:textId="71C887F8" w:rsidR="00C36760" w:rsidRPr="00521495" w:rsidRDefault="00C36760" w:rsidP="00EB3577">
      <w:pPr>
        <w:pStyle w:val="affc"/>
        <w:spacing w:after="0" w:line="240" w:lineRule="auto"/>
      </w:pPr>
      <w:r w:rsidRPr="00521495">
        <w:t>Водо</w:t>
      </w:r>
      <w:r w:rsidR="002322E0">
        <w:t>отведение</w:t>
      </w:r>
      <w:r w:rsidRPr="00521495">
        <w:t xml:space="preserve"> на расчетный срок </w:t>
      </w:r>
      <w:r>
        <w:t>до 2029</w:t>
      </w:r>
      <w:r w:rsidRPr="00521495">
        <w:t xml:space="preserve"> года составит: </w:t>
      </w:r>
    </w:p>
    <w:p w14:paraId="2A739D62" w14:textId="78537C5C" w:rsidR="00C36760" w:rsidRPr="00521495" w:rsidRDefault="00734CEE" w:rsidP="00EB3577">
      <w:pPr>
        <w:pStyle w:val="11"/>
        <w:spacing w:before="0" w:after="0" w:line="240" w:lineRule="auto"/>
        <w:ind w:left="1429" w:hanging="357"/>
      </w:pPr>
      <w:bookmarkStart w:id="382" w:name="_Toc32758784"/>
      <w:r w:rsidRPr="00734CEE">
        <w:t>водоотведение</w:t>
      </w:r>
      <w:r w:rsidR="00C36760" w:rsidRPr="00521495">
        <w:t xml:space="preserve"> – </w:t>
      </w:r>
      <w:r w:rsidR="002322E0">
        <w:t>27,66</w:t>
      </w:r>
      <w:r w:rsidR="00C36760" w:rsidRPr="00521495">
        <w:t>тыс. м</w:t>
      </w:r>
      <w:r w:rsidR="00C36760" w:rsidRPr="00521495">
        <w:rPr>
          <w:vertAlign w:val="superscript"/>
        </w:rPr>
        <w:t>3</w:t>
      </w:r>
      <w:r w:rsidR="00C36760" w:rsidRPr="00521495">
        <w:t>/год.</w:t>
      </w:r>
      <w:bookmarkEnd w:id="382"/>
    </w:p>
    <w:p w14:paraId="306976DE" w14:textId="30B09232" w:rsidR="00C36760" w:rsidRPr="00521495" w:rsidRDefault="00C36760" w:rsidP="00EB3577">
      <w:pPr>
        <w:pStyle w:val="affc"/>
        <w:spacing w:after="0" w:line="240" w:lineRule="auto"/>
      </w:pPr>
      <w:r>
        <w:t>Третий с</w:t>
      </w:r>
      <w:r w:rsidRPr="00521495">
        <w:t>ценарный план</w:t>
      </w:r>
      <w:r>
        <w:t>,</w:t>
      </w:r>
      <w:r w:rsidRPr="00521495">
        <w:t xml:space="preserve"> </w:t>
      </w:r>
      <w:r w:rsidR="00734CEE">
        <w:t>уменьшение</w:t>
      </w:r>
      <w:r w:rsidRPr="00521495">
        <w:t xml:space="preserve"> водо</w:t>
      </w:r>
      <w:r>
        <w:t>отведения</w:t>
      </w:r>
      <w:r w:rsidRPr="00521495">
        <w:t xml:space="preserve"> на </w:t>
      </w:r>
      <w:r w:rsidR="00D36C03">
        <w:t>5</w:t>
      </w:r>
      <w:r w:rsidRPr="00521495">
        <w:t>%</w:t>
      </w:r>
      <w:r w:rsidRPr="00303871">
        <w:rPr>
          <w:rFonts w:ascii="Calibri" w:eastAsia="Calibri" w:hAnsi="Calibri"/>
          <w:szCs w:val="22"/>
          <w:lang w:eastAsia="en-US"/>
        </w:rPr>
        <w:t xml:space="preserve"> </w:t>
      </w:r>
      <w:r w:rsidR="00D36C03" w:rsidRPr="00D36C03">
        <w:t>в п.Саккулово</w:t>
      </w:r>
      <w:r w:rsidRPr="00303871">
        <w:t xml:space="preserve">, в остальных населенных пунктах </w:t>
      </w:r>
      <w:r w:rsidRPr="00C36760">
        <w:t>водоотведени</w:t>
      </w:r>
      <w:r>
        <w:t>е</w:t>
      </w:r>
      <w:r w:rsidRPr="00303871">
        <w:t xml:space="preserve"> не изменится.</w:t>
      </w:r>
    </w:p>
    <w:p w14:paraId="5901FA50" w14:textId="6C303493" w:rsidR="00C36760" w:rsidRPr="00521495" w:rsidRDefault="002322E0" w:rsidP="00EB3577">
      <w:pPr>
        <w:pStyle w:val="affc"/>
        <w:spacing w:after="0" w:line="240" w:lineRule="auto"/>
      </w:pPr>
      <w:r w:rsidRPr="002322E0">
        <w:t>Водоотведение</w:t>
      </w:r>
      <w:r w:rsidR="00C36760" w:rsidRPr="00521495">
        <w:t xml:space="preserve"> на расчетный срок </w:t>
      </w:r>
      <w:r w:rsidR="00C36760">
        <w:t>до 2029</w:t>
      </w:r>
      <w:r w:rsidR="00C36760" w:rsidRPr="00521495">
        <w:t xml:space="preserve"> года составит:</w:t>
      </w:r>
    </w:p>
    <w:p w14:paraId="3BECBCD5" w14:textId="66AE9D01" w:rsidR="00C36760" w:rsidRDefault="00734CEE" w:rsidP="00EB3577">
      <w:pPr>
        <w:pStyle w:val="11"/>
        <w:spacing w:before="0" w:after="0" w:line="240" w:lineRule="auto"/>
        <w:ind w:left="1429" w:hanging="357"/>
      </w:pPr>
      <w:bookmarkStart w:id="383" w:name="_Toc32758785"/>
      <w:r w:rsidRPr="00734CEE">
        <w:t>водоотведение</w:t>
      </w:r>
      <w:r w:rsidR="00C36760" w:rsidRPr="00521495">
        <w:t xml:space="preserve"> – </w:t>
      </w:r>
      <w:r w:rsidR="002322E0">
        <w:t>24,42</w:t>
      </w:r>
      <w:r w:rsidR="00C36760">
        <w:t xml:space="preserve"> </w:t>
      </w:r>
      <w:r w:rsidR="00C36760" w:rsidRPr="00521495">
        <w:t>тыс. м</w:t>
      </w:r>
      <w:r w:rsidR="00C36760" w:rsidRPr="00521495">
        <w:rPr>
          <w:vertAlign w:val="superscript"/>
        </w:rPr>
        <w:t>3</w:t>
      </w:r>
      <w:r w:rsidR="00C36760" w:rsidRPr="00521495">
        <w:t>/год.</w:t>
      </w:r>
      <w:bookmarkEnd w:id="383"/>
    </w:p>
    <w:p w14:paraId="045FF46A" w14:textId="77777777" w:rsidR="00983016" w:rsidRPr="00CF037F" w:rsidRDefault="00983016" w:rsidP="00EB3577">
      <w:pPr>
        <w:pStyle w:val="affc"/>
        <w:spacing w:after="0" w:line="240" w:lineRule="auto"/>
      </w:pPr>
      <w:r w:rsidRPr="00CF037F">
        <w:t>При прогнозировании водоотведения для различных потребителей отведение стоков от населения является основной категорией водоотведения в муниципальном образовании.</w:t>
      </w:r>
    </w:p>
    <w:p w14:paraId="70303363" w14:textId="77777777" w:rsidR="00983016" w:rsidRPr="00CF037F" w:rsidRDefault="00983016" w:rsidP="00461F84">
      <w:pPr>
        <w:pStyle w:val="1f0"/>
      </w:pPr>
      <w:bookmarkStart w:id="384" w:name="_Toc496760021"/>
      <w:bookmarkStart w:id="385" w:name="_Toc27969789"/>
      <w:bookmarkStart w:id="386" w:name="_Toc28001410"/>
      <w:bookmarkStart w:id="387" w:name="_Toc32758786"/>
      <w:bookmarkStart w:id="388" w:name="_Toc32759152"/>
      <w:bookmarkStart w:id="389" w:name="_Toc32759638"/>
      <w:r w:rsidRPr="00CF037F">
        <w:t>3.</w:t>
      </w:r>
      <w:r w:rsidRPr="00CF037F">
        <w:tab/>
        <w:t>Прогноз объема сточных вод</w:t>
      </w:r>
      <w:bookmarkEnd w:id="384"/>
      <w:bookmarkEnd w:id="385"/>
      <w:bookmarkEnd w:id="386"/>
      <w:bookmarkEnd w:id="387"/>
      <w:bookmarkEnd w:id="388"/>
      <w:bookmarkEnd w:id="389"/>
    </w:p>
    <w:p w14:paraId="0430559A" w14:textId="6DA954A8" w:rsidR="00983016" w:rsidRPr="00461F84" w:rsidRDefault="00983016" w:rsidP="00461F8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390" w:name="_Toc496760022"/>
      <w:bookmarkStart w:id="391" w:name="_Toc27969790"/>
      <w:bookmarkStart w:id="392" w:name="_Toc28001411"/>
      <w:bookmarkStart w:id="393" w:name="_Toc32758787"/>
      <w:bookmarkStart w:id="394" w:name="_Toc32759153"/>
      <w:bookmarkStart w:id="395" w:name="_Toc32759639"/>
      <w:r w:rsidRPr="00461F84">
        <w:rPr>
          <w:b/>
          <w:color w:val="000000"/>
          <w:szCs w:val="29"/>
        </w:rPr>
        <w:t>3.1.</w:t>
      </w:r>
      <w:r w:rsidR="00461F84">
        <w:rPr>
          <w:b/>
          <w:color w:val="000000"/>
          <w:szCs w:val="29"/>
        </w:rPr>
        <w:t xml:space="preserve"> </w:t>
      </w:r>
      <w:r w:rsidRPr="00461F84">
        <w:rPr>
          <w:b/>
          <w:color w:val="000000"/>
          <w:szCs w:val="29"/>
        </w:rPr>
        <w:t xml:space="preserve">Сведения о фактическом </w:t>
      </w:r>
      <w:bookmarkStart w:id="396" w:name="_Hlk27998846"/>
      <w:r w:rsidRPr="00461F84">
        <w:rPr>
          <w:b/>
          <w:color w:val="000000"/>
          <w:szCs w:val="29"/>
        </w:rPr>
        <w:t xml:space="preserve">и </w:t>
      </w:r>
      <w:bookmarkStart w:id="397" w:name="_Hlk27998870"/>
      <w:r w:rsidRPr="00461F84">
        <w:rPr>
          <w:b/>
          <w:color w:val="000000"/>
          <w:szCs w:val="29"/>
        </w:rPr>
        <w:t xml:space="preserve">ожидаемом поступлении сточных вод в </w:t>
      </w:r>
      <w:r w:rsidRPr="00461F84">
        <w:rPr>
          <w:b/>
          <w:color w:val="000000"/>
          <w:szCs w:val="29"/>
        </w:rPr>
        <w:lastRenderedPageBreak/>
        <w:t>централизованную систему водоотведения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32EB7F0E" w14:textId="0F761195" w:rsidR="00EB2830" w:rsidRDefault="00983016" w:rsidP="004C57E1">
      <w:pPr>
        <w:pStyle w:val="affc"/>
        <w:spacing w:after="0" w:line="240" w:lineRule="auto"/>
      </w:pPr>
      <w:bookmarkStart w:id="398" w:name="_Hlk497299100"/>
      <w:r w:rsidRPr="00CF037F">
        <w:t xml:space="preserve">На территории </w:t>
      </w:r>
      <w:r w:rsidR="00371898">
        <w:t>сельского поселения</w:t>
      </w:r>
      <w:r w:rsidR="006F064A">
        <w:t xml:space="preserve"> </w:t>
      </w:r>
      <w:r w:rsidR="00EF0AB6">
        <w:t>система водоотведения</w:t>
      </w:r>
      <w:r w:rsidR="006F064A">
        <w:t xml:space="preserve"> </w:t>
      </w:r>
      <w:r w:rsidR="0055044F">
        <w:t>де</w:t>
      </w:r>
      <w:r w:rsidR="00EF0AB6">
        <w:t>централизованная</w:t>
      </w:r>
      <w:bookmarkEnd w:id="398"/>
      <w:r w:rsidR="0055044F">
        <w:t>.</w:t>
      </w:r>
    </w:p>
    <w:p w14:paraId="23BEE8D0" w14:textId="753CA74F" w:rsidR="00407863" w:rsidRDefault="00407863" w:rsidP="004C57E1">
      <w:pPr>
        <w:pStyle w:val="affc"/>
        <w:spacing w:after="0" w:line="240" w:lineRule="auto"/>
      </w:pPr>
      <w:r>
        <w:t>О</w:t>
      </w:r>
      <w:r w:rsidRPr="00407863">
        <w:t>жидаемо</w:t>
      </w:r>
      <w:r>
        <w:t>е</w:t>
      </w:r>
      <w:r w:rsidRPr="00407863">
        <w:t xml:space="preserve"> поступлении сточных вод в централизованную систему водоотведения</w:t>
      </w:r>
      <w:r>
        <w:t xml:space="preserve"> представлено в таблице </w:t>
      </w:r>
      <w:r w:rsidR="00625F6B">
        <w:t>3.1.1</w:t>
      </w:r>
      <w:r w:rsidR="001F5F94">
        <w:t>.</w:t>
      </w:r>
    </w:p>
    <w:p w14:paraId="0B5262A8" w14:textId="5036ADBD" w:rsidR="00EB3577" w:rsidRDefault="00EB3577" w:rsidP="00EB3577">
      <w:pPr>
        <w:pStyle w:val="affc"/>
        <w:spacing w:after="0" w:line="240" w:lineRule="auto"/>
        <w:jc w:val="right"/>
      </w:pPr>
      <w:r>
        <w:t>Таблица 3.1.1</w:t>
      </w:r>
    </w:p>
    <w:p w14:paraId="6B737BAA" w14:textId="3D6D8A60" w:rsidR="00EB3577" w:rsidRDefault="00EB3577" w:rsidP="00EB3577">
      <w:pPr>
        <w:pStyle w:val="affc"/>
        <w:spacing w:after="0" w:line="240" w:lineRule="auto"/>
        <w:jc w:val="center"/>
      </w:pPr>
      <w:r>
        <w:t>О</w:t>
      </w:r>
      <w:r w:rsidRPr="00407863">
        <w:t>жидаемо</w:t>
      </w:r>
      <w:r>
        <w:t>е</w:t>
      </w:r>
      <w:r w:rsidRPr="00407863">
        <w:t xml:space="preserve"> поступлении сточных вод в централизованную систему водоотведения</w:t>
      </w:r>
    </w:p>
    <w:p w14:paraId="2E62556D" w14:textId="77777777" w:rsidR="00EB3577" w:rsidRPr="00EB3577" w:rsidRDefault="00EB3577" w:rsidP="00EB3577">
      <w:pPr>
        <w:pStyle w:val="affc"/>
        <w:spacing w:after="0" w:line="240" w:lineRule="auto"/>
        <w:jc w:val="center"/>
        <w:rPr>
          <w:sz w:val="16"/>
          <w:szCs w:val="16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876"/>
        <w:gridCol w:w="2120"/>
        <w:gridCol w:w="1363"/>
        <w:gridCol w:w="850"/>
        <w:gridCol w:w="1331"/>
        <w:gridCol w:w="1480"/>
        <w:gridCol w:w="1331"/>
      </w:tblGrid>
      <w:tr w:rsidR="009853D9" w:rsidRPr="009853D9" w14:paraId="7DD62C2B" w14:textId="77777777" w:rsidTr="00EB2830">
        <w:trPr>
          <w:trHeight w:val="945"/>
        </w:trPr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4783500" w14:textId="77777777" w:rsidR="009853D9" w:rsidRPr="009853D9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399" w:name="_Toc496760023"/>
            <w:bookmarkStart w:id="400" w:name="_Toc27969791"/>
            <w:bookmarkStart w:id="401" w:name="_Toc28001412"/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№пп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95FEF8" w14:textId="77777777" w:rsidR="009853D9" w:rsidRPr="009853D9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F632BE3" w14:textId="77777777" w:rsidR="009853D9" w:rsidRPr="009853D9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977B5B" w14:textId="77777777" w:rsidR="009853D9" w:rsidRPr="009853D9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642E60" w14:textId="77777777" w:rsidR="009853D9" w:rsidRPr="009853D9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Первый сценарный план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E53C3F6" w14:textId="77777777" w:rsidR="009853D9" w:rsidRPr="009853D9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Второй сценарный план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9178DB" w14:textId="77777777" w:rsidR="009853D9" w:rsidRPr="009853D9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Третий сценарный план</w:t>
            </w:r>
          </w:p>
        </w:tc>
      </w:tr>
      <w:tr w:rsidR="00EB2830" w:rsidRPr="009853D9" w14:paraId="22A0F23F" w14:textId="77777777" w:rsidTr="00EB2830">
        <w:trPr>
          <w:trHeight w:val="390"/>
        </w:trPr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959D2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78BDB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D1DBD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A9295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B63D70" w14:textId="77777777" w:rsidR="009853D9" w:rsidRPr="009853D9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5FCD53" w14:textId="77777777" w:rsidR="009853D9" w:rsidRPr="009853D9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54C89C" w14:textId="77777777" w:rsidR="009853D9" w:rsidRPr="009853D9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</w:tr>
      <w:tr w:rsidR="009853D9" w:rsidRPr="009853D9" w14:paraId="466D592B" w14:textId="77777777" w:rsidTr="00EB2830">
        <w:trPr>
          <w:trHeight w:val="28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A322E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CA908" w14:textId="43440C01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Прием сточных вод</w:t>
            </w:r>
          </w:p>
        </w:tc>
      </w:tr>
      <w:tr w:rsidR="009853D9" w:rsidRPr="009853D9" w14:paraId="4E9F4AC3" w14:textId="77777777" w:rsidTr="00EB2830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2A87A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632B4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сточных вод, принятых у абонентов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3E9E6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 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F379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93768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F7171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27,66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BBAA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24,42</w:t>
            </w:r>
          </w:p>
        </w:tc>
      </w:tr>
      <w:tr w:rsidR="009853D9" w:rsidRPr="009853D9" w14:paraId="4E23969C" w14:textId="77777777" w:rsidTr="00EB2830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40B28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CE216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пределах норматива по объему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A36B1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 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0EFD4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7574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AA06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27,66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7B93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24,42</w:t>
            </w:r>
          </w:p>
        </w:tc>
      </w:tr>
      <w:tr w:rsidR="009853D9" w:rsidRPr="009853D9" w14:paraId="5283183B" w14:textId="77777777" w:rsidTr="00EB2830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5C134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1BC42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сверх норматива по объему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1E0D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 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85AD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E3D74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4B6D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8EF5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53D9" w:rsidRPr="009853D9" w14:paraId="15A167B2" w14:textId="77777777" w:rsidTr="00EB2830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5775D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0DBCA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абонентам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A648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 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E017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89438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F538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27,66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E4D1E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24,42</w:t>
            </w:r>
          </w:p>
        </w:tc>
      </w:tr>
      <w:tr w:rsidR="009853D9" w:rsidRPr="009853D9" w14:paraId="664B2CDD" w14:textId="77777777" w:rsidTr="00EB2830">
        <w:trPr>
          <w:trHeight w:val="9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3CB70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0753B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других организаций, осуществляющих водоотведение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E47DA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 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753DC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D459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7215D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CE1F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853D9" w:rsidRPr="009853D9" w14:paraId="5D4EBA09" w14:textId="77777777" w:rsidTr="00EB2830">
        <w:trPr>
          <w:trHeight w:val="39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4FD91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08800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собственных абонентов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7099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 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25627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F553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36538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27,66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ED6AF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24,42</w:t>
            </w:r>
          </w:p>
        </w:tc>
      </w:tr>
      <w:tr w:rsidR="009853D9" w:rsidRPr="009853D9" w14:paraId="13BC3690" w14:textId="77777777" w:rsidTr="00EB2830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3E089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1.2.2.1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9A583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5FD8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 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9F5C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21,60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A679D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A7AF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23,76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C083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20,52</w:t>
            </w:r>
          </w:p>
        </w:tc>
      </w:tr>
      <w:tr w:rsidR="009853D9" w:rsidRPr="009853D9" w14:paraId="75389BBE" w14:textId="77777777" w:rsidTr="00EB2830">
        <w:trPr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5E50A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1.2.2.2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08959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бюджетных организаций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1F792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 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36685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0C4EC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F6BF3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D176D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3,70</w:t>
            </w:r>
          </w:p>
        </w:tc>
      </w:tr>
      <w:tr w:rsidR="009853D9" w:rsidRPr="009853D9" w14:paraId="06B2E89E" w14:textId="77777777" w:rsidTr="00EB2830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BBE7D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1.2.2.3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77BA2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прочих потребителей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AE80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 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92445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0E48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DC83C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7BBE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9853D9" w:rsidRPr="009853D9" w14:paraId="04BBE68C" w14:textId="77777777" w:rsidTr="00EB2830">
        <w:trPr>
          <w:trHeight w:val="9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2988B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2C73D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сточных вод, поступивших на очистные сооружения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5895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 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3BC6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E722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D2C6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27,66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E473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24,42</w:t>
            </w:r>
          </w:p>
        </w:tc>
      </w:tr>
      <w:tr w:rsidR="009853D9" w:rsidRPr="009853D9" w14:paraId="5CE76154" w14:textId="77777777" w:rsidTr="00EB2830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84960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3AA6A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сточных вод, прошедших очистку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6360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 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1C90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6A41F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EAA3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27,66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63F5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24,42</w:t>
            </w:r>
          </w:p>
        </w:tc>
      </w:tr>
      <w:tr w:rsidR="009853D9" w:rsidRPr="009853D9" w14:paraId="0433C25A" w14:textId="77777777" w:rsidTr="00EB2830">
        <w:trPr>
          <w:trHeight w:val="9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DBD9D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011AA" w14:textId="77777777" w:rsidR="009853D9" w:rsidRPr="009853D9" w:rsidRDefault="009853D9" w:rsidP="00EB2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Сбросы сточных вод в пределах нормативов и лимитов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29A9A" w14:textId="77777777" w:rsidR="009853D9" w:rsidRPr="009853D9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куб. 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B260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0211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D087C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73BC" w14:textId="77777777" w:rsidR="009853D9" w:rsidRPr="009853D9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3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14:paraId="22F54C01" w14:textId="77777777" w:rsidR="00625F6B" w:rsidRPr="002322E0" w:rsidRDefault="00625F6B" w:rsidP="006670C4">
      <w:pPr>
        <w:pStyle w:val="af0"/>
      </w:pPr>
    </w:p>
    <w:p w14:paraId="11CAD4BF" w14:textId="169B1444" w:rsidR="00983016" w:rsidRPr="00461F84" w:rsidRDefault="00983016" w:rsidP="00461F8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402" w:name="_Toc32758788"/>
      <w:bookmarkStart w:id="403" w:name="_Toc32759154"/>
      <w:bookmarkStart w:id="404" w:name="_Toc32759640"/>
      <w:r w:rsidRPr="00461F84">
        <w:rPr>
          <w:b/>
          <w:color w:val="000000"/>
          <w:szCs w:val="29"/>
        </w:rPr>
        <w:t>3.2.</w:t>
      </w:r>
      <w:r w:rsidR="00461F84">
        <w:rPr>
          <w:b/>
          <w:color w:val="000000"/>
          <w:szCs w:val="29"/>
        </w:rPr>
        <w:t xml:space="preserve"> </w:t>
      </w:r>
      <w:r w:rsidRPr="00461F84">
        <w:rPr>
          <w:b/>
          <w:color w:val="000000"/>
          <w:szCs w:val="29"/>
        </w:rPr>
        <w:t>Описание структуры централизованной системы водоотведения</w:t>
      </w:r>
      <w:bookmarkEnd w:id="399"/>
      <w:bookmarkEnd w:id="400"/>
      <w:bookmarkEnd w:id="401"/>
      <w:bookmarkEnd w:id="402"/>
      <w:bookmarkEnd w:id="403"/>
      <w:bookmarkEnd w:id="404"/>
    </w:p>
    <w:p w14:paraId="6481F252" w14:textId="683A2EF8" w:rsidR="00FE021D" w:rsidRDefault="00FE021D" w:rsidP="00FE021D">
      <w:pPr>
        <w:pStyle w:val="affc"/>
        <w:spacing w:after="0" w:line="240" w:lineRule="auto"/>
      </w:pPr>
      <w:bookmarkStart w:id="405" w:name="_Toc496760024"/>
      <w:bookmarkStart w:id="406" w:name="_Toc27969792"/>
      <w:bookmarkStart w:id="407" w:name="_Toc28001413"/>
      <w:bookmarkStart w:id="408" w:name="_Toc32758789"/>
      <w:bookmarkStart w:id="409" w:name="_Toc32759155"/>
      <w:bookmarkStart w:id="410" w:name="_Toc32759641"/>
      <w:r>
        <w:lastRenderedPageBreak/>
        <w:t>Исходя из выводов, сделанных в подразделе 1.1 настоящей Схемы, в границах территории сельского поселения определена одна эксплуатационная зона водоотведения:</w:t>
      </w:r>
    </w:p>
    <w:p w14:paraId="00ECD377" w14:textId="022B75A9" w:rsidR="00FE021D" w:rsidRPr="00FE021D" w:rsidRDefault="00FE021D" w:rsidP="00A047AD">
      <w:pPr>
        <w:pStyle w:val="affc"/>
        <w:numPr>
          <w:ilvl w:val="0"/>
          <w:numId w:val="12"/>
        </w:numPr>
        <w:spacing w:after="0" w:line="240" w:lineRule="auto"/>
        <w:ind w:left="0" w:firstLine="851"/>
      </w:pPr>
      <w:r>
        <w:t>ООО «Теченское ЖКХ» имеет в своем ведомстве сети водоотведения, КНС</w:t>
      </w:r>
      <w:r w:rsidR="00611269">
        <w:t>.</w:t>
      </w:r>
      <w:r>
        <w:t xml:space="preserve"> При осуществлении застроек новых </w:t>
      </w:r>
      <w:r w:rsidR="004B23DE">
        <w:t xml:space="preserve">территорий многоэтажными домами </w:t>
      </w:r>
      <w:r>
        <w:t>планируется подключение потребителей услуг водоотведения к централизованной системе.</w:t>
      </w:r>
    </w:p>
    <w:p w14:paraId="7DB112FF" w14:textId="4E7BDD7D" w:rsidR="00983016" w:rsidRPr="00461F84" w:rsidRDefault="00983016" w:rsidP="00461F8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r w:rsidRPr="00461F84">
        <w:rPr>
          <w:b/>
          <w:color w:val="000000"/>
          <w:szCs w:val="29"/>
        </w:rPr>
        <w:t>3.3.</w:t>
      </w:r>
      <w:r w:rsidR="00461F84">
        <w:rPr>
          <w:b/>
          <w:color w:val="000000"/>
          <w:szCs w:val="29"/>
        </w:rPr>
        <w:t xml:space="preserve"> </w:t>
      </w:r>
      <w:r w:rsidRPr="00461F84">
        <w:rPr>
          <w:b/>
          <w:color w:val="000000"/>
          <w:szCs w:val="29"/>
        </w:rPr>
        <w:t>Расчет требуемой мощности очистных сооружений исходя из данных о расчетном расходе сточных вод, дефицита (резерва) мощностей по технологическим зонам сооружений водоотведения с разбивкой по годам</w:t>
      </w:r>
      <w:bookmarkEnd w:id="405"/>
      <w:bookmarkEnd w:id="406"/>
      <w:bookmarkEnd w:id="407"/>
      <w:bookmarkEnd w:id="408"/>
      <w:bookmarkEnd w:id="409"/>
      <w:bookmarkEnd w:id="410"/>
    </w:p>
    <w:p w14:paraId="246EF1DA" w14:textId="13492274" w:rsidR="00DB516A" w:rsidRDefault="00983016" w:rsidP="004C57E1">
      <w:pPr>
        <w:pStyle w:val="affc"/>
        <w:spacing w:after="0" w:line="240" w:lineRule="auto"/>
      </w:pPr>
      <w:bookmarkStart w:id="411" w:name="_Hlk32792385"/>
      <w:r w:rsidRPr="00CF037F">
        <w:t xml:space="preserve">На территории </w:t>
      </w:r>
      <w:r w:rsidR="00371898">
        <w:t>сельского поселения</w:t>
      </w:r>
      <w:r w:rsidRPr="00CF037F">
        <w:t xml:space="preserve"> </w:t>
      </w:r>
      <w:r w:rsidR="00611269">
        <w:t>отсутствуют очистные сооружения.</w:t>
      </w:r>
    </w:p>
    <w:p w14:paraId="0D32C7A9" w14:textId="6B0170C3" w:rsidR="00983016" w:rsidRPr="00CF037F" w:rsidRDefault="00983016" w:rsidP="004C57E1">
      <w:pPr>
        <w:pStyle w:val="affc"/>
        <w:spacing w:after="0" w:line="240" w:lineRule="auto"/>
      </w:pPr>
      <w:r w:rsidRPr="00CF037F">
        <w:t xml:space="preserve">При максимальном сценарном плане при увеличении отведения стоков, </w:t>
      </w:r>
      <w:r w:rsidR="00611269">
        <w:t>мощность очистных сооружениях</w:t>
      </w:r>
      <w:r w:rsidRPr="00CF037F">
        <w:t xml:space="preserve"> </w:t>
      </w:r>
      <w:r w:rsidR="00611269">
        <w:t xml:space="preserve">необходимо </w:t>
      </w:r>
      <w:r w:rsidR="004B23DE">
        <w:t>предусмотреть не менее 150куб.м./сут</w:t>
      </w:r>
      <w:r w:rsidRPr="00CF037F">
        <w:t>.</w:t>
      </w:r>
    </w:p>
    <w:p w14:paraId="70225E28" w14:textId="7DA88D08" w:rsidR="00983016" w:rsidRPr="00461F84" w:rsidRDefault="00983016" w:rsidP="00461F8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412" w:name="_Toc496760025"/>
      <w:bookmarkStart w:id="413" w:name="_Toc27969793"/>
      <w:bookmarkStart w:id="414" w:name="_Toc28001414"/>
      <w:bookmarkStart w:id="415" w:name="_Toc32758790"/>
      <w:bookmarkStart w:id="416" w:name="_Toc32759156"/>
      <w:bookmarkStart w:id="417" w:name="_Toc32759642"/>
      <w:bookmarkEnd w:id="411"/>
      <w:r w:rsidRPr="00461F84">
        <w:rPr>
          <w:b/>
          <w:color w:val="000000"/>
          <w:szCs w:val="29"/>
        </w:rPr>
        <w:t>3.4.</w:t>
      </w:r>
      <w:r w:rsidR="00461F84">
        <w:rPr>
          <w:b/>
          <w:color w:val="000000"/>
          <w:szCs w:val="29"/>
        </w:rPr>
        <w:t xml:space="preserve"> </w:t>
      </w:r>
      <w:r w:rsidRPr="00461F84">
        <w:rPr>
          <w:b/>
          <w:color w:val="000000"/>
          <w:szCs w:val="29"/>
        </w:rPr>
        <w:t>Результаты анализа гидравлических режимов и режимов работы элементов централизованной системы водоотведения</w:t>
      </w:r>
      <w:bookmarkEnd w:id="412"/>
      <w:bookmarkEnd w:id="413"/>
      <w:bookmarkEnd w:id="414"/>
      <w:bookmarkEnd w:id="415"/>
      <w:bookmarkEnd w:id="416"/>
      <w:bookmarkEnd w:id="417"/>
    </w:p>
    <w:p w14:paraId="23115D69" w14:textId="584D8732" w:rsidR="00813503" w:rsidRDefault="00813503" w:rsidP="004C57E1">
      <w:pPr>
        <w:pStyle w:val="affc"/>
        <w:spacing w:after="0" w:line="240" w:lineRule="auto"/>
      </w:pPr>
      <w:bookmarkStart w:id="418" w:name="_Toc496760026"/>
      <w:bookmarkStart w:id="419" w:name="_Toc27969794"/>
      <w:bookmarkStart w:id="420" w:name="_Toc28001415"/>
      <w:r w:rsidRPr="00813503">
        <w:t>Провести анализ гидравлических режимов и режимов работы элементов централизованной системы водоотведения (насосных станций, канализационных сетей, тоннельных коллекторов) для каждого сооружения, обеспечивающих транспортировку сточных вод от самого удаленного абонента до очистных сооружений и характеризующих существующие возможности (резервы и дефициты по пропускной способности) передачи сточных вод на очистку не представляется возможным</w:t>
      </w:r>
      <w:r w:rsidR="000246F0">
        <w:t>.</w:t>
      </w:r>
    </w:p>
    <w:p w14:paraId="314868DA" w14:textId="2AC81B9E" w:rsidR="004B23DE" w:rsidRDefault="004B23DE" w:rsidP="004C57E1">
      <w:pPr>
        <w:pStyle w:val="affc"/>
        <w:spacing w:after="0" w:line="240" w:lineRule="auto"/>
      </w:pPr>
      <w:r w:rsidRPr="004B23DE">
        <w:t>Испытания по поступлению воды в трубопровод проводят замером притока грунтовой воды на водосливе, установленном в лотке нижнего колодца. Расход воды на водосливе при этом не должен превышать нормативных значений. Испытание напорных трубопроводов и дюкеров производят до засыпки трубопровода участками не более 1 км. Стальные трубопроводы испытывают на давление 1 МПа, подводную часть дюкера на давление 1,2 МПа. Чугунные трубопроводы испытывают на давление, равное рабочему плюс 0,5 МПа, асбестоцементные трубы ВТ6 — на давление, превышающее рабочее на 0,3 МПа, а трубы марки ВТ3 — на давление, превышающее рабочее на 0,5 МПа. Герметичность напорных и самотечных трубопроводов проверяют через 1-3 суток после заполнения их водой.</w:t>
      </w:r>
    </w:p>
    <w:p w14:paraId="4CB54E2F" w14:textId="6B1F9E86" w:rsidR="00983016" w:rsidRPr="00461F84" w:rsidRDefault="00983016" w:rsidP="00461F8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421" w:name="_Toc32758791"/>
      <w:bookmarkStart w:id="422" w:name="_Toc32759157"/>
      <w:bookmarkStart w:id="423" w:name="_Toc32759643"/>
      <w:r w:rsidRPr="00461F84">
        <w:rPr>
          <w:b/>
          <w:color w:val="000000"/>
          <w:szCs w:val="29"/>
        </w:rPr>
        <w:t>3.5.</w:t>
      </w:r>
      <w:r w:rsidR="00461F84">
        <w:rPr>
          <w:b/>
          <w:color w:val="000000"/>
          <w:szCs w:val="29"/>
        </w:rPr>
        <w:t xml:space="preserve"> </w:t>
      </w:r>
      <w:r w:rsidRPr="00461F84">
        <w:rPr>
          <w:b/>
          <w:color w:val="000000"/>
          <w:szCs w:val="29"/>
        </w:rPr>
        <w:t xml:space="preserve">Анализ резервов </w:t>
      </w:r>
      <w:bookmarkStart w:id="424" w:name="_Hlk501704124"/>
      <w:r w:rsidRPr="00461F84">
        <w:rPr>
          <w:b/>
          <w:color w:val="000000"/>
          <w:szCs w:val="29"/>
        </w:rPr>
        <w:t>производственных мощностей очистных сооружений системы водоотведения</w:t>
      </w:r>
      <w:bookmarkEnd w:id="424"/>
      <w:r w:rsidRPr="00461F84">
        <w:rPr>
          <w:b/>
          <w:color w:val="000000"/>
          <w:szCs w:val="29"/>
        </w:rPr>
        <w:t xml:space="preserve"> и возможности расширения зоны их действия</w:t>
      </w:r>
      <w:bookmarkEnd w:id="418"/>
      <w:bookmarkEnd w:id="419"/>
      <w:bookmarkEnd w:id="420"/>
      <w:bookmarkEnd w:id="421"/>
      <w:bookmarkEnd w:id="422"/>
      <w:bookmarkEnd w:id="423"/>
    </w:p>
    <w:p w14:paraId="3725DAC9" w14:textId="77777777" w:rsidR="002322E0" w:rsidRDefault="002322E0" w:rsidP="002322E0">
      <w:pPr>
        <w:pStyle w:val="affc"/>
        <w:spacing w:after="0" w:line="240" w:lineRule="auto"/>
      </w:pPr>
      <w:bookmarkStart w:id="425" w:name="_Toc496760027"/>
      <w:bookmarkStart w:id="426" w:name="_Toc27969795"/>
      <w:bookmarkStart w:id="427" w:name="_Toc28001416"/>
      <w:bookmarkStart w:id="428" w:name="_Toc32758792"/>
      <w:bookmarkStart w:id="429" w:name="_Toc32759158"/>
      <w:bookmarkStart w:id="430" w:name="_Toc32759644"/>
      <w:r w:rsidRPr="00CF037F">
        <w:t xml:space="preserve">На территории </w:t>
      </w:r>
      <w:r>
        <w:t>сельского поселения</w:t>
      </w:r>
      <w:r w:rsidRPr="00CF037F">
        <w:t xml:space="preserve"> </w:t>
      </w:r>
      <w:r>
        <w:t>отсутствуют очистные сооружения.</w:t>
      </w:r>
    </w:p>
    <w:p w14:paraId="42472D1B" w14:textId="77777777" w:rsidR="002322E0" w:rsidRPr="00CF037F" w:rsidRDefault="002322E0" w:rsidP="002322E0">
      <w:pPr>
        <w:pStyle w:val="affc"/>
        <w:spacing w:after="0" w:line="240" w:lineRule="auto"/>
      </w:pPr>
      <w:r w:rsidRPr="00CF037F">
        <w:lastRenderedPageBreak/>
        <w:t xml:space="preserve">При максимальном сценарном плане при увеличении отведения стоков, </w:t>
      </w:r>
      <w:r>
        <w:t>мощность очистных сооружениях</w:t>
      </w:r>
      <w:r w:rsidRPr="00CF037F">
        <w:t xml:space="preserve"> </w:t>
      </w:r>
      <w:r>
        <w:t>необходимо предусмотреть не менее 150куб.м./сут</w:t>
      </w:r>
      <w:r w:rsidRPr="00CF037F">
        <w:t>.</w:t>
      </w:r>
    </w:p>
    <w:p w14:paraId="7C356B67" w14:textId="77777777" w:rsidR="00983016" w:rsidRPr="006F064A" w:rsidRDefault="00983016" w:rsidP="00461F84">
      <w:pPr>
        <w:pStyle w:val="1f0"/>
      </w:pPr>
      <w:r w:rsidRPr="006F064A">
        <w:t>4.</w:t>
      </w:r>
      <w:r w:rsidRPr="006F064A">
        <w:tab/>
        <w:t>Предложения по строительству, реконструкции и модернизации (техническому перевооружению) объектов централизованной системы водоотведения</w:t>
      </w:r>
      <w:bookmarkEnd w:id="425"/>
      <w:bookmarkEnd w:id="426"/>
      <w:bookmarkEnd w:id="427"/>
      <w:bookmarkEnd w:id="428"/>
      <w:bookmarkEnd w:id="429"/>
      <w:bookmarkEnd w:id="430"/>
    </w:p>
    <w:p w14:paraId="28664F4C" w14:textId="33213E2A" w:rsidR="00983016" w:rsidRPr="00461F84" w:rsidRDefault="00983016" w:rsidP="00461F84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431" w:name="_Toc496760028"/>
      <w:bookmarkStart w:id="432" w:name="_Toc27969796"/>
      <w:bookmarkStart w:id="433" w:name="_Toc28001417"/>
      <w:bookmarkStart w:id="434" w:name="_Toc32758793"/>
      <w:bookmarkStart w:id="435" w:name="_Toc32759159"/>
      <w:bookmarkStart w:id="436" w:name="_Toc32759645"/>
      <w:r w:rsidRPr="00461F84">
        <w:rPr>
          <w:b/>
          <w:color w:val="000000"/>
          <w:szCs w:val="29"/>
        </w:rPr>
        <w:t>4.1.</w:t>
      </w:r>
      <w:r w:rsidR="00461F84">
        <w:rPr>
          <w:b/>
          <w:color w:val="000000"/>
          <w:szCs w:val="29"/>
        </w:rPr>
        <w:t xml:space="preserve"> </w:t>
      </w:r>
      <w:r w:rsidRPr="00461F84">
        <w:rPr>
          <w:b/>
          <w:color w:val="000000"/>
          <w:szCs w:val="29"/>
        </w:rPr>
        <w:t>Основные направления, принципы, задачи и целевые показатели развития централизованной системы водоотведения</w:t>
      </w:r>
      <w:bookmarkEnd w:id="431"/>
      <w:bookmarkEnd w:id="432"/>
      <w:bookmarkEnd w:id="433"/>
      <w:bookmarkEnd w:id="434"/>
      <w:bookmarkEnd w:id="435"/>
      <w:bookmarkEnd w:id="436"/>
    </w:p>
    <w:p w14:paraId="77FCDA44" w14:textId="2831F782" w:rsidR="00983016" w:rsidRPr="006F064A" w:rsidRDefault="008F48AE" w:rsidP="004C57E1">
      <w:pPr>
        <w:pStyle w:val="affc"/>
        <w:spacing w:after="0" w:line="240" w:lineRule="auto"/>
      </w:pPr>
      <w:r>
        <w:t>Ц</w:t>
      </w:r>
      <w:r w:rsidR="00983016" w:rsidRPr="006F064A">
        <w:t>ел</w:t>
      </w:r>
      <w:r>
        <w:t>и</w:t>
      </w:r>
      <w:r w:rsidR="00983016" w:rsidRPr="006F064A">
        <w:t xml:space="preserve"> реализации государственной политики в сфере водоотведения, направленн</w:t>
      </w:r>
      <w:r>
        <w:t>ы</w:t>
      </w:r>
      <w:r w:rsidR="00983016" w:rsidRPr="006F064A">
        <w:t xml:space="preserve"> на обеспечение охраны здоровья населения и улучшения качества жизни населения путем обеспечения бесперебойного и качественного водоотведения; снижение негативного воздействия на водные объекты путем повышения качества очистки сточных вод; обеспечение доступности услуг водоотведения для абонентов за счет развития централизованной системы водоотведения.</w:t>
      </w:r>
    </w:p>
    <w:p w14:paraId="3A4E63BB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Принципами развития централизованной системы водоотведения являются:</w:t>
      </w:r>
    </w:p>
    <w:p w14:paraId="6C54CEAE" w14:textId="77777777" w:rsidR="00983016" w:rsidRPr="006F064A" w:rsidRDefault="00983016" w:rsidP="0073718A">
      <w:pPr>
        <w:pStyle w:val="affc"/>
        <w:numPr>
          <w:ilvl w:val="0"/>
          <w:numId w:val="10"/>
        </w:numPr>
        <w:spacing w:after="0" w:line="240" w:lineRule="auto"/>
      </w:pPr>
      <w:r w:rsidRPr="006F064A">
        <w:t>постоянное улучшение качества предоставления услуг водоотведения потребителям (абонентам);</w:t>
      </w:r>
    </w:p>
    <w:p w14:paraId="0C89C992" w14:textId="77777777" w:rsidR="00983016" w:rsidRPr="006F064A" w:rsidRDefault="00983016" w:rsidP="0073718A">
      <w:pPr>
        <w:pStyle w:val="affc"/>
        <w:numPr>
          <w:ilvl w:val="0"/>
          <w:numId w:val="10"/>
        </w:numPr>
        <w:spacing w:after="0" w:line="240" w:lineRule="auto"/>
      </w:pPr>
      <w:r w:rsidRPr="006F064A">
        <w:t>удовлетворение потребности в обеспечении услугой водоотведения новых объектов капитального строительства;</w:t>
      </w:r>
    </w:p>
    <w:p w14:paraId="1D06B04C" w14:textId="77777777" w:rsidR="00983016" w:rsidRPr="006F064A" w:rsidRDefault="00983016" w:rsidP="0073718A">
      <w:pPr>
        <w:pStyle w:val="affc"/>
        <w:numPr>
          <w:ilvl w:val="0"/>
          <w:numId w:val="10"/>
        </w:numPr>
        <w:spacing w:after="0" w:line="240" w:lineRule="auto"/>
      </w:pPr>
      <w:r w:rsidRPr="006F064A">
        <w:t>постоянное совершенствование системы водоотведения путем планирования, реализации, проверки и корректировки технических решений и мероприятий.</w:t>
      </w:r>
    </w:p>
    <w:p w14:paraId="24A60750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Основными задачами, решаемыми в разделе «Водоотведение» схемы водоснабжения и водоотведения, являются:</w:t>
      </w:r>
    </w:p>
    <w:p w14:paraId="2BFB7FA4" w14:textId="5345C107" w:rsidR="00983016" w:rsidRDefault="00983016" w:rsidP="0073718A">
      <w:pPr>
        <w:pStyle w:val="affc"/>
        <w:numPr>
          <w:ilvl w:val="0"/>
          <w:numId w:val="10"/>
        </w:numPr>
        <w:spacing w:after="0" w:line="240" w:lineRule="auto"/>
      </w:pPr>
      <w:r w:rsidRPr="006F064A">
        <w:t>повышение энергетической эффективности системы водоотведения</w:t>
      </w:r>
      <w:r w:rsidR="000246F0">
        <w:t>;</w:t>
      </w:r>
    </w:p>
    <w:p w14:paraId="360B0E66" w14:textId="633491E4" w:rsidR="000246F0" w:rsidRPr="006F064A" w:rsidRDefault="000246F0" w:rsidP="0073718A">
      <w:pPr>
        <w:pStyle w:val="affc"/>
        <w:numPr>
          <w:ilvl w:val="0"/>
          <w:numId w:val="10"/>
        </w:numPr>
        <w:spacing w:after="0" w:line="240" w:lineRule="auto"/>
      </w:pPr>
      <w:r>
        <w:t>повышение показателей качества очистки сточных вод.</w:t>
      </w:r>
    </w:p>
    <w:p w14:paraId="786B7517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К показателям надежности, качества, энергетической эффективности объектов централизованной системы водоотведения относятся:</w:t>
      </w:r>
    </w:p>
    <w:p w14:paraId="4D77D9DB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а) показатели надежности водоотведения;</w:t>
      </w:r>
    </w:p>
    <w:p w14:paraId="09ED92FC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б) показатели очистки сточных вод;</w:t>
      </w:r>
    </w:p>
    <w:p w14:paraId="7A2C7AA7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в) показатели эффективности использования ресурсов, в том числе уровень потерь воды.</w:t>
      </w:r>
    </w:p>
    <w:p w14:paraId="176A3FD9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Показатели рассмотрены в разделе 7. Перечень основных мероприятий по реализации схем водоотведения с разбивкой по годам, включая технические обоснования этих мероприятий представлен в таблице 6.1.</w:t>
      </w:r>
    </w:p>
    <w:p w14:paraId="62201FF4" w14:textId="16C5F655" w:rsidR="00983016" w:rsidRPr="00E53C00" w:rsidRDefault="00983016" w:rsidP="00E53C00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437" w:name="_Toc496760029"/>
      <w:bookmarkStart w:id="438" w:name="_Toc27969797"/>
      <w:bookmarkStart w:id="439" w:name="_Toc28001418"/>
      <w:bookmarkStart w:id="440" w:name="_Toc32758794"/>
      <w:bookmarkStart w:id="441" w:name="_Toc32759160"/>
      <w:bookmarkStart w:id="442" w:name="_Toc32759646"/>
      <w:r w:rsidRPr="00E53C00">
        <w:rPr>
          <w:b/>
          <w:color w:val="000000"/>
          <w:szCs w:val="29"/>
        </w:rPr>
        <w:t>4.2.</w:t>
      </w:r>
      <w:r w:rsidR="00E53C00">
        <w:rPr>
          <w:b/>
          <w:color w:val="000000"/>
          <w:szCs w:val="29"/>
        </w:rPr>
        <w:t xml:space="preserve"> </w:t>
      </w:r>
      <w:r w:rsidRPr="00E53C00">
        <w:rPr>
          <w:b/>
          <w:color w:val="000000"/>
          <w:szCs w:val="29"/>
        </w:rPr>
        <w:t>Перечень основных мероприятий по реализации схем водоотведения с разбивкой по годам, включая технические обоснования этих мероприятий</w:t>
      </w:r>
      <w:bookmarkEnd w:id="437"/>
      <w:bookmarkEnd w:id="438"/>
      <w:bookmarkEnd w:id="439"/>
      <w:bookmarkEnd w:id="440"/>
      <w:bookmarkEnd w:id="441"/>
      <w:bookmarkEnd w:id="442"/>
    </w:p>
    <w:p w14:paraId="0576AF5B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lastRenderedPageBreak/>
        <w:t>Перечень основных мероприятий по реализации схем водоотведения с разбивкой по годам, включая технические обоснования этих мероприятий представлен в таблице 6.1</w:t>
      </w:r>
    </w:p>
    <w:p w14:paraId="3531F620" w14:textId="54C9C71E" w:rsidR="00983016" w:rsidRPr="00E53C00" w:rsidRDefault="00983016" w:rsidP="00E53C00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443" w:name="_Toc496760030"/>
      <w:bookmarkStart w:id="444" w:name="_Toc27969798"/>
      <w:bookmarkStart w:id="445" w:name="_Toc28001419"/>
      <w:bookmarkStart w:id="446" w:name="_Toc32758795"/>
      <w:bookmarkStart w:id="447" w:name="_Toc32759161"/>
      <w:bookmarkStart w:id="448" w:name="_Toc32759647"/>
      <w:r w:rsidRPr="00E53C00">
        <w:rPr>
          <w:b/>
          <w:color w:val="000000"/>
          <w:szCs w:val="29"/>
        </w:rPr>
        <w:t>4.3.</w:t>
      </w:r>
      <w:r w:rsidR="00E53C00">
        <w:rPr>
          <w:b/>
          <w:color w:val="000000"/>
          <w:szCs w:val="29"/>
        </w:rPr>
        <w:t xml:space="preserve"> </w:t>
      </w:r>
      <w:r w:rsidRPr="00E53C00">
        <w:rPr>
          <w:b/>
          <w:color w:val="000000"/>
          <w:szCs w:val="29"/>
        </w:rPr>
        <w:t>Технические обоснования основных мероприятий по реализации схем водоотведения</w:t>
      </w:r>
      <w:bookmarkEnd w:id="443"/>
      <w:bookmarkEnd w:id="444"/>
      <w:bookmarkEnd w:id="445"/>
      <w:bookmarkEnd w:id="446"/>
      <w:bookmarkEnd w:id="447"/>
      <w:bookmarkEnd w:id="448"/>
    </w:p>
    <w:p w14:paraId="09BAAD27" w14:textId="1415D024" w:rsidR="008D3563" w:rsidRDefault="008D3563" w:rsidP="008D3563">
      <w:pPr>
        <w:pStyle w:val="affc"/>
        <w:spacing w:after="0" w:line="240" w:lineRule="auto"/>
      </w:pPr>
      <w:bookmarkStart w:id="449" w:name="_Toc496760031"/>
      <w:bookmarkStart w:id="450" w:name="_Toc27969799"/>
      <w:bookmarkStart w:id="451" w:name="_Toc28001420"/>
      <w:bookmarkStart w:id="452" w:name="_Toc32758796"/>
      <w:bookmarkStart w:id="453" w:name="_Toc32759162"/>
      <w:bookmarkStart w:id="454" w:name="_Toc32759648"/>
      <w:r w:rsidRPr="008D3563">
        <w:t>Выполнение основных мероприятий обосновано следующими факторами:</w:t>
      </w:r>
    </w:p>
    <w:p w14:paraId="2FD5CAF0" w14:textId="745F5E89" w:rsidR="008D3563" w:rsidRDefault="008D3563" w:rsidP="008D3563">
      <w:pPr>
        <w:pStyle w:val="affc"/>
        <w:spacing w:after="0" w:line="240" w:lineRule="auto"/>
      </w:pPr>
      <w:r>
        <w:t xml:space="preserve">Для мероприятий по перекладке (реновации) ветхих сетей, замене изношенного механического и электротехнического оборудования техническим обоснованием является необходимость обеспечения надежности и бесперебойности водоотведения; </w:t>
      </w:r>
    </w:p>
    <w:p w14:paraId="58E8C1CB" w14:textId="77777777" w:rsidR="008D3563" w:rsidRDefault="008D3563" w:rsidP="008D3563">
      <w:pPr>
        <w:pStyle w:val="affc"/>
        <w:spacing w:after="0" w:line="240" w:lineRule="auto"/>
      </w:pPr>
      <w:r>
        <w:t xml:space="preserve">Для мероприятий по прокладке новых трубопроводов, по реконструкции действующих трубопроводов, реконструкции и строительстве КНС, строительства КОС техническим обоснованием является создание технической возможности подключения дополнительных нагрузок от объектов перспективного развития сельского поселения; </w:t>
      </w:r>
    </w:p>
    <w:p w14:paraId="5644771B" w14:textId="1EA82A90" w:rsidR="001A1034" w:rsidRDefault="008D3563" w:rsidP="008D3563">
      <w:pPr>
        <w:pStyle w:val="affc"/>
        <w:spacing w:after="0" w:line="240" w:lineRule="auto"/>
      </w:pPr>
      <w:r>
        <w:t xml:space="preserve">Для мероприятий приводящих к экономии энергетических ресурсов, эксплуатационных расходов, реагентов, топлива техническим обоснованием является обеспечение доступности услуг водоотведения </w:t>
      </w:r>
      <w:r w:rsidR="001A1034">
        <w:t>(снижение</w:t>
      </w:r>
      <w:r>
        <w:t xml:space="preserve"> нагрузки на тариф);</w:t>
      </w:r>
    </w:p>
    <w:p w14:paraId="4EF3A029" w14:textId="77777777" w:rsidR="001A1034" w:rsidRDefault="008D3563" w:rsidP="008D3563">
      <w:pPr>
        <w:pStyle w:val="affc"/>
        <w:spacing w:after="0" w:line="240" w:lineRule="auto"/>
      </w:pPr>
      <w:r>
        <w:t xml:space="preserve">Для мероприятий по строительству сетей, реконструкции и строительстве КНС, </w:t>
      </w:r>
      <w:r w:rsidR="001A1034">
        <w:t>строительства</w:t>
      </w:r>
      <w:r>
        <w:t xml:space="preserve"> КОС водоотведения техническим обоснованием является необходимость охвата услугами водоотведения всех вновь построенных объектов;</w:t>
      </w:r>
    </w:p>
    <w:p w14:paraId="47302F80" w14:textId="7C9BAD6E" w:rsidR="008D3563" w:rsidRPr="008D3563" w:rsidRDefault="008D3563" w:rsidP="008D3563">
      <w:pPr>
        <w:pStyle w:val="affc"/>
        <w:spacing w:after="0" w:line="240" w:lineRule="auto"/>
      </w:pPr>
      <w:r>
        <w:t xml:space="preserve">Для мероприятий по ликвидации открытых выпусков сточных вод техническим обоснованием является необходимость прекращения неочищенного </w:t>
      </w:r>
      <w:r w:rsidR="001A1034">
        <w:t>хозяйственно-бытового</w:t>
      </w:r>
      <w:r>
        <w:t xml:space="preserve"> сброса загрязняющих веществ в водные объекты на территории сельского поселения</w:t>
      </w:r>
      <w:r w:rsidRPr="008D3563">
        <w:t xml:space="preserve"> </w:t>
      </w:r>
    </w:p>
    <w:p w14:paraId="2939CAF8" w14:textId="63D6EC32" w:rsidR="00983016" w:rsidRPr="00E53C00" w:rsidRDefault="00983016" w:rsidP="00E53C00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r w:rsidRPr="00E53C00">
        <w:rPr>
          <w:b/>
          <w:color w:val="000000"/>
          <w:szCs w:val="29"/>
        </w:rPr>
        <w:t>4.4.</w:t>
      </w:r>
      <w:r w:rsidR="00E53C00">
        <w:rPr>
          <w:b/>
          <w:color w:val="000000"/>
          <w:szCs w:val="29"/>
        </w:rPr>
        <w:t xml:space="preserve"> </w:t>
      </w:r>
      <w:r w:rsidRPr="00E53C00">
        <w:rPr>
          <w:b/>
          <w:color w:val="000000"/>
          <w:szCs w:val="29"/>
        </w:rPr>
        <w:t>Сведения о вновь строящихся, реконструируемых и предлагаемых к выводу из эксплуатации объектах централизованной системы водоотведения</w:t>
      </w:r>
      <w:bookmarkEnd w:id="449"/>
      <w:bookmarkEnd w:id="450"/>
      <w:bookmarkEnd w:id="451"/>
      <w:bookmarkEnd w:id="452"/>
      <w:bookmarkEnd w:id="453"/>
      <w:bookmarkEnd w:id="454"/>
    </w:p>
    <w:p w14:paraId="292C4C9C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Вывод из эксплуатации объектов централизованной системы водоотведения не планируется.</w:t>
      </w:r>
    </w:p>
    <w:p w14:paraId="2383BF36" w14:textId="789FCBD6" w:rsidR="00983016" w:rsidRPr="00E53C00" w:rsidRDefault="00983016" w:rsidP="00E53C00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455" w:name="_Toc496760032"/>
      <w:bookmarkStart w:id="456" w:name="_Toc27969800"/>
      <w:bookmarkStart w:id="457" w:name="_Toc28001421"/>
      <w:bookmarkStart w:id="458" w:name="_Toc32758797"/>
      <w:bookmarkStart w:id="459" w:name="_Toc32759163"/>
      <w:bookmarkStart w:id="460" w:name="_Toc32759649"/>
      <w:r w:rsidRPr="00E53C00">
        <w:rPr>
          <w:b/>
          <w:color w:val="000000"/>
          <w:szCs w:val="29"/>
        </w:rPr>
        <w:t>4.5.</w:t>
      </w:r>
      <w:r w:rsidR="00E53C00">
        <w:rPr>
          <w:b/>
          <w:color w:val="000000"/>
          <w:szCs w:val="29"/>
        </w:rPr>
        <w:t xml:space="preserve"> </w:t>
      </w:r>
      <w:r w:rsidRPr="00E53C00">
        <w:rPr>
          <w:b/>
          <w:color w:val="000000"/>
          <w:szCs w:val="29"/>
        </w:rPr>
        <w:t xml:space="preserve">Сведения </w:t>
      </w:r>
      <w:bookmarkStart w:id="461" w:name="_Hlk501704663"/>
      <w:r w:rsidRPr="00E53C00">
        <w:rPr>
          <w:b/>
          <w:color w:val="000000"/>
          <w:szCs w:val="29"/>
        </w:rPr>
        <w:t>о развитии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</w:t>
      </w:r>
      <w:bookmarkEnd w:id="455"/>
      <w:bookmarkEnd w:id="456"/>
      <w:bookmarkEnd w:id="457"/>
      <w:bookmarkEnd w:id="458"/>
      <w:bookmarkEnd w:id="459"/>
      <w:bookmarkEnd w:id="460"/>
      <w:bookmarkEnd w:id="461"/>
    </w:p>
    <w:p w14:paraId="104B397C" w14:textId="77777777" w:rsidR="00983016" w:rsidRPr="006F064A" w:rsidRDefault="00983016" w:rsidP="004C57E1">
      <w:pPr>
        <w:pStyle w:val="affc"/>
        <w:spacing w:after="0" w:line="240" w:lineRule="auto"/>
      </w:pPr>
      <w:bookmarkStart w:id="462" w:name="_Toc496760033"/>
      <w:r w:rsidRPr="006F064A">
        <w:t>Данные для оценки развития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 не предоставлены.</w:t>
      </w:r>
    </w:p>
    <w:p w14:paraId="30E90CBC" w14:textId="22627282" w:rsidR="00983016" w:rsidRPr="00E53C00" w:rsidRDefault="00983016" w:rsidP="00E53C00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463" w:name="_Toc27969801"/>
      <w:bookmarkStart w:id="464" w:name="_Toc28001422"/>
      <w:bookmarkStart w:id="465" w:name="_Toc32758798"/>
      <w:bookmarkStart w:id="466" w:name="_Toc32759164"/>
      <w:bookmarkStart w:id="467" w:name="_Toc32759650"/>
      <w:r w:rsidRPr="00E53C00">
        <w:rPr>
          <w:b/>
          <w:color w:val="000000"/>
          <w:szCs w:val="29"/>
        </w:rPr>
        <w:lastRenderedPageBreak/>
        <w:t>4.6.</w:t>
      </w:r>
      <w:r w:rsidR="00E53C00">
        <w:rPr>
          <w:b/>
          <w:color w:val="000000"/>
          <w:szCs w:val="29"/>
        </w:rPr>
        <w:t xml:space="preserve"> </w:t>
      </w:r>
      <w:r w:rsidRPr="00E53C00">
        <w:rPr>
          <w:b/>
          <w:color w:val="000000"/>
          <w:szCs w:val="29"/>
        </w:rPr>
        <w:t xml:space="preserve">Описание вариантов маршрутов прохождения трубопроводов (трасс) по территории </w:t>
      </w:r>
      <w:r w:rsidR="00371898" w:rsidRPr="00E53C00">
        <w:rPr>
          <w:b/>
          <w:color w:val="000000"/>
          <w:szCs w:val="29"/>
        </w:rPr>
        <w:t>поселения</w:t>
      </w:r>
      <w:r w:rsidRPr="00E53C00">
        <w:rPr>
          <w:b/>
          <w:color w:val="000000"/>
          <w:szCs w:val="29"/>
        </w:rPr>
        <w:t>, расположения намечаемых площадок под строительство сооружений водоотведения и их обоснование</w:t>
      </w:r>
      <w:bookmarkEnd w:id="462"/>
      <w:bookmarkEnd w:id="463"/>
      <w:bookmarkEnd w:id="464"/>
      <w:bookmarkEnd w:id="465"/>
      <w:bookmarkEnd w:id="466"/>
      <w:bookmarkEnd w:id="467"/>
    </w:p>
    <w:p w14:paraId="779A5518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Выбор трассы трубопроводов проводится на основе вариантной оценки экономической целесообразности и экологической допустимости из нескольких возможных вариантов с учетом природных особенностей территории, расположения населенных мест – перспективных потребителей, залегания торфяников, а также транспортных путей и коммуникаций, которые могут оказать негативное влияние на магистральный трубопровод.</w:t>
      </w:r>
    </w:p>
    <w:p w14:paraId="76BF80E3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Земельные участки для строительства трубопроводов выбираются в соответствии с требованиями, предусмотренными действующим законодательством Российской Федерации.</w:t>
      </w:r>
    </w:p>
    <w:p w14:paraId="2BC07861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 xml:space="preserve">Для проезда к трубопроводам максимально используются существующие дороги общей дорожной сети. </w:t>
      </w:r>
    </w:p>
    <w:p w14:paraId="11D6FB15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Необходимость строительства дорог вдоль трассовых и технологических проездов на период строительства и для эксплуатации трубопровода определяется на стадии проектирования.</w:t>
      </w:r>
    </w:p>
    <w:p w14:paraId="7F6AFFEF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При выборе трассы трубопровода учитывается перспективное развитие поселения и близ расположенных населенных пунктов, промышленных и сельскохозяйственных предприятий, железных и автомобильных дорог и других объектов, а также условия строительства и обслуживания трубопровода в период его эксплуатации (существующие, строящиеся, проектируемые и реконструируемые здания и сооружения, мелиорация заболоченных земель, ирригация пустынных и степных районов, использование водных объектов и т.д.), выполняется прогнозирование изменений природных условий в процессе строительства и эксплуатации магистральных трубопроводов.</w:t>
      </w:r>
    </w:p>
    <w:p w14:paraId="46E97394" w14:textId="77777777" w:rsidR="00983016" w:rsidRPr="00983016" w:rsidRDefault="00983016" w:rsidP="004C57E1">
      <w:pPr>
        <w:pStyle w:val="affc"/>
        <w:spacing w:after="0" w:line="240" w:lineRule="auto"/>
      </w:pPr>
      <w:r w:rsidRPr="006F064A">
        <w:t>Маршруты прохождения трубопроводов по территории необходимо производить в соответствии с документами территориального планирования.</w:t>
      </w:r>
    </w:p>
    <w:p w14:paraId="0503C312" w14:textId="78FDE9DC" w:rsidR="00983016" w:rsidRPr="00E53C00" w:rsidRDefault="006F064A" w:rsidP="00E53C00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468" w:name="_Toc496760034"/>
      <w:bookmarkStart w:id="469" w:name="_Toc27969802"/>
      <w:bookmarkStart w:id="470" w:name="_Toc28001423"/>
      <w:bookmarkStart w:id="471" w:name="_Toc32758799"/>
      <w:bookmarkStart w:id="472" w:name="_Toc32759165"/>
      <w:bookmarkStart w:id="473" w:name="_Toc32759651"/>
      <w:r w:rsidRPr="00E53C00">
        <w:rPr>
          <w:b/>
          <w:color w:val="000000"/>
          <w:szCs w:val="29"/>
        </w:rPr>
        <w:t xml:space="preserve">4.7. </w:t>
      </w:r>
      <w:r w:rsidR="00983016" w:rsidRPr="00E53C00">
        <w:rPr>
          <w:b/>
          <w:color w:val="000000"/>
          <w:szCs w:val="29"/>
        </w:rPr>
        <w:t>Границы и характеристики охранных зон сетей и сооружений централизованной системы водоотведения</w:t>
      </w:r>
      <w:bookmarkEnd w:id="468"/>
      <w:bookmarkEnd w:id="469"/>
      <w:bookmarkEnd w:id="470"/>
      <w:bookmarkEnd w:id="471"/>
      <w:bookmarkEnd w:id="472"/>
      <w:bookmarkEnd w:id="473"/>
    </w:p>
    <w:p w14:paraId="6BA38069" w14:textId="18068E7C" w:rsidR="00983016" w:rsidRPr="00F24E1D" w:rsidRDefault="00983016" w:rsidP="004C57E1">
      <w:pPr>
        <w:pStyle w:val="affc"/>
        <w:spacing w:after="0" w:line="240" w:lineRule="auto"/>
      </w:pPr>
      <w:r w:rsidRPr="006F064A">
        <w:t>В процессе проектирования и строительства должны соблюдаться охранные зоны сетей и сооружений централизованной системы водоотведения, согласно СНиП 2.07.01-89 «Градостроительство. Планировка и застройка городских и сельских поселений».</w:t>
      </w:r>
    </w:p>
    <w:p w14:paraId="06D4C65F" w14:textId="568B0121" w:rsidR="00983016" w:rsidRPr="006F064A" w:rsidRDefault="00983016" w:rsidP="004C57E1">
      <w:pPr>
        <w:pStyle w:val="affc"/>
        <w:spacing w:after="0" w:line="240" w:lineRule="auto"/>
      </w:pPr>
      <w:r w:rsidRPr="006F064A">
        <w:t xml:space="preserve">Санитарно-защитные зоны, допускается увеличивать,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25 % </w:t>
      </w:r>
    </w:p>
    <w:p w14:paraId="2BCAE927" w14:textId="79494FF2" w:rsidR="00983016" w:rsidRPr="006F064A" w:rsidRDefault="00983016" w:rsidP="004C57E1">
      <w:pPr>
        <w:pStyle w:val="affc"/>
        <w:spacing w:after="0" w:line="240" w:lineRule="auto"/>
      </w:pPr>
      <w:r w:rsidRPr="006F064A">
        <w:t>Санитарно-защитную зону от сливных станций следует принимать 300м.</w:t>
      </w:r>
    </w:p>
    <w:p w14:paraId="6D82E7C0" w14:textId="00136A69" w:rsidR="00983016" w:rsidRPr="00E53C00" w:rsidRDefault="006F064A" w:rsidP="00E53C00">
      <w:pPr>
        <w:pStyle w:val="1"/>
        <w:numPr>
          <w:ilvl w:val="0"/>
          <w:numId w:val="0"/>
        </w:numPr>
        <w:spacing w:before="240" w:after="240"/>
        <w:rPr>
          <w:b/>
          <w:color w:val="000000"/>
          <w:szCs w:val="29"/>
        </w:rPr>
      </w:pPr>
      <w:bookmarkStart w:id="474" w:name="_Toc496760035"/>
      <w:bookmarkStart w:id="475" w:name="_Toc27969803"/>
      <w:bookmarkStart w:id="476" w:name="_Toc28001424"/>
      <w:bookmarkStart w:id="477" w:name="_Toc32758800"/>
      <w:bookmarkStart w:id="478" w:name="_Toc32759166"/>
      <w:bookmarkStart w:id="479" w:name="_Toc32759652"/>
      <w:r w:rsidRPr="00E53C00">
        <w:rPr>
          <w:b/>
          <w:color w:val="000000"/>
          <w:szCs w:val="29"/>
        </w:rPr>
        <w:t xml:space="preserve">4.8. </w:t>
      </w:r>
      <w:r w:rsidR="00983016" w:rsidRPr="00E53C00">
        <w:rPr>
          <w:b/>
          <w:color w:val="000000"/>
          <w:szCs w:val="29"/>
        </w:rPr>
        <w:t xml:space="preserve">Границы планируемых зон размещения объектов </w:t>
      </w:r>
      <w:r w:rsidR="00983016" w:rsidRPr="00E53C00">
        <w:rPr>
          <w:b/>
          <w:color w:val="000000"/>
          <w:szCs w:val="29"/>
        </w:rPr>
        <w:lastRenderedPageBreak/>
        <w:t>централизованной системы водоотведения</w:t>
      </w:r>
      <w:bookmarkEnd w:id="474"/>
      <w:bookmarkEnd w:id="475"/>
      <w:bookmarkEnd w:id="476"/>
      <w:bookmarkEnd w:id="477"/>
      <w:bookmarkEnd w:id="478"/>
      <w:bookmarkEnd w:id="479"/>
    </w:p>
    <w:p w14:paraId="65C0A067" w14:textId="6A61AFE0" w:rsidR="00935595" w:rsidRDefault="00935595" w:rsidP="004C57E1">
      <w:pPr>
        <w:pStyle w:val="affc"/>
        <w:spacing w:after="0" w:line="240" w:lineRule="auto"/>
      </w:pPr>
      <w:bookmarkStart w:id="480" w:name="_Toc496760036"/>
      <w:bookmarkStart w:id="481" w:name="_Toc27969804"/>
      <w:bookmarkStart w:id="482" w:name="_Toc28001425"/>
      <w:r w:rsidRPr="00935595">
        <w:t xml:space="preserve">Границы планируемых зон размещения объектов централизованной системы водоотведения </w:t>
      </w:r>
      <w:r>
        <w:t xml:space="preserve">находятся в переделах </w:t>
      </w:r>
      <w:r w:rsidR="002C5DAD">
        <w:t>сельского</w:t>
      </w:r>
      <w:r>
        <w:t xml:space="preserve"> поселения.</w:t>
      </w:r>
    </w:p>
    <w:p w14:paraId="5A851CF7" w14:textId="5DCB9283" w:rsidR="00983016" w:rsidRPr="006F064A" w:rsidRDefault="00983016" w:rsidP="00E53C00">
      <w:pPr>
        <w:pStyle w:val="1f0"/>
      </w:pPr>
      <w:bookmarkStart w:id="483" w:name="_Toc32758801"/>
      <w:bookmarkStart w:id="484" w:name="_Toc32759167"/>
      <w:bookmarkStart w:id="485" w:name="_Toc32759653"/>
      <w:r w:rsidRPr="006F064A">
        <w:t>5.</w:t>
      </w:r>
      <w:r w:rsidRPr="006F064A">
        <w:tab/>
        <w:t>Экологические аспекты мероприятий по строительству и реконструкции объектов централизованной системы водоотведения</w:t>
      </w:r>
      <w:bookmarkEnd w:id="480"/>
      <w:bookmarkEnd w:id="481"/>
      <w:bookmarkEnd w:id="482"/>
      <w:bookmarkEnd w:id="483"/>
      <w:bookmarkEnd w:id="484"/>
      <w:bookmarkEnd w:id="485"/>
    </w:p>
    <w:p w14:paraId="3FB51BB4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Важнейшим экологическим аспектом, при выполнении мероприятий по строительству, реконструкции и модернизации объектов систем водоотведения и очистки сточных вод, является сброс сточных вод с превышением нормативно-допустимых показателей. Нарушение требований влечет за собой:</w:t>
      </w:r>
    </w:p>
    <w:p w14:paraId="21F4986B" w14:textId="77777777" w:rsidR="00983016" w:rsidRPr="006F064A" w:rsidRDefault="00983016" w:rsidP="0073718A">
      <w:pPr>
        <w:pStyle w:val="affc"/>
        <w:numPr>
          <w:ilvl w:val="0"/>
          <w:numId w:val="11"/>
        </w:numPr>
        <w:spacing w:after="0" w:line="240" w:lineRule="auto"/>
      </w:pPr>
      <w:r w:rsidRPr="006F064A">
        <w:t>загрязнение и ухудшение качества поверхностных и подземных вод;</w:t>
      </w:r>
    </w:p>
    <w:p w14:paraId="3F87F40C" w14:textId="77777777" w:rsidR="00983016" w:rsidRPr="006F064A" w:rsidRDefault="00983016" w:rsidP="0073718A">
      <w:pPr>
        <w:pStyle w:val="affc"/>
        <w:numPr>
          <w:ilvl w:val="0"/>
          <w:numId w:val="11"/>
        </w:numPr>
        <w:spacing w:after="0" w:line="240" w:lineRule="auto"/>
      </w:pPr>
      <w:r w:rsidRPr="006F064A">
        <w:t>эвтрофикация (зарастание водоема водорослями);</w:t>
      </w:r>
    </w:p>
    <w:p w14:paraId="5DAA4C85" w14:textId="77777777" w:rsidR="00983016" w:rsidRPr="006F064A" w:rsidRDefault="00983016" w:rsidP="0073718A">
      <w:pPr>
        <w:pStyle w:val="affc"/>
        <w:numPr>
          <w:ilvl w:val="0"/>
          <w:numId w:val="11"/>
        </w:numPr>
        <w:spacing w:after="0" w:line="240" w:lineRule="auto"/>
      </w:pPr>
      <w:r w:rsidRPr="006F064A">
        <w:t>увеличение количества загрязняющих веществ в сточных водах;</w:t>
      </w:r>
    </w:p>
    <w:p w14:paraId="4EE44887" w14:textId="4F89D28F" w:rsidR="00983016" w:rsidRPr="006F064A" w:rsidRDefault="00983016" w:rsidP="0073718A">
      <w:pPr>
        <w:pStyle w:val="affc"/>
        <w:numPr>
          <w:ilvl w:val="0"/>
          <w:numId w:val="11"/>
        </w:numPr>
        <w:spacing w:after="0" w:line="240" w:lineRule="auto"/>
      </w:pPr>
      <w:r w:rsidRPr="006F064A">
        <w:t>увеличение объемов сточных вод</w:t>
      </w:r>
      <w:r w:rsidR="000070AD">
        <w:t>.</w:t>
      </w:r>
    </w:p>
    <w:p w14:paraId="0ABF27AC" w14:textId="5A639B4A" w:rsidR="000070AD" w:rsidRDefault="00983016" w:rsidP="004C57E1">
      <w:pPr>
        <w:pStyle w:val="affc"/>
        <w:spacing w:after="0" w:line="240" w:lineRule="auto"/>
      </w:pPr>
      <w:r w:rsidRPr="006F064A">
        <w:t>Запрещается сброс отходов производства и потребления, в поверхностные и подземные водные объекты, на водосборные площади, в недра и на почву. Данные положения определяются Федеральным законом от 10 января 2002года № 7-ФЗ «Об охране окружающей среды» (изм. Федеральным законом от 21 июля 2014 года № 219-ФЗ).</w:t>
      </w:r>
    </w:p>
    <w:p w14:paraId="45BFFC04" w14:textId="708DCB5A" w:rsidR="00983016" w:rsidRPr="006F064A" w:rsidRDefault="00983016" w:rsidP="004C57E1">
      <w:pPr>
        <w:pStyle w:val="affc"/>
        <w:spacing w:after="0" w:line="240" w:lineRule="auto"/>
      </w:pPr>
      <w:r w:rsidRPr="006F064A">
        <w:t>Основными причинами, оказывающими влияние на загрязнение почв и подземных вод населенных пунктов, являются:</w:t>
      </w:r>
    </w:p>
    <w:p w14:paraId="0CD07236" w14:textId="62619B38" w:rsidR="00983016" w:rsidRPr="006F064A" w:rsidRDefault="00983016" w:rsidP="0073718A">
      <w:pPr>
        <w:pStyle w:val="affc"/>
        <w:numPr>
          <w:ilvl w:val="0"/>
          <w:numId w:val="11"/>
        </w:numPr>
        <w:spacing w:after="0" w:line="240" w:lineRule="auto"/>
      </w:pPr>
      <w:r w:rsidRPr="006F064A">
        <w:t xml:space="preserve">увеличение числа не канализованных объектов; </w:t>
      </w:r>
    </w:p>
    <w:p w14:paraId="0C9BC87A" w14:textId="77777777" w:rsidR="00983016" w:rsidRPr="006F064A" w:rsidRDefault="00983016" w:rsidP="0073718A">
      <w:pPr>
        <w:pStyle w:val="affc"/>
        <w:numPr>
          <w:ilvl w:val="0"/>
          <w:numId w:val="11"/>
        </w:numPr>
        <w:spacing w:after="0" w:line="240" w:lineRule="auto"/>
      </w:pPr>
      <w:r w:rsidRPr="006F064A">
        <w:t xml:space="preserve">недостаточное количество оборудованных сливных станций для приема жидких бытовых отходов; </w:t>
      </w:r>
    </w:p>
    <w:p w14:paraId="4F66A332" w14:textId="558C93DA" w:rsidR="00983016" w:rsidRPr="006F064A" w:rsidRDefault="00983016" w:rsidP="0073718A">
      <w:pPr>
        <w:pStyle w:val="affc"/>
        <w:numPr>
          <w:ilvl w:val="0"/>
          <w:numId w:val="11"/>
        </w:numPr>
        <w:spacing w:after="0" w:line="240" w:lineRule="auto"/>
      </w:pPr>
      <w:r w:rsidRPr="006F064A">
        <w:t>отставание развития канализационных сетей от строительства в целом;</w:t>
      </w:r>
    </w:p>
    <w:p w14:paraId="335974EC" w14:textId="782C5AE8" w:rsidR="00983016" w:rsidRPr="006F064A" w:rsidRDefault="00983016" w:rsidP="0073718A">
      <w:pPr>
        <w:pStyle w:val="affc"/>
        <w:numPr>
          <w:ilvl w:val="0"/>
          <w:numId w:val="11"/>
        </w:numPr>
        <w:spacing w:after="0" w:line="240" w:lineRule="auto"/>
      </w:pPr>
      <w:r w:rsidRPr="006F064A">
        <w:t>отсутствие утвержденных суточных нормативов образования жидких бытовых отходов от частного сектора</w:t>
      </w:r>
      <w:r w:rsidR="000070AD">
        <w:t>.</w:t>
      </w:r>
    </w:p>
    <w:p w14:paraId="436A29C1" w14:textId="7BC3FD02" w:rsidR="00983016" w:rsidRPr="006F064A" w:rsidRDefault="00983016" w:rsidP="004C57E1">
      <w:pPr>
        <w:pStyle w:val="affc"/>
        <w:spacing w:after="0" w:line="240" w:lineRule="auto"/>
      </w:pPr>
      <w:r w:rsidRPr="006F064A">
        <w:t>Высокая степень износа трубопроводов систем водоотведения в населенных пунктах, сброс жидких отходов от жилой застройки населенных пунктов в выгребные ямы обуславливает возможность загрязнения подземных вод, загрязнение и переувлажнение почв.</w:t>
      </w:r>
      <w:r w:rsidR="003A4ADA">
        <w:t xml:space="preserve"> </w:t>
      </w:r>
    </w:p>
    <w:p w14:paraId="03FD058A" w14:textId="1B2ACED8" w:rsidR="003A4ADA" w:rsidRPr="006F064A" w:rsidRDefault="003A4ADA" w:rsidP="00E53C00">
      <w:pPr>
        <w:pStyle w:val="1f0"/>
      </w:pPr>
      <w:bookmarkStart w:id="486" w:name="_Toc28001426"/>
      <w:bookmarkStart w:id="487" w:name="_Toc32758802"/>
      <w:bookmarkStart w:id="488" w:name="_Toc32759168"/>
      <w:bookmarkStart w:id="489" w:name="_Toc32759654"/>
      <w:r w:rsidRPr="003A4ADA">
        <w:t>6.</w:t>
      </w:r>
      <w:r>
        <w:t xml:space="preserve"> </w:t>
      </w:r>
      <w:bookmarkStart w:id="490" w:name="_Hlk28000878"/>
      <w:r w:rsidRPr="006F064A">
        <w:t>Оценка потребности в капитальных вложениях в строительство, реконструкцию и модернизацию объектов централизованной системы водоотведения</w:t>
      </w:r>
      <w:bookmarkEnd w:id="486"/>
      <w:bookmarkEnd w:id="487"/>
      <w:bookmarkEnd w:id="488"/>
      <w:bookmarkEnd w:id="489"/>
    </w:p>
    <w:bookmarkEnd w:id="490"/>
    <w:p w14:paraId="1CCA304A" w14:textId="77777777" w:rsidR="003A4ADA" w:rsidRPr="006F064A" w:rsidRDefault="003A4ADA" w:rsidP="004C57E1">
      <w:pPr>
        <w:pStyle w:val="affc"/>
        <w:spacing w:after="0" w:line="240" w:lineRule="auto"/>
      </w:pPr>
      <w:r w:rsidRPr="006F064A">
        <w:t>В соответствии с выбранными направлениями развития системы водоотведения может быть сформирован определенный объем строительства отдельных объектов централизованных систем водоотведения.</w:t>
      </w:r>
    </w:p>
    <w:p w14:paraId="09FF6662" w14:textId="77777777" w:rsidR="00603FB3" w:rsidRPr="001A1034" w:rsidRDefault="003A4ADA" w:rsidP="004C57E1">
      <w:pPr>
        <w:pStyle w:val="affc"/>
        <w:spacing w:after="0" w:line="240" w:lineRule="auto"/>
      </w:pPr>
      <w:r w:rsidRPr="006F064A">
        <w:t xml:space="preserve">Стоимость </w:t>
      </w:r>
      <w:r w:rsidRPr="001A1034">
        <w:t>мероприятий определены в соответствии с Методическими материалами по сметным расчетам. Капитальные вложения определены в таблице 6.1.</w:t>
      </w:r>
      <w:bookmarkStart w:id="491" w:name="_Hlk28000944"/>
    </w:p>
    <w:p w14:paraId="5AD0B956" w14:textId="09CC9F14" w:rsidR="003A4ADA" w:rsidRPr="00983016" w:rsidRDefault="003A4ADA" w:rsidP="004C57E1">
      <w:pPr>
        <w:pStyle w:val="affc"/>
        <w:spacing w:after="0" w:line="240" w:lineRule="auto"/>
        <w:sectPr w:rsidR="003A4ADA" w:rsidRPr="00983016" w:rsidSect="004C7455">
          <w:pgSz w:w="11906" w:h="16838"/>
          <w:pgMar w:top="1134" w:right="850" w:bottom="1134" w:left="1701" w:header="708" w:footer="0" w:gutter="0"/>
          <w:cols w:space="708"/>
          <w:docGrid w:linePitch="360"/>
        </w:sectPr>
      </w:pPr>
      <w:r w:rsidRPr="001A1034">
        <w:lastRenderedPageBreak/>
        <w:t>Оценка потребности в капитальных вложениях и источниках финансирования в строительство, реконструкцию и модернизацию объектов централизованной системы водоотведения</w:t>
      </w:r>
      <w:bookmarkEnd w:id="491"/>
      <w:r w:rsidRPr="003A4ADA">
        <w:t xml:space="preserve"> представлены в таблице 6.2.</w:t>
      </w:r>
    </w:p>
    <w:p w14:paraId="6A9992BF" w14:textId="64E8AAEF" w:rsidR="00983016" w:rsidRPr="006F064A" w:rsidRDefault="00983016" w:rsidP="006670C4">
      <w:pPr>
        <w:pStyle w:val="af0"/>
      </w:pPr>
    </w:p>
    <w:p w14:paraId="021F44B8" w14:textId="77777777" w:rsidR="00EB3577" w:rsidRPr="009853D9" w:rsidRDefault="00983016" w:rsidP="003A272F">
      <w:pPr>
        <w:widowControl w:val="0"/>
        <w:autoSpaceDE w:val="0"/>
        <w:autoSpaceDN w:val="0"/>
        <w:adjustRightInd w:val="0"/>
        <w:spacing w:after="0" w:line="240" w:lineRule="auto"/>
        <w:ind w:left="20554" w:right="-15332"/>
        <w:rPr>
          <w:rFonts w:ascii="Times New Roman" w:hAnsi="Times New Roman"/>
          <w:szCs w:val="28"/>
        </w:rPr>
      </w:pPr>
      <w:bookmarkStart w:id="492" w:name="_Toc496760038"/>
      <w:r w:rsidRPr="009853D9">
        <w:rPr>
          <w:rFonts w:ascii="Times New Roman" w:hAnsi="Times New Roman"/>
          <w:szCs w:val="28"/>
        </w:rPr>
        <w:t>Таблица 6.1.</w:t>
      </w:r>
      <w:bookmarkEnd w:id="492"/>
    </w:p>
    <w:p w14:paraId="209F9702" w14:textId="74E14BA1" w:rsidR="00983016" w:rsidRDefault="00850602" w:rsidP="003A272F">
      <w:pPr>
        <w:widowControl w:val="0"/>
        <w:autoSpaceDE w:val="0"/>
        <w:autoSpaceDN w:val="0"/>
        <w:adjustRightInd w:val="0"/>
        <w:spacing w:after="0" w:line="240" w:lineRule="auto"/>
        <w:ind w:left="8080" w:right="-15332"/>
        <w:rPr>
          <w:rFonts w:ascii="Times New Roman" w:hAnsi="Times New Roman"/>
          <w:szCs w:val="28"/>
        </w:rPr>
      </w:pPr>
      <w:r w:rsidRPr="009853D9">
        <w:rPr>
          <w:rFonts w:ascii="Times New Roman" w:hAnsi="Times New Roman"/>
          <w:szCs w:val="28"/>
        </w:rPr>
        <w:t>Капитальные вложения в системе водоотведения</w:t>
      </w:r>
    </w:p>
    <w:p w14:paraId="0F03A23D" w14:textId="77777777" w:rsidR="00642AE5" w:rsidRPr="003A272F" w:rsidRDefault="00642AE5" w:rsidP="006F064A">
      <w:pPr>
        <w:widowControl w:val="0"/>
        <w:autoSpaceDE w:val="0"/>
        <w:autoSpaceDN w:val="0"/>
        <w:adjustRightInd w:val="0"/>
        <w:spacing w:after="0" w:line="240" w:lineRule="auto"/>
        <w:ind w:right="-15332"/>
        <w:rPr>
          <w:rFonts w:ascii="Times New Roman" w:hAnsi="Times New Roman"/>
          <w:sz w:val="16"/>
          <w:szCs w:val="16"/>
        </w:rPr>
      </w:pPr>
    </w:p>
    <w:tbl>
      <w:tblPr>
        <w:tblW w:w="22048" w:type="dxa"/>
        <w:tblLook w:val="04A0" w:firstRow="1" w:lastRow="0" w:firstColumn="1" w:lastColumn="0" w:noHBand="0" w:noVBand="1"/>
      </w:tblPr>
      <w:tblGrid>
        <w:gridCol w:w="756"/>
        <w:gridCol w:w="2332"/>
        <w:gridCol w:w="2210"/>
        <w:gridCol w:w="1677"/>
        <w:gridCol w:w="2130"/>
        <w:gridCol w:w="1960"/>
        <w:gridCol w:w="1553"/>
        <w:gridCol w:w="1780"/>
        <w:gridCol w:w="1780"/>
        <w:gridCol w:w="940"/>
        <w:gridCol w:w="1416"/>
        <w:gridCol w:w="1725"/>
        <w:gridCol w:w="1789"/>
      </w:tblGrid>
      <w:tr w:rsidR="0003066E" w:rsidRPr="0003066E" w14:paraId="6E9E259D" w14:textId="77777777" w:rsidTr="0003066E">
        <w:trPr>
          <w:trHeight w:val="750"/>
          <w:tblHeader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9E1A7A9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0E9D636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и краткое описание мероприятия (объекта)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CBAAF5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Обоснование необходимости мероприятия (объекта)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16A74EF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Описание и место расположения мероприятия (объекта) с указанием точки подключения</w:t>
            </w:r>
          </w:p>
        </w:tc>
        <w:tc>
          <w:tcPr>
            <w:tcW w:w="2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C14DF4B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Подключаемая нагрузка объекта капитального строительства, куб.м/сут., куб.м/час</w:t>
            </w:r>
          </w:p>
        </w:tc>
        <w:tc>
          <w:tcPr>
            <w:tcW w:w="7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C744B8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технические характеристики мероприятия (объекта)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A42614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График реализации мероприятия (объекта)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E55A1F0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График ввода объекта в эксплуатацию, год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6323168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Размер расходов на реализацию мероприятия (объекта) тыс. руб. без учета налога на прибыль, без НДС</w:t>
            </w:r>
          </w:p>
        </w:tc>
      </w:tr>
      <w:tr w:rsidR="0003066E" w:rsidRPr="0003066E" w14:paraId="7F89DDCB" w14:textId="77777777" w:rsidTr="0003066E">
        <w:trPr>
          <w:trHeight w:val="255"/>
          <w:tblHeader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F923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8C5C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5454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E91D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EC21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E18BBA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 (мощность, протяженность, диаметр и т.п.)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BA1AF6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A938A5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EECD48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Год начала 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463DF7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 завершения</w:t>
            </w: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FB68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93FC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066E" w:rsidRPr="0003066E" w14:paraId="4B4288D4" w14:textId="77777777" w:rsidTr="0003066E">
        <w:trPr>
          <w:trHeight w:val="915"/>
          <w:tblHeader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BE3D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26EB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C968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71EC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4E1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9CA6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7368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3439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реализации мероприятия (объекта)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4792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после реализации мероприятия (объекта)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9636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7E38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F3B3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ED32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066E" w:rsidRPr="0003066E" w14:paraId="4AA38CE4" w14:textId="77777777" w:rsidTr="0003066E">
        <w:trPr>
          <w:trHeight w:val="255"/>
        </w:trPr>
        <w:tc>
          <w:tcPr>
            <w:tcW w:w="220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81BE9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Группа 1. Строительство, модернизация или реконструкция объектов централизованных систем водоотведения в целях подключения объектов капитального строительства абонентов</w:t>
            </w:r>
          </w:p>
        </w:tc>
      </w:tr>
      <w:tr w:rsidR="0003066E" w:rsidRPr="0003066E" w14:paraId="41757EDB" w14:textId="77777777" w:rsidTr="0003066E">
        <w:trPr>
          <w:trHeight w:val="255"/>
        </w:trPr>
        <w:tc>
          <w:tcPr>
            <w:tcW w:w="220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D919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Строительство новых сетей водоотведения в целях подключения объектов капитального строительства абонентов</w:t>
            </w:r>
          </w:p>
        </w:tc>
      </w:tr>
      <w:tr w:rsidR="0003066E" w:rsidRPr="0003066E" w14:paraId="1EF8A918" w14:textId="77777777" w:rsidTr="0003066E">
        <w:trPr>
          <w:trHeight w:val="7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06B41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F7254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канализационных сетей к новым объектам капитального строительства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1F8ED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Подключение новых абонентов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771F8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Саккулово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BF0B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6A1C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7A01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5D4B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D37F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39364" w14:textId="77777777" w:rsidR="0003066E" w:rsidRPr="0003066E" w:rsidRDefault="0003066E" w:rsidP="000306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A3E84" w14:textId="77777777" w:rsidR="0003066E" w:rsidRPr="0003066E" w:rsidRDefault="0003066E" w:rsidP="000306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D29F7" w14:textId="77777777" w:rsidR="0003066E" w:rsidRPr="0003066E" w:rsidRDefault="0003066E" w:rsidP="000306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FC4AB" w14:textId="77777777" w:rsidR="0003066E" w:rsidRPr="0003066E" w:rsidRDefault="0003066E" w:rsidP="000306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7800,00</w:t>
            </w:r>
          </w:p>
        </w:tc>
      </w:tr>
      <w:tr w:rsidR="0003066E" w:rsidRPr="0003066E" w14:paraId="582CDE21" w14:textId="77777777" w:rsidTr="0003066E">
        <w:trPr>
          <w:trHeight w:val="255"/>
        </w:trPr>
        <w:tc>
          <w:tcPr>
            <w:tcW w:w="220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BB072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 Строительство иных объектов централизованных систем водоотведения за исключением сетей водоотведения</w:t>
            </w:r>
          </w:p>
        </w:tc>
      </w:tr>
      <w:tr w:rsidR="0003066E" w:rsidRPr="0003066E" w14:paraId="1D195D8B" w14:textId="77777777" w:rsidTr="0003066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27439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19F8D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2ACD3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D1B3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A7495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7634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86B0B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F4D14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CC811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3F8CF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D05B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172F5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3F84B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066E" w:rsidRPr="0003066E" w14:paraId="34CE3E5C" w14:textId="77777777" w:rsidTr="0003066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6608E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3173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EFEC9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14262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C6985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8C478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60F6D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AAEA6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AFF4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032FE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0F8D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71D49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B3071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066E" w:rsidRPr="0003066E" w14:paraId="63EFBDE8" w14:textId="77777777" w:rsidTr="0003066E">
        <w:trPr>
          <w:trHeight w:val="255"/>
        </w:trPr>
        <w:tc>
          <w:tcPr>
            <w:tcW w:w="220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B2B0F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Увеличение пропускной способности существующих сетей водоотведения в целях подключения объектов капитального строительства абонентов</w:t>
            </w:r>
          </w:p>
        </w:tc>
      </w:tr>
      <w:tr w:rsidR="0003066E" w:rsidRPr="0003066E" w14:paraId="4ADDE60F" w14:textId="77777777" w:rsidTr="0003066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556D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1E6C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F2440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EA1C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1837F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E730E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0CAB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D6DE0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D0856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5B38B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5AF58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48043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95424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066E" w:rsidRPr="0003066E" w14:paraId="622F151B" w14:textId="77777777" w:rsidTr="0003066E">
        <w:trPr>
          <w:trHeight w:val="255"/>
        </w:trPr>
        <w:tc>
          <w:tcPr>
            <w:tcW w:w="220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FA664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 Увеличение мощности и производительности существующих объектов централизованных систем водоотведения, за исключением сетей водоотведения </w:t>
            </w:r>
          </w:p>
        </w:tc>
      </w:tr>
      <w:tr w:rsidR="0003066E" w:rsidRPr="0003066E" w14:paraId="44607207" w14:textId="77777777" w:rsidTr="0003066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9914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78D9C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08FAF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509B6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25C7E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30B4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4F499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8357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83D05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9DAE5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F5EF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B8A38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24150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066E" w:rsidRPr="0003066E" w14:paraId="24DD91AB" w14:textId="77777777" w:rsidTr="0003066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59D3" w14:textId="77777777" w:rsidR="0003066E" w:rsidRPr="0003066E" w:rsidRDefault="0003066E" w:rsidP="0003066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3066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9C0F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группе 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D220C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FD724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D3D12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CAFD5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2657B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BF720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45F7D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02896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1C4CD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7E328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26AF1" w14:textId="77777777" w:rsidR="0003066E" w:rsidRPr="0003066E" w:rsidRDefault="0003066E" w:rsidP="000306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7800,00</w:t>
            </w:r>
          </w:p>
        </w:tc>
      </w:tr>
      <w:tr w:rsidR="0003066E" w:rsidRPr="0003066E" w14:paraId="611494D5" w14:textId="77777777" w:rsidTr="0003066E">
        <w:trPr>
          <w:trHeight w:val="255"/>
        </w:trPr>
        <w:tc>
          <w:tcPr>
            <w:tcW w:w="220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A192C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Группа 2. Строительство новых объектов централизованных систем водоотведения не связанных с подключением новых объектов капитального строительства абонентов</w:t>
            </w:r>
          </w:p>
        </w:tc>
      </w:tr>
      <w:tr w:rsidR="0003066E" w:rsidRPr="0003066E" w14:paraId="7A588918" w14:textId="77777777" w:rsidTr="0003066E">
        <w:trPr>
          <w:trHeight w:val="255"/>
        </w:trPr>
        <w:tc>
          <w:tcPr>
            <w:tcW w:w="220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EA623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Строительство новых сетей водоотведения</w:t>
            </w:r>
          </w:p>
        </w:tc>
      </w:tr>
      <w:tr w:rsidR="0003066E" w:rsidRPr="0003066E" w14:paraId="1B673323" w14:textId="77777777" w:rsidTr="0003066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4BA4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2980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79B8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69A0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FA8A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4AB1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1183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A4AF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9C1A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52B6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CB9B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020D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9999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066E" w:rsidRPr="0003066E" w14:paraId="603DEFEA" w14:textId="77777777" w:rsidTr="0003066E">
        <w:trPr>
          <w:trHeight w:val="255"/>
        </w:trPr>
        <w:tc>
          <w:tcPr>
            <w:tcW w:w="220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1942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Строительство иных объектов централизованных систем водоотведения за исключением сетей водоотведения</w:t>
            </w:r>
          </w:p>
        </w:tc>
      </w:tr>
      <w:tr w:rsidR="0003066E" w:rsidRPr="0003066E" w14:paraId="223D3491" w14:textId="77777777" w:rsidTr="0003066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C9FC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6AA8E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D38B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39AF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E5A2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69D2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5B68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6E82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673E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6C38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4911B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C72C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C151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066E" w:rsidRPr="0003066E" w14:paraId="059EA520" w14:textId="77777777" w:rsidTr="0003066E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66722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F4FA0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группе 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EA9E1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8073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980CD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F1EAD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8A365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13DA5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6C89E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B41E4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BC8A1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AB8C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D26F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066E" w:rsidRPr="0003066E" w14:paraId="2BD4BC12" w14:textId="77777777" w:rsidTr="0003066E">
        <w:trPr>
          <w:trHeight w:val="255"/>
        </w:trPr>
        <w:tc>
          <w:tcPr>
            <w:tcW w:w="220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163F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Группа 3. Модернизация или реконструкция существующих объектов централизованных систем водоотведения в целях снижения уровня износа существующих объектов </w:t>
            </w:r>
          </w:p>
        </w:tc>
      </w:tr>
      <w:tr w:rsidR="0003066E" w:rsidRPr="0003066E" w14:paraId="77DBFB42" w14:textId="77777777" w:rsidTr="0003066E">
        <w:trPr>
          <w:trHeight w:val="255"/>
        </w:trPr>
        <w:tc>
          <w:tcPr>
            <w:tcW w:w="220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FC101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Модернизация или реконструкция существующих сетей водоотведения </w:t>
            </w:r>
          </w:p>
        </w:tc>
      </w:tr>
      <w:tr w:rsidR="0003066E" w:rsidRPr="0003066E" w14:paraId="6FF4E0B3" w14:textId="77777777" w:rsidTr="0003066E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0026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97E4F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канализационной сети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F61A2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 износа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161E3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Саккулово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519B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F3BA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E37C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FFBC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BA84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05762" w14:textId="77777777" w:rsidR="0003066E" w:rsidRPr="0003066E" w:rsidRDefault="0003066E" w:rsidP="000306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526FD" w14:textId="77777777" w:rsidR="0003066E" w:rsidRPr="0003066E" w:rsidRDefault="0003066E" w:rsidP="000306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59053" w14:textId="77777777" w:rsidR="0003066E" w:rsidRPr="0003066E" w:rsidRDefault="0003066E" w:rsidP="000306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2021-2029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EA6E1" w14:textId="77777777" w:rsidR="0003066E" w:rsidRPr="0003066E" w:rsidRDefault="0003066E" w:rsidP="000306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7300,00</w:t>
            </w:r>
          </w:p>
        </w:tc>
      </w:tr>
      <w:tr w:rsidR="0003066E" w:rsidRPr="0003066E" w14:paraId="2FB49083" w14:textId="77777777" w:rsidTr="0003066E">
        <w:trPr>
          <w:trHeight w:val="255"/>
        </w:trPr>
        <w:tc>
          <w:tcPr>
            <w:tcW w:w="220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D2080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3.2. Модернизация или реконструкция существующих объектов централизованных систем водоотведения за исключением сетей водоотведения </w:t>
            </w:r>
          </w:p>
        </w:tc>
      </w:tr>
      <w:tr w:rsidR="0003066E" w:rsidRPr="0003066E" w14:paraId="663360B3" w14:textId="77777777" w:rsidTr="0003066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CC6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3.2.1.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66AF3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DCD2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3788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550A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4B67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4A866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462B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B5CA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DBE0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03E0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B0F8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F908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066E" w:rsidRPr="0003066E" w14:paraId="1D61777A" w14:textId="77777777" w:rsidTr="0003066E">
        <w:trPr>
          <w:trHeight w:val="255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A71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группе 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050F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D2E9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12E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151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DFC9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DFFC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A8B3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D948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7B8B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35BEA" w14:textId="77777777" w:rsidR="0003066E" w:rsidRPr="0003066E" w:rsidRDefault="0003066E" w:rsidP="00030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9E05F" w14:textId="77777777" w:rsidR="0003066E" w:rsidRPr="0003066E" w:rsidRDefault="0003066E" w:rsidP="000306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7300,00</w:t>
            </w:r>
          </w:p>
        </w:tc>
      </w:tr>
      <w:tr w:rsidR="0003066E" w:rsidRPr="0003066E" w14:paraId="61011FE5" w14:textId="77777777" w:rsidTr="0003066E">
        <w:trPr>
          <w:trHeight w:val="285"/>
        </w:trPr>
        <w:tc>
          <w:tcPr>
            <w:tcW w:w="220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14A6D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Группа 4. Мероприятия, направленные на повышение экологической эффективности, достижение плановых значений показателей надежности, качества и энергоэффективности объектов централизованных систем водоотведения не включенные в прочие группы мероприятий</w:t>
            </w:r>
          </w:p>
        </w:tc>
      </w:tr>
      <w:tr w:rsidR="0003066E" w:rsidRPr="0003066E" w14:paraId="7FA735BF" w14:textId="77777777" w:rsidTr="0003066E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18E6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0C2B6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блочно-модульных очистных сооружений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A89ED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экологической показателей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A105B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Саккулово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242EE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E966D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Мощность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DB800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куб.м./сут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8C120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5BC65" w14:textId="77777777" w:rsidR="0003066E" w:rsidRPr="0003066E" w:rsidRDefault="0003066E" w:rsidP="000306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94B61" w14:textId="77777777" w:rsidR="0003066E" w:rsidRPr="0003066E" w:rsidRDefault="0003066E" w:rsidP="000306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D962A" w14:textId="77777777" w:rsidR="0003066E" w:rsidRPr="0003066E" w:rsidRDefault="0003066E" w:rsidP="000306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69F81" w14:textId="77777777" w:rsidR="0003066E" w:rsidRPr="0003066E" w:rsidRDefault="0003066E" w:rsidP="000306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1CDF6" w14:textId="77777777" w:rsidR="0003066E" w:rsidRPr="0003066E" w:rsidRDefault="0003066E" w:rsidP="000306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2900,00</w:t>
            </w:r>
          </w:p>
        </w:tc>
      </w:tr>
      <w:tr w:rsidR="0003066E" w:rsidRPr="0003066E" w14:paraId="2E3CED83" w14:textId="77777777" w:rsidTr="0003066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E95B" w14:textId="77777777" w:rsidR="0003066E" w:rsidRPr="0003066E" w:rsidRDefault="0003066E" w:rsidP="0003066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3066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62365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группе 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8C3A4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63E46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FD925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A58D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F7924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71AA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6DBA1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46A4F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F22B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4251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FD64D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066E" w:rsidRPr="0003066E" w14:paraId="63FDF180" w14:textId="77777777" w:rsidTr="0003066E">
        <w:trPr>
          <w:trHeight w:val="255"/>
        </w:trPr>
        <w:tc>
          <w:tcPr>
            <w:tcW w:w="220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9480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5.1. Вывод из эксплуатации, консервация и демонтаж сетей водоотведения </w:t>
            </w:r>
          </w:p>
        </w:tc>
      </w:tr>
      <w:tr w:rsidR="0003066E" w:rsidRPr="0003066E" w14:paraId="2F0CCA8E" w14:textId="77777777" w:rsidTr="0003066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6B735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5.1.1.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F41D3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CFFC3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CB9F4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67E84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03C42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4938E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D97C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4D4C2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2EF0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9474C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10155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CE1BC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066E" w:rsidRPr="0003066E" w14:paraId="1E428D88" w14:textId="77777777" w:rsidTr="0003066E">
        <w:trPr>
          <w:trHeight w:val="255"/>
        </w:trPr>
        <w:tc>
          <w:tcPr>
            <w:tcW w:w="220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37A96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 Вывод из эксплуатации, консервация и демонтаж иных объектов централизованных систем водоотведения за исключением сетей водоотведения </w:t>
            </w:r>
          </w:p>
        </w:tc>
      </w:tr>
      <w:tr w:rsidR="0003066E" w:rsidRPr="0003066E" w14:paraId="7FD4134C" w14:textId="77777777" w:rsidTr="0003066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C675B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5.2.1.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5FCCD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0304B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995C6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38F51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DEDB8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5823D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22231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6AF4F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026B0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92899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73653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BBF3B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066E" w:rsidRPr="0003066E" w14:paraId="0A8DA1A8" w14:textId="77777777" w:rsidTr="0003066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34C9" w14:textId="77777777" w:rsidR="0003066E" w:rsidRPr="0003066E" w:rsidRDefault="0003066E" w:rsidP="0003066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3066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6C555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группе 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D1E33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C7FF1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50C3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2F872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1EC0F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9A93C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E159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F6E44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5FED1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D8925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31586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066E" w:rsidRPr="0003066E" w14:paraId="26A75B2E" w14:textId="77777777" w:rsidTr="0003066E">
        <w:trPr>
          <w:trHeight w:val="255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53C3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66B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2C29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E4C8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95DC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0484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35DC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2711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9177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575A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D85B" w14:textId="77777777" w:rsidR="0003066E" w:rsidRPr="0003066E" w:rsidRDefault="0003066E" w:rsidP="000306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C11E5" w14:textId="77777777" w:rsidR="0003066E" w:rsidRPr="0003066E" w:rsidRDefault="0003066E" w:rsidP="000306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066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18000,00</w:t>
            </w:r>
          </w:p>
        </w:tc>
      </w:tr>
    </w:tbl>
    <w:p w14:paraId="368B3D8E" w14:textId="77777777" w:rsidR="00850602" w:rsidRPr="00983016" w:rsidRDefault="00850602" w:rsidP="006F064A">
      <w:pPr>
        <w:widowControl w:val="0"/>
        <w:autoSpaceDE w:val="0"/>
        <w:autoSpaceDN w:val="0"/>
        <w:adjustRightInd w:val="0"/>
        <w:spacing w:after="0" w:line="240" w:lineRule="auto"/>
        <w:ind w:right="-15332"/>
        <w:rPr>
          <w:rFonts w:ascii="Times New Roman" w:hAnsi="Times New Roman"/>
          <w:szCs w:val="28"/>
        </w:rPr>
      </w:pPr>
    </w:p>
    <w:p w14:paraId="38F1EC71" w14:textId="77777777" w:rsidR="00983016" w:rsidRPr="00983016" w:rsidRDefault="00983016" w:rsidP="009830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1FB4A0A4" w14:textId="77777777" w:rsidR="003A272F" w:rsidRDefault="00642AE5" w:rsidP="003A272F">
      <w:pPr>
        <w:pStyle w:val="affc"/>
        <w:spacing w:after="0" w:line="240" w:lineRule="auto"/>
        <w:ind w:right="-567"/>
        <w:jc w:val="right"/>
      </w:pPr>
      <w:r>
        <w:t>Таблица 6.2.</w:t>
      </w:r>
    </w:p>
    <w:p w14:paraId="3408803F" w14:textId="514D3615" w:rsidR="00983016" w:rsidRDefault="00642AE5" w:rsidP="003A272F">
      <w:pPr>
        <w:pStyle w:val="affc"/>
        <w:spacing w:after="0" w:line="240" w:lineRule="auto"/>
        <w:jc w:val="center"/>
      </w:pPr>
      <w:r w:rsidRPr="003A4ADA">
        <w:t>Оценка потребности в капитальных вложениях и источниках финансирования в строительство, реконструкцию и модернизацию объектов централизованной системы водоотведения</w:t>
      </w:r>
    </w:p>
    <w:p w14:paraId="1A20959A" w14:textId="77777777" w:rsidR="003A272F" w:rsidRPr="003A272F" w:rsidRDefault="003A272F" w:rsidP="003A272F">
      <w:pPr>
        <w:pStyle w:val="affc"/>
        <w:spacing w:after="0" w:line="240" w:lineRule="auto"/>
        <w:jc w:val="center"/>
        <w:rPr>
          <w:sz w:val="16"/>
          <w:szCs w:val="16"/>
        </w:rPr>
      </w:pPr>
    </w:p>
    <w:tbl>
      <w:tblPr>
        <w:tblW w:w="22108" w:type="dxa"/>
        <w:tblLook w:val="04A0" w:firstRow="1" w:lastRow="0" w:firstColumn="1" w:lastColumn="0" w:noHBand="0" w:noVBand="1"/>
      </w:tblPr>
      <w:tblGrid>
        <w:gridCol w:w="704"/>
        <w:gridCol w:w="4536"/>
        <w:gridCol w:w="1997"/>
        <w:gridCol w:w="1571"/>
        <w:gridCol w:w="1277"/>
        <w:gridCol w:w="1275"/>
        <w:gridCol w:w="1275"/>
        <w:gridCol w:w="1269"/>
        <w:gridCol w:w="1269"/>
        <w:gridCol w:w="1269"/>
        <w:gridCol w:w="1269"/>
        <w:gridCol w:w="1269"/>
        <w:gridCol w:w="1269"/>
        <w:gridCol w:w="1859"/>
      </w:tblGrid>
      <w:tr w:rsidR="00642AE5" w:rsidRPr="00642AE5" w14:paraId="15A9962B" w14:textId="77777777" w:rsidTr="00E552CE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F90253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BDB0DF4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DB35336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сумма средств, предусмотренная на реализацию схемы водоснабжения, тыс. руб.</w:t>
            </w:r>
          </w:p>
        </w:tc>
        <w:tc>
          <w:tcPr>
            <w:tcW w:w="130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8C04FB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по годам реализации схемы водоснабжения, тыс. руб.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DA7B3CD" w14:textId="77777777" w:rsidR="00642AE5" w:rsidRPr="00642AE5" w:rsidRDefault="00642AE5" w:rsidP="003A272F">
            <w:pPr>
              <w:spacing w:after="0" w:line="240" w:lineRule="auto"/>
              <w:ind w:right="-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Плата за подключение</w:t>
            </w:r>
          </w:p>
        </w:tc>
      </w:tr>
      <w:tr w:rsidR="00642AE5" w:rsidRPr="00642AE5" w14:paraId="1F8548F2" w14:textId="77777777" w:rsidTr="006874BC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A92B" w14:textId="77777777" w:rsidR="00642AE5" w:rsidRPr="00642AE5" w:rsidRDefault="00642AE5" w:rsidP="00642A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9D47" w14:textId="77777777" w:rsidR="00642AE5" w:rsidRPr="00642AE5" w:rsidRDefault="00642AE5" w:rsidP="00642A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91A5" w14:textId="77777777" w:rsidR="00642AE5" w:rsidRPr="00642AE5" w:rsidRDefault="00642AE5" w:rsidP="00642A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165383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8EAA00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1C7A92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971233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A1FC3B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5624C5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CD8265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1014A9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F58B89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F6CF13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F09B" w14:textId="77777777" w:rsidR="00642AE5" w:rsidRPr="00642AE5" w:rsidRDefault="00642AE5" w:rsidP="00642A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74BC" w:rsidRPr="00642AE5" w14:paraId="3BBFC928" w14:textId="77777777" w:rsidTr="006874B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C2F33" w14:textId="77777777" w:rsidR="006874BC" w:rsidRPr="00642AE5" w:rsidRDefault="006874BC" w:rsidP="006874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95B7" w14:textId="77777777" w:rsidR="006874BC" w:rsidRPr="00642AE5" w:rsidRDefault="006874BC" w:rsidP="006874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капитальных вложений по источникам финансирования всего, в том числе: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B4D51" w14:textId="706B609F" w:rsidR="006874BC" w:rsidRPr="00F07E17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18000,0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21356" w14:textId="3591C020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CAE31" w14:textId="6A0AF028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399D7" w14:textId="40AC188E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1B9AC" w14:textId="2536DA40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4577,8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D0355" w14:textId="445F9AD9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1677,8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5937F" w14:textId="22C44941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1677,8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82AC8" w14:textId="5F3B14F5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1677,8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E049C" w14:textId="789FECBE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1677,8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3B93B" w14:textId="2A4A2AE3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1677,8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5B6C5" w14:textId="39B7F45F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1677,8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16F19" w14:textId="69E35D03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7800,00</w:t>
            </w: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74BC" w:rsidRPr="00642AE5" w14:paraId="49FCF1DB" w14:textId="77777777" w:rsidTr="006874B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4CA6A" w14:textId="77777777" w:rsidR="006874BC" w:rsidRPr="00642AE5" w:rsidRDefault="006874BC" w:rsidP="006874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17E7" w14:textId="77777777" w:rsidR="006874BC" w:rsidRPr="00642AE5" w:rsidRDefault="006874BC" w:rsidP="006874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собственные средства предприятия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FD91F" w14:textId="7BC5635B" w:rsidR="006874BC" w:rsidRPr="00F07E17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7800,00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98328" w14:textId="22BD1F17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969FA" w14:textId="19AB35CA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36A7E" w14:textId="75BCA0D9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95957" w14:textId="4B6D4B9C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511EE" w14:textId="345C9C0D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DC18E" w14:textId="7E5D0422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76C94" w14:textId="7D66AABE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D5DAF" w14:textId="38AA0CD9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FB60C" w14:textId="33E3BF6C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7E265" w14:textId="273321A9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866,7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51615" w14:textId="5543DCD8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7800,00</w:t>
            </w: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D51" w:rsidRPr="00642AE5" w14:paraId="4E3614FF" w14:textId="77777777" w:rsidTr="003A272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72A51" w14:textId="77777777" w:rsidR="00F30D51" w:rsidRPr="00642AE5" w:rsidRDefault="00F30D51" w:rsidP="00F30D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0B0A" w14:textId="77777777" w:rsidR="00F30D51" w:rsidRPr="00642AE5" w:rsidRDefault="00F30D51" w:rsidP="00F30D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заемные средства всего, в том числе: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75F83" w14:textId="7CC31EDE" w:rsidR="00F30D51" w:rsidRPr="00F07E17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81F78" w14:textId="45E0CAFC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C3A9A" w14:textId="5BD80FDE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0F119" w14:textId="0AE5AE30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E2D09" w14:textId="2858288D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2B41F" w14:textId="59187D24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4DADD" w14:textId="1B85B8B4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CFC57" w14:textId="740B9712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98E51" w14:textId="7BAF8AE4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584E1" w14:textId="187048B0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78235" w14:textId="26A14528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AF642" w14:textId="77777777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D51" w:rsidRPr="00642AE5" w14:paraId="452D173F" w14:textId="77777777" w:rsidTr="003A272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05E5F" w14:textId="77777777" w:rsidR="00F30D51" w:rsidRPr="00642AE5" w:rsidRDefault="00F30D51" w:rsidP="00F30D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0CEC" w14:textId="77777777" w:rsidR="00F30D51" w:rsidRPr="00642AE5" w:rsidRDefault="00F30D51" w:rsidP="00F30D5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98C3B" w14:textId="64841B30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58CBF" w14:textId="13E6D25F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56902" w14:textId="19213AE4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A419B" w14:textId="2ADCEF08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37C8D" w14:textId="78CAD434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DEB44" w14:textId="183BC7FA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75277" w14:textId="487389AD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37300" w14:textId="1375931C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FA3B1" w14:textId="209943CF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764DC" w14:textId="32CB1D3D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54888" w14:textId="352D7A1D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C3F81" w14:textId="77777777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D51" w:rsidRPr="00642AE5" w14:paraId="4B7A33A3" w14:textId="77777777" w:rsidTr="003A272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1AE7D" w14:textId="77777777" w:rsidR="00F30D51" w:rsidRPr="00642AE5" w:rsidRDefault="00F30D51" w:rsidP="00F30D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F31D" w14:textId="77777777" w:rsidR="00F30D51" w:rsidRPr="00642AE5" w:rsidRDefault="00F30D51" w:rsidP="00F30D5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проценты по кредиту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E6332" w14:textId="3B13FA0C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04FD5" w14:textId="2CB272EB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3499D" w14:textId="54EF66AE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BDE75" w14:textId="7F42FBB9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200D9" w14:textId="47BFD23B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77693" w14:textId="24F0FC2C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CB4E7" w14:textId="4C06FC8D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4D10B" w14:textId="43137B86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465A3" w14:textId="5D769666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C2BD4" w14:textId="2974B547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A498C" w14:textId="7D5B1FAF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43822" w14:textId="77777777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D51" w:rsidRPr="00642AE5" w14:paraId="5A09189E" w14:textId="77777777" w:rsidTr="003A272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BD267" w14:textId="77777777" w:rsidR="00F30D51" w:rsidRPr="00642AE5" w:rsidRDefault="00F30D51" w:rsidP="00F30D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7943" w14:textId="77777777" w:rsidR="00F30D51" w:rsidRPr="00642AE5" w:rsidRDefault="00F30D51" w:rsidP="00F30D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источники всего, в том числе: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FA986" w14:textId="086C70A2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75DA3" w14:textId="35CB23E7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FF5AE" w14:textId="5082678B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0E848" w14:textId="62B20499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BE45A" w14:textId="62FE4AA4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43480" w14:textId="2BDB73F0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EEA3E" w14:textId="1CFB7F4D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D1AE5" w14:textId="774F80E4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DC33F" w14:textId="40109574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80BB2" w14:textId="574248E6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59443" w14:textId="24F37D84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5BE0E" w14:textId="11B34CF2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0D51" w:rsidRPr="00642AE5" w14:paraId="5BAD7202" w14:textId="77777777" w:rsidTr="003A272F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25711" w14:textId="77777777" w:rsidR="00F30D51" w:rsidRPr="00642AE5" w:rsidRDefault="00F30D51" w:rsidP="00F30D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EFB5" w14:textId="77777777" w:rsidR="00F30D51" w:rsidRPr="00642AE5" w:rsidRDefault="00F30D51" w:rsidP="00F30D5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2C600" w14:textId="4329BB43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2C045" w14:textId="77777777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701D7" w14:textId="4D2D17AE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5E68CD" w14:textId="62675665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75630" w14:textId="2C230240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267DA" w14:textId="561A2E29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6C5C6" w14:textId="4569BDBA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E23E1" w14:textId="04A05274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35E9B" w14:textId="1587E35E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1416B" w14:textId="192A3B9B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768EF" w14:textId="043D7477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1621A" w14:textId="77777777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D51" w:rsidRPr="00642AE5" w14:paraId="3361EA5B" w14:textId="77777777" w:rsidTr="006874B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BAC84" w14:textId="77777777" w:rsidR="00F30D51" w:rsidRPr="00642AE5" w:rsidRDefault="00F30D51" w:rsidP="00F30D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0C1B" w14:textId="77777777" w:rsidR="00F30D51" w:rsidRPr="00642AE5" w:rsidRDefault="00F30D51" w:rsidP="00F30D5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субъекта Российской Федерации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B64F0" w14:textId="64A372EF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C3236" w14:textId="49DA16DF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F3875" w14:textId="55F241FB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59721" w14:textId="4E601C6E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3906C" w14:textId="6FACAC6F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86B5B" w14:textId="4980DD0A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B6018" w14:textId="3242D8B8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250FC" w14:textId="409BC0DE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9AC57" w14:textId="06994293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54273" w14:textId="4436D514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2FC23" w14:textId="390D099E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F93B2" w14:textId="6D5A376C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74BC" w:rsidRPr="00642AE5" w14:paraId="1E6C13B9" w14:textId="77777777" w:rsidTr="006874B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884F7" w14:textId="77777777" w:rsidR="006874BC" w:rsidRPr="00642AE5" w:rsidRDefault="006874BC" w:rsidP="006874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E4C1" w14:textId="77777777" w:rsidR="006874BC" w:rsidRPr="00642AE5" w:rsidRDefault="006874BC" w:rsidP="006874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муниципального образования 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17E9B" w14:textId="1A427B65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10200,0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2C684" w14:textId="10081FEA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6975D" w14:textId="7030689C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9835B" w14:textId="4497D75A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11937" w14:textId="39E24C85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811,1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1470C" w14:textId="0CABC1C0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811,1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F58B3" w14:textId="6026643B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811,1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A8D7D" w14:textId="21530543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811,1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2D2AB" w14:textId="0300923B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811,1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8D74A" w14:textId="58F5293E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811,1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824AC" w14:textId="2A400675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10200,0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3BED1" w14:textId="582F7669" w:rsidR="006874BC" w:rsidRPr="00642AE5" w:rsidRDefault="006874BC" w:rsidP="006874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0D51" w:rsidRPr="00642AE5" w14:paraId="19C16DDA" w14:textId="77777777" w:rsidTr="006874B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D51BC" w14:textId="77777777" w:rsidR="00F30D51" w:rsidRPr="00642AE5" w:rsidRDefault="00F30D51" w:rsidP="00F30D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759C" w14:textId="77777777" w:rsidR="00F30D51" w:rsidRPr="00642AE5" w:rsidRDefault="00F30D51" w:rsidP="00F30D5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средства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DB31E" w14:textId="77777777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D70C0" w14:textId="0A6B7CDD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B2A20" w14:textId="42211690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BE631" w14:textId="52C747FA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AB41A" w14:textId="6AD043D6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C1C2B" w14:textId="3B4BED02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1657A" w14:textId="66E6B21D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EDA93" w14:textId="65F0EDFB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430C3" w14:textId="69B528F3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F903E" w14:textId="778FFBA0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D6779" w14:textId="373E9968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77BB4" w14:textId="3A700583" w:rsidR="00F30D51" w:rsidRPr="00642AE5" w:rsidRDefault="00F30D51" w:rsidP="00F3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52CB885" w14:textId="77777777" w:rsidR="00983016" w:rsidRPr="00983016" w:rsidRDefault="00983016" w:rsidP="009830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5FAF92AB" w14:textId="77777777" w:rsidR="00983016" w:rsidRPr="00983016" w:rsidRDefault="00983016" w:rsidP="009830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  <w:sectPr w:rsidR="00983016" w:rsidRPr="00983016" w:rsidSect="006F064A">
          <w:pgSz w:w="23808" w:h="16840" w:orient="landscape" w:code="8"/>
          <w:pgMar w:top="851" w:right="1128" w:bottom="992" w:left="1134" w:header="709" w:footer="0" w:gutter="0"/>
          <w:cols w:space="708"/>
          <w:docGrid w:linePitch="360"/>
        </w:sectPr>
      </w:pPr>
    </w:p>
    <w:p w14:paraId="33D0FAAC" w14:textId="34689507" w:rsidR="00983016" w:rsidRPr="00983016" w:rsidRDefault="00983016" w:rsidP="00983016">
      <w:pPr>
        <w:widowControl w:val="0"/>
        <w:autoSpaceDE w:val="0"/>
        <w:autoSpaceDN w:val="0"/>
        <w:adjustRightInd w:val="0"/>
        <w:spacing w:after="0" w:line="240" w:lineRule="auto"/>
        <w:ind w:right="-6827"/>
        <w:jc w:val="right"/>
        <w:rPr>
          <w:rFonts w:ascii="Times New Roman" w:hAnsi="Times New Roman"/>
          <w:szCs w:val="28"/>
        </w:rPr>
      </w:pPr>
      <w:bookmarkStart w:id="493" w:name="_Toc496760040"/>
      <w:r w:rsidRPr="00983016">
        <w:rPr>
          <w:rFonts w:ascii="Times New Roman" w:hAnsi="Times New Roman"/>
          <w:szCs w:val="28"/>
        </w:rPr>
        <w:lastRenderedPageBreak/>
        <w:t>блица 6.2.</w:t>
      </w:r>
      <w:bookmarkEnd w:id="493"/>
    </w:p>
    <w:p w14:paraId="732D64E9" w14:textId="77777777" w:rsidR="00983016" w:rsidRPr="006F064A" w:rsidRDefault="00983016" w:rsidP="00E53C00">
      <w:pPr>
        <w:pStyle w:val="1f0"/>
      </w:pPr>
      <w:bookmarkStart w:id="494" w:name="_Toc496760041"/>
      <w:bookmarkStart w:id="495" w:name="_Toc27969806"/>
      <w:bookmarkStart w:id="496" w:name="_Toc28001427"/>
      <w:bookmarkStart w:id="497" w:name="_Toc32758803"/>
      <w:bookmarkStart w:id="498" w:name="_Toc32759169"/>
      <w:bookmarkStart w:id="499" w:name="_Toc32759655"/>
      <w:r w:rsidRPr="006F064A">
        <w:t>7.</w:t>
      </w:r>
      <w:r w:rsidRPr="006F064A">
        <w:tab/>
        <w:t>Целевые показатели развития централизованной системы водоотведения</w:t>
      </w:r>
      <w:bookmarkEnd w:id="494"/>
      <w:bookmarkEnd w:id="495"/>
      <w:bookmarkEnd w:id="496"/>
      <w:bookmarkEnd w:id="497"/>
      <w:bookmarkEnd w:id="498"/>
      <w:bookmarkEnd w:id="499"/>
    </w:p>
    <w:p w14:paraId="2F8522FA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К показателям надежности, качества, энергетической эффективности объектов централизованной системы водоотведения относятся:</w:t>
      </w:r>
    </w:p>
    <w:p w14:paraId="219B8CB1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а) показатели надежности водоотведения;</w:t>
      </w:r>
    </w:p>
    <w:p w14:paraId="67711ACB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б) показатели очистки сточных вод;</w:t>
      </w:r>
    </w:p>
    <w:p w14:paraId="791DDC4C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в) показатели эффективности использования ресурсов, в том числе уровень потерь воды.</w:t>
      </w:r>
    </w:p>
    <w:p w14:paraId="099947CC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1. Показателем надежности и бесперебойности водоотведения является удельное количество аварий и засоров в расчете на протяженность канализационной сети в год (ед./км).</w:t>
      </w:r>
    </w:p>
    <w:p w14:paraId="58641E12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2. Показателями качества очистки сточных вод являются:</w:t>
      </w:r>
    </w:p>
    <w:p w14:paraId="13E284E3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а) 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(в процентах);</w:t>
      </w:r>
    </w:p>
    <w:p w14:paraId="7410C4F7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б) 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 (в процентах);</w:t>
      </w:r>
    </w:p>
    <w:p w14:paraId="42612307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в) доля проб сточных вод, не соответствующих установленным нормативам допустимых сбросов, лимитам на сбросы, рассчитанная применительно к видам централизованных систем водоотведения раздельно для централизованной общесплавной (бытовой) и централизованной ливневой систем водоотведения (в процентах).</w:t>
      </w:r>
    </w:p>
    <w:p w14:paraId="2389A194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3. Показателями энергетической эффективности являются:</w:t>
      </w:r>
    </w:p>
    <w:p w14:paraId="72088307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а) удельный расход электрической энергии, потребляемой в технологическом процессе очистки сточных вод, на единицу объема очищаемых сточных вод (кВт*ч/куб.м);</w:t>
      </w:r>
    </w:p>
    <w:p w14:paraId="4B97A2B2" w14:textId="77777777" w:rsidR="00983016" w:rsidRPr="006F064A" w:rsidRDefault="00983016" w:rsidP="004C57E1">
      <w:pPr>
        <w:pStyle w:val="affc"/>
        <w:spacing w:after="0" w:line="240" w:lineRule="auto"/>
      </w:pPr>
      <w:r w:rsidRPr="006F064A">
        <w:t>б) 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(кВт*ч/куб. м).</w:t>
      </w:r>
    </w:p>
    <w:p w14:paraId="134969F2" w14:textId="77777777" w:rsidR="00983016" w:rsidRPr="006F064A" w:rsidRDefault="00983016" w:rsidP="004C57E1">
      <w:pPr>
        <w:pStyle w:val="affc"/>
        <w:spacing w:after="0" w:line="240" w:lineRule="auto"/>
        <w:sectPr w:rsidR="00983016" w:rsidRPr="006F064A" w:rsidSect="004C7455">
          <w:pgSz w:w="11906" w:h="16838"/>
          <w:pgMar w:top="1134" w:right="850" w:bottom="1134" w:left="1701" w:header="708" w:footer="0" w:gutter="0"/>
          <w:cols w:space="708"/>
          <w:docGrid w:linePitch="360"/>
        </w:sectPr>
      </w:pPr>
    </w:p>
    <w:p w14:paraId="637129A7" w14:textId="77777777" w:rsidR="003A272F" w:rsidRDefault="00983016" w:rsidP="008D6FE4">
      <w:pPr>
        <w:pStyle w:val="affc"/>
        <w:spacing w:after="0" w:line="240" w:lineRule="auto"/>
        <w:ind w:right="-314" w:firstLine="0"/>
        <w:jc w:val="right"/>
      </w:pPr>
      <w:r w:rsidRPr="006F064A">
        <w:lastRenderedPageBreak/>
        <w:t>Таблица 7.1</w:t>
      </w:r>
    </w:p>
    <w:p w14:paraId="7297AD61" w14:textId="0757CFED" w:rsidR="00983016" w:rsidRDefault="00983016" w:rsidP="003A272F">
      <w:pPr>
        <w:pStyle w:val="affc"/>
        <w:spacing w:after="0" w:line="240" w:lineRule="auto"/>
        <w:ind w:firstLine="0"/>
        <w:jc w:val="center"/>
      </w:pPr>
      <w:r w:rsidRPr="006F064A">
        <w:t>Обоснованный расчет фактических и плановых показателей качества, надежности и энергетической эффективности объектов централизованной системы водоотведения</w:t>
      </w:r>
    </w:p>
    <w:p w14:paraId="4ED06BEC" w14:textId="77777777" w:rsidR="003A272F" w:rsidRPr="003A272F" w:rsidRDefault="003A272F" w:rsidP="003A272F">
      <w:pPr>
        <w:pStyle w:val="affc"/>
        <w:spacing w:after="0" w:line="240" w:lineRule="auto"/>
        <w:ind w:firstLine="0"/>
        <w:jc w:val="center"/>
        <w:rPr>
          <w:sz w:val="16"/>
          <w:szCs w:val="16"/>
        </w:rPr>
      </w:pPr>
    </w:p>
    <w:tbl>
      <w:tblPr>
        <w:tblW w:w="15021" w:type="dxa"/>
        <w:tblLook w:val="04A0" w:firstRow="1" w:lastRow="0" w:firstColumn="1" w:lastColumn="0" w:noHBand="0" w:noVBand="1"/>
      </w:tblPr>
      <w:tblGrid>
        <w:gridCol w:w="546"/>
        <w:gridCol w:w="3277"/>
        <w:gridCol w:w="1300"/>
        <w:gridCol w:w="1300"/>
        <w:gridCol w:w="1000"/>
        <w:gridCol w:w="960"/>
        <w:gridCol w:w="960"/>
        <w:gridCol w:w="960"/>
        <w:gridCol w:w="960"/>
        <w:gridCol w:w="960"/>
        <w:gridCol w:w="960"/>
        <w:gridCol w:w="960"/>
        <w:gridCol w:w="878"/>
      </w:tblGrid>
      <w:tr w:rsidR="00642AE5" w:rsidRPr="00642AE5" w14:paraId="535A93FD" w14:textId="77777777" w:rsidTr="00E552CE">
        <w:trPr>
          <w:trHeight w:val="645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64FF83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DAB2A58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целевого показателя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A843F12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</w:t>
            </w: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989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E746BDA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Динамика показателей, по годам реализации </w:t>
            </w:r>
            <w:r w:rsidRPr="00642A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схемы водоотведения</w:t>
            </w:r>
          </w:p>
        </w:tc>
      </w:tr>
      <w:tr w:rsidR="00642AE5" w:rsidRPr="00642AE5" w14:paraId="3115EEAC" w14:textId="77777777" w:rsidTr="00E552CE">
        <w:trPr>
          <w:trHeight w:val="668"/>
          <w:tblHeader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2C3F" w14:textId="77777777" w:rsidR="00642AE5" w:rsidRPr="00642AE5" w:rsidRDefault="00642AE5" w:rsidP="00642A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56D7" w14:textId="77777777" w:rsidR="00642AE5" w:rsidRPr="00642AE5" w:rsidRDefault="00642AE5" w:rsidP="00642A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2370" w14:textId="77777777" w:rsidR="00642AE5" w:rsidRPr="00642AE5" w:rsidRDefault="00642AE5" w:rsidP="00642A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665567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E748D4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E1C2F5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0117F5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00DB83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F1EB56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DE054D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7E4A9D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015B9B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23F25E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</w:tr>
      <w:tr w:rsidR="00642AE5" w:rsidRPr="00642AE5" w14:paraId="7B8E38AD" w14:textId="77777777" w:rsidTr="00642AE5">
        <w:trPr>
          <w:trHeight w:val="285"/>
        </w:trPr>
        <w:tc>
          <w:tcPr>
            <w:tcW w:w="15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82348" w14:textId="77777777" w:rsidR="00642AE5" w:rsidRPr="00642AE5" w:rsidRDefault="00642AE5" w:rsidP="00642A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 xml:space="preserve">Целевые показатели централизованных систем водоотведения </w:t>
            </w:r>
          </w:p>
        </w:tc>
      </w:tr>
      <w:tr w:rsidR="00642AE5" w:rsidRPr="00642AE5" w14:paraId="04B1BDB8" w14:textId="77777777" w:rsidTr="00642AE5">
        <w:trPr>
          <w:trHeight w:val="28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1358B" w14:textId="77777777" w:rsidR="00642AE5" w:rsidRPr="00642AE5" w:rsidRDefault="00642AE5" w:rsidP="00642A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447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D02B" w14:textId="77777777" w:rsidR="00642AE5" w:rsidRPr="00642AE5" w:rsidRDefault="00642AE5" w:rsidP="00642A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Показатели качества очистки сточных вод</w:t>
            </w:r>
          </w:p>
        </w:tc>
      </w:tr>
      <w:tr w:rsidR="009853D9" w:rsidRPr="00642AE5" w14:paraId="172DD534" w14:textId="77777777" w:rsidTr="00457801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7E2E2" w14:textId="77777777" w:rsidR="009853D9" w:rsidRPr="00642AE5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1.1.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7C3ED" w14:textId="77777777" w:rsidR="009853D9" w:rsidRPr="00642AE5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5468" w14:textId="77777777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F68A" w14:textId="77777777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0764" w14:textId="77777777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15986" w14:textId="77777777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4D7C" w14:textId="7725FD32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65CA" w14:textId="53EF4029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C4C2" w14:textId="0A86735D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7202B" w14:textId="3A1D0D25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D55C" w14:textId="6F9FFF2F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FE234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E5B1" w14:textId="6C48F520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FE234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9047" w14:textId="40FA5DD5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FE234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9853D9" w:rsidRPr="00642AE5" w14:paraId="2554217E" w14:textId="77777777" w:rsidTr="00457801">
        <w:trPr>
          <w:trHeight w:val="12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8E476" w14:textId="77777777" w:rsidR="009853D9" w:rsidRPr="00642AE5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1.2.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6206" w14:textId="77777777" w:rsidR="009853D9" w:rsidRPr="00642AE5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A743E" w14:textId="77777777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564C" w14:textId="77777777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917A" w14:textId="77777777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D66E" w14:textId="77777777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FD06" w14:textId="5AD90E49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9875" w14:textId="031ABCF7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8B312" w14:textId="4DDB7CA5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A88F6" w14:textId="3A9D97AD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33E3" w14:textId="3E764A07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FE234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624F" w14:textId="136F790E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FE234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382F" w14:textId="782F7CC6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FE234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9853D9" w:rsidRPr="00642AE5" w14:paraId="5683B727" w14:textId="77777777" w:rsidTr="00457801">
        <w:trPr>
          <w:trHeight w:val="18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59E04" w14:textId="77777777" w:rsidR="009853D9" w:rsidRPr="00642AE5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1.3.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BE9E" w14:textId="77777777" w:rsidR="009853D9" w:rsidRPr="00642AE5" w:rsidRDefault="009853D9" w:rsidP="009853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Доля проб сточных вод, не соответствующих установленным нормативам допустимых сбросов, лимитам на сбросы, рассчитанная применительно к видам централизованных систем водоотведения раздельно для централизованной общесплавной (бытовой) и централизованной ливневой систем водоотведения.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91F5" w14:textId="77777777" w:rsidR="009853D9" w:rsidRPr="00642AE5" w:rsidRDefault="009853D9" w:rsidP="00985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46B0" w14:textId="155A79E3" w:rsidR="009853D9" w:rsidRPr="00642AE5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89E2" w14:textId="44ED1A77" w:rsidR="009853D9" w:rsidRPr="00642AE5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6290" w14:textId="165C00C1" w:rsidR="009853D9" w:rsidRPr="00642AE5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C28C0" w14:textId="213D93D9" w:rsidR="009853D9" w:rsidRPr="00642AE5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F996" w14:textId="701C642F" w:rsidR="009853D9" w:rsidRPr="00642AE5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AACF0" w14:textId="7FE6FD94" w:rsidR="009853D9" w:rsidRPr="00642AE5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2492" w14:textId="66C1A5F1" w:rsidR="009853D9" w:rsidRPr="00642AE5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C9D0D" w14:textId="02621F5F" w:rsidR="009853D9" w:rsidRPr="00642AE5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FE234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D56A" w14:textId="6579B90A" w:rsidR="009853D9" w:rsidRPr="00642AE5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FE234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5073F" w14:textId="22A9627F" w:rsidR="009853D9" w:rsidRPr="00642AE5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FE234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642AE5" w:rsidRPr="00642AE5" w14:paraId="2467E582" w14:textId="77777777" w:rsidTr="00642AE5">
        <w:trPr>
          <w:trHeight w:val="28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64703" w14:textId="77777777" w:rsidR="00642AE5" w:rsidRPr="00642AE5" w:rsidRDefault="00642AE5" w:rsidP="00642A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447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EA85" w14:textId="77777777" w:rsidR="00642AE5" w:rsidRPr="00642AE5" w:rsidRDefault="00642AE5" w:rsidP="00642A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Показатели надежности и бесперебойности</w:t>
            </w:r>
          </w:p>
        </w:tc>
      </w:tr>
      <w:tr w:rsidR="00642AE5" w:rsidRPr="00642AE5" w14:paraId="536D853B" w14:textId="77777777" w:rsidTr="009853D9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C6300" w14:textId="77777777" w:rsidR="00642AE5" w:rsidRPr="00642AE5" w:rsidRDefault="00642AE5" w:rsidP="00642A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2.1.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C85F" w14:textId="77777777" w:rsidR="00642AE5" w:rsidRPr="00642AE5" w:rsidRDefault="00642AE5" w:rsidP="00642A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Удельное количество аварий и засоров в расчете на протяженность канализационной сети в год.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C864" w14:textId="77777777" w:rsidR="00642AE5" w:rsidRPr="00642AE5" w:rsidRDefault="00642AE5" w:rsidP="00642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ед./км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9830A" w14:textId="36BE72C0" w:rsidR="00642AE5" w:rsidRPr="00642AE5" w:rsidRDefault="009853D9" w:rsidP="009853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E0E4" w14:textId="77777777" w:rsidR="00642AE5" w:rsidRPr="00642AE5" w:rsidRDefault="00642AE5" w:rsidP="00642A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3E87" w14:textId="77777777" w:rsidR="00642AE5" w:rsidRPr="00642AE5" w:rsidRDefault="00642AE5" w:rsidP="00642A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A79E" w14:textId="77777777" w:rsidR="00642AE5" w:rsidRPr="00642AE5" w:rsidRDefault="00642AE5" w:rsidP="00642A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4BDD" w14:textId="77777777" w:rsidR="00642AE5" w:rsidRPr="00642AE5" w:rsidRDefault="00642AE5" w:rsidP="00642A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339A" w14:textId="77777777" w:rsidR="00642AE5" w:rsidRPr="00642AE5" w:rsidRDefault="00642AE5" w:rsidP="00642A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57E60" w14:textId="77777777" w:rsidR="00642AE5" w:rsidRPr="00642AE5" w:rsidRDefault="00642AE5" w:rsidP="00642A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0436" w14:textId="77777777" w:rsidR="00642AE5" w:rsidRPr="00642AE5" w:rsidRDefault="00642AE5" w:rsidP="00642A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47591" w14:textId="77777777" w:rsidR="00642AE5" w:rsidRPr="00642AE5" w:rsidRDefault="00642AE5" w:rsidP="00642A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0F5F" w14:textId="77777777" w:rsidR="00642AE5" w:rsidRPr="00642AE5" w:rsidRDefault="00642AE5" w:rsidP="00642A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642AE5" w:rsidRPr="00642AE5" w14:paraId="4267FF35" w14:textId="77777777" w:rsidTr="00642AE5">
        <w:trPr>
          <w:trHeight w:val="28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CFA7B" w14:textId="77777777" w:rsidR="00642AE5" w:rsidRPr="00642AE5" w:rsidRDefault="00642AE5" w:rsidP="00642A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447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168D" w14:textId="77777777" w:rsidR="00642AE5" w:rsidRPr="00642AE5" w:rsidRDefault="00642AE5" w:rsidP="00642A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Показатели энергетической эффективности</w:t>
            </w:r>
          </w:p>
        </w:tc>
      </w:tr>
      <w:tr w:rsidR="004453DF" w:rsidRPr="00642AE5" w14:paraId="7CFCBDC5" w14:textId="77777777" w:rsidTr="004453DF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661E2" w14:textId="77777777" w:rsidR="004453DF" w:rsidRPr="00642AE5" w:rsidRDefault="004453DF" w:rsidP="004453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3.1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D579" w14:textId="77777777" w:rsidR="004453DF" w:rsidRPr="00642AE5" w:rsidRDefault="004453DF" w:rsidP="004453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4989" w14:textId="77777777" w:rsidR="004453DF" w:rsidRPr="00642AE5" w:rsidRDefault="004453DF" w:rsidP="0044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кВт*ч/куб. 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11104" w14:textId="4CE82962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6B739" w14:textId="5772ECA5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FC76C" w14:textId="65CCAF4C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2392C" w14:textId="710660CB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83D01" w14:textId="5FB9F116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9181E" w14:textId="224A4698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F1F0C" w14:textId="18C6DD91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6FBC8" w14:textId="5571CF8C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5FB34" w14:textId="1C96B53B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2C1AB" w14:textId="399CD5F0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0,13</w:t>
            </w:r>
          </w:p>
        </w:tc>
      </w:tr>
      <w:tr w:rsidR="004453DF" w:rsidRPr="00642AE5" w14:paraId="5C9CE8DC" w14:textId="77777777" w:rsidTr="004453DF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92A21" w14:textId="77777777" w:rsidR="004453DF" w:rsidRPr="00642AE5" w:rsidRDefault="004453DF" w:rsidP="004453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3.2.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D556" w14:textId="77777777" w:rsidR="004453DF" w:rsidRPr="00642AE5" w:rsidRDefault="004453DF" w:rsidP="004453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вод.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F133" w14:textId="77777777" w:rsidR="004453DF" w:rsidRPr="00642AE5" w:rsidRDefault="004453DF" w:rsidP="0044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642AE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кВт*ч/куб. 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F0AC5" w14:textId="74F923A6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E7DB" w14:textId="2408BB93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908D" w14:textId="2B29F7B0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62D1" w14:textId="7C8154A1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8AD7C" w14:textId="1927D0DE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6BC7" w14:textId="3781C233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78356" w14:textId="3F3476CD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67679" w14:textId="08D332CF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BE017" w14:textId="6A4243F6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0ADEB" w14:textId="276E33AC" w:rsidR="004453DF" w:rsidRPr="00642AE5" w:rsidRDefault="004453DF" w:rsidP="004453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0,16</w:t>
            </w:r>
          </w:p>
        </w:tc>
      </w:tr>
    </w:tbl>
    <w:p w14:paraId="0C2C6B8B" w14:textId="77777777" w:rsidR="00983016" w:rsidRDefault="00983016" w:rsidP="0098301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1EF5D3E2" w14:textId="77777777" w:rsidR="00642AE5" w:rsidRDefault="00642AE5" w:rsidP="0098301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1030B509" w14:textId="1F2664CD" w:rsidR="00642AE5" w:rsidRPr="00983016" w:rsidRDefault="00642AE5" w:rsidP="0098301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  <w:sectPr w:rsidR="00642AE5" w:rsidRPr="00983016" w:rsidSect="008D6FE4">
          <w:pgSz w:w="16838" w:h="11906" w:orient="landscape" w:code="9"/>
          <w:pgMar w:top="993" w:right="1134" w:bottom="0" w:left="1134" w:header="568" w:footer="0" w:gutter="0"/>
          <w:cols w:space="708"/>
          <w:docGrid w:linePitch="360"/>
        </w:sectPr>
      </w:pPr>
    </w:p>
    <w:p w14:paraId="379DD41D" w14:textId="23EC1838" w:rsidR="00983016" w:rsidRPr="006F064A" w:rsidRDefault="00983016" w:rsidP="00E53C00">
      <w:pPr>
        <w:pStyle w:val="1f0"/>
      </w:pPr>
      <w:bookmarkStart w:id="500" w:name="_Toc496760042"/>
      <w:bookmarkStart w:id="501" w:name="_Toc27969807"/>
      <w:bookmarkStart w:id="502" w:name="_Toc28001428"/>
      <w:bookmarkStart w:id="503" w:name="_Toc32758804"/>
      <w:bookmarkStart w:id="504" w:name="_Toc32759170"/>
      <w:bookmarkStart w:id="505" w:name="_Toc32759656"/>
      <w:r w:rsidRPr="006F064A">
        <w:lastRenderedPageBreak/>
        <w:t xml:space="preserve">8. </w:t>
      </w:r>
      <w:r w:rsidRPr="006F064A">
        <w:tab/>
        <w:t>Перечень выявленных бесхозяйных объектов централизованной системы водоотведения (в случае их выявления) и перечень организаций, уполномоченных на их эксплуатацию</w:t>
      </w:r>
      <w:bookmarkEnd w:id="500"/>
      <w:bookmarkEnd w:id="501"/>
      <w:bookmarkEnd w:id="502"/>
      <w:bookmarkEnd w:id="503"/>
      <w:bookmarkEnd w:id="504"/>
      <w:bookmarkEnd w:id="505"/>
    </w:p>
    <w:p w14:paraId="1BBF64A5" w14:textId="77777777" w:rsidR="00BC0263" w:rsidRPr="00AF607E" w:rsidRDefault="00BC0263" w:rsidP="00BC0263">
      <w:pPr>
        <w:pStyle w:val="affc"/>
        <w:spacing w:after="0" w:line="240" w:lineRule="auto"/>
      </w:pPr>
      <w:r w:rsidRPr="00AF607E">
        <w:t xml:space="preserve">Сведения об объекте, имеющем признаки бесхозяйного, могут поступать от исполнительных органов государственной власти Российской Федерации, органов местного самоуправления, а также на основании заявлений юридических и физических лиц, а также выявляться </w:t>
      </w:r>
      <w:r>
        <w:t>ресурсоснабжающей организацией</w:t>
      </w:r>
      <w:r w:rsidRPr="00AF607E">
        <w:t xml:space="preserve"> в ходе осуществления технического обследования централизованных сетей.</w:t>
      </w:r>
    </w:p>
    <w:p w14:paraId="1884DCC5" w14:textId="77777777" w:rsidR="00BC0263" w:rsidRPr="00AF607E" w:rsidRDefault="00BC0263" w:rsidP="00BC0263">
      <w:pPr>
        <w:pStyle w:val="affc"/>
        <w:spacing w:after="0" w:line="240" w:lineRule="auto"/>
      </w:pPr>
      <w:r w:rsidRPr="00AF607E">
        <w:t>Эксплуатация выявленных бесхозяйных объектов централизованных систем холодного водоснабжения и (или) водоотведения, в том числе водопроводных и канализационных сетей, путем эксплуатации которых обеспечиваются водоснабжение и (или) водоотведение осуществляется в порядке, установленном Федеральным законом от 07</w:t>
      </w:r>
      <w:r>
        <w:t xml:space="preserve"> декабря </w:t>
      </w:r>
      <w:r w:rsidRPr="00AF607E">
        <w:t>2011 г</w:t>
      </w:r>
      <w:r>
        <w:t>ода</w:t>
      </w:r>
      <w:r w:rsidRPr="00AF607E">
        <w:t xml:space="preserve"> №416-ФЗ «О водоснабжении и водоотведении».</w:t>
      </w:r>
    </w:p>
    <w:p w14:paraId="3C162857" w14:textId="77777777" w:rsidR="00BC0263" w:rsidRDefault="00BC0263" w:rsidP="00BC0263">
      <w:pPr>
        <w:pStyle w:val="affc"/>
        <w:spacing w:after="0" w:line="240" w:lineRule="auto"/>
      </w:pPr>
      <w:r w:rsidRPr="00AF607E">
        <w:t xml:space="preserve">Постановка бесхозяйного недвижимого имущества на учет в органе, осуществляющем государственную регистрацию прав на недвижимое имущество и сделок с ним, признание в судебном порядке права муниципальной собственности на указанные объекты осуществляется Администрацией </w:t>
      </w:r>
      <w:r>
        <w:t>Саккуловского сельского поселения</w:t>
      </w:r>
      <w:r w:rsidRPr="00AF607E">
        <w:t xml:space="preserve">, осуществляющей полномочия по владению, пользованию и распоряжению объектами муниципальной собственности </w:t>
      </w:r>
      <w:r>
        <w:t>сельского поселения</w:t>
      </w:r>
      <w:r w:rsidRPr="00AF607E">
        <w:t>.</w:t>
      </w:r>
    </w:p>
    <w:p w14:paraId="0B15C81D" w14:textId="5B0803CE" w:rsidR="00AC0649" w:rsidRPr="003D7216" w:rsidRDefault="00983016" w:rsidP="003D721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872F9">
        <w:rPr>
          <w:rFonts w:ascii="Times New Roman" w:eastAsiaTheme="minorEastAsia" w:hAnsi="Times New Roman"/>
          <w:szCs w:val="28"/>
          <w:lang w:eastAsia="ru-RU"/>
        </w:rPr>
        <w:t>Данные о бесхозяйных объектах централизованной системы водоотведения отсутствуют.</w:t>
      </w:r>
    </w:p>
    <w:sectPr w:rsidR="00AC0649" w:rsidRPr="003D7216" w:rsidSect="004C7455"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58426" w14:textId="77777777" w:rsidR="0013004D" w:rsidRDefault="0013004D" w:rsidP="004C7455">
      <w:pPr>
        <w:spacing w:after="0" w:line="240" w:lineRule="auto"/>
      </w:pPr>
      <w:r>
        <w:separator/>
      </w:r>
    </w:p>
  </w:endnote>
  <w:endnote w:type="continuationSeparator" w:id="0">
    <w:p w14:paraId="3D91F1FA" w14:textId="77777777" w:rsidR="0013004D" w:rsidRDefault="0013004D" w:rsidP="004C7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OST type A">
    <w:panose1 w:val="02010401010003040203"/>
    <w:charset w:val="00"/>
    <w:family w:val="swiss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130"/>
      <w:tblW w:w="10207" w:type="dxa"/>
      <w:tblInd w:w="-431" w:type="dxa"/>
      <w:tblLook w:val="04A0" w:firstRow="1" w:lastRow="0" w:firstColumn="1" w:lastColumn="0" w:noHBand="0" w:noVBand="1"/>
    </w:tblPr>
    <w:tblGrid>
      <w:gridCol w:w="397"/>
      <w:gridCol w:w="567"/>
      <w:gridCol w:w="1304"/>
      <w:gridCol w:w="850"/>
      <w:gridCol w:w="567"/>
      <w:gridCol w:w="3545"/>
      <w:gridCol w:w="850"/>
      <w:gridCol w:w="850"/>
      <w:gridCol w:w="1277"/>
    </w:tblGrid>
    <w:tr w:rsidR="00A96FA0" w:rsidRPr="00A96FA0" w14:paraId="38C569C9" w14:textId="77777777" w:rsidTr="00726856">
      <w:trPr>
        <w:trHeight w:val="283"/>
      </w:trPr>
      <w:tc>
        <w:tcPr>
          <w:tcW w:w="397" w:type="dxa"/>
        </w:tcPr>
        <w:p w14:paraId="448A5692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567" w:type="dxa"/>
        </w:tcPr>
        <w:p w14:paraId="0A27FB51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1304" w:type="dxa"/>
        </w:tcPr>
        <w:p w14:paraId="3AE10D2C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850" w:type="dxa"/>
        </w:tcPr>
        <w:p w14:paraId="66C3140B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567" w:type="dxa"/>
        </w:tcPr>
        <w:p w14:paraId="64E4D9A3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6522" w:type="dxa"/>
          <w:gridSpan w:val="4"/>
          <w:vMerge w:val="restart"/>
        </w:tcPr>
        <w:p w14:paraId="65F1C31F" w14:textId="77777777" w:rsidR="00726856" w:rsidRDefault="00726856" w:rsidP="00726856">
          <w:pPr>
            <w:tabs>
              <w:tab w:val="left" w:pos="945"/>
              <w:tab w:val="left" w:pos="1046"/>
              <w:tab w:val="center" w:pos="3167"/>
            </w:tabs>
            <w:spacing w:after="0" w:line="240" w:lineRule="auto"/>
            <w:jc w:val="center"/>
            <w:rPr>
              <w:rFonts w:ascii="GOST type A" w:hAnsi="GOST type A"/>
              <w:sz w:val="22"/>
            </w:rPr>
          </w:pPr>
        </w:p>
        <w:p w14:paraId="16BBAC15" w14:textId="1283D0E6" w:rsidR="00A96FA0" w:rsidRPr="00A96FA0" w:rsidRDefault="00726856" w:rsidP="00726856">
          <w:pPr>
            <w:tabs>
              <w:tab w:val="left" w:pos="945"/>
              <w:tab w:val="left" w:pos="1046"/>
              <w:tab w:val="center" w:pos="3167"/>
            </w:tabs>
            <w:spacing w:after="0" w:line="240" w:lineRule="auto"/>
            <w:jc w:val="center"/>
            <w:rPr>
              <w:sz w:val="22"/>
            </w:rPr>
          </w:pPr>
          <w:r>
            <w:rPr>
              <w:rFonts w:ascii="GOST type A" w:hAnsi="GOST type A"/>
              <w:sz w:val="22"/>
            </w:rPr>
            <w:t>7</w:t>
          </w:r>
          <w:r w:rsidR="00A96FA0" w:rsidRPr="00A96FA0">
            <w:rPr>
              <w:rFonts w:ascii="GOST type A" w:hAnsi="GOST type A"/>
              <w:sz w:val="22"/>
            </w:rPr>
            <w:t>5638153.</w:t>
          </w:r>
          <w:r>
            <w:rPr>
              <w:rFonts w:ascii="GOST type A" w:hAnsi="GOST type A"/>
              <w:sz w:val="22"/>
            </w:rPr>
            <w:t>СХ_ВиК</w:t>
          </w:r>
          <w:r w:rsidR="00A96FA0" w:rsidRPr="00A96FA0">
            <w:rPr>
              <w:rFonts w:ascii="GOST type A" w:hAnsi="GOST type A"/>
              <w:sz w:val="22"/>
            </w:rPr>
            <w:t>.001.000</w:t>
          </w:r>
        </w:p>
      </w:tc>
    </w:tr>
    <w:tr w:rsidR="00A96FA0" w:rsidRPr="00A96FA0" w14:paraId="733AE8D4" w14:textId="77777777" w:rsidTr="00726856">
      <w:trPr>
        <w:trHeight w:val="283"/>
      </w:trPr>
      <w:tc>
        <w:tcPr>
          <w:tcW w:w="397" w:type="dxa"/>
        </w:tcPr>
        <w:p w14:paraId="08781ACA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567" w:type="dxa"/>
        </w:tcPr>
        <w:p w14:paraId="02A877E6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1304" w:type="dxa"/>
        </w:tcPr>
        <w:p w14:paraId="140C7518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850" w:type="dxa"/>
        </w:tcPr>
        <w:p w14:paraId="3CF4D896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567" w:type="dxa"/>
        </w:tcPr>
        <w:p w14:paraId="1825CC2F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6522" w:type="dxa"/>
          <w:gridSpan w:val="4"/>
          <w:vMerge/>
        </w:tcPr>
        <w:p w14:paraId="7D16EACE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</w:tr>
    <w:tr w:rsidR="00A96FA0" w:rsidRPr="00A96FA0" w14:paraId="5A0FFC4A" w14:textId="77777777" w:rsidTr="00726856">
      <w:trPr>
        <w:trHeight w:val="283"/>
      </w:trPr>
      <w:tc>
        <w:tcPr>
          <w:tcW w:w="397" w:type="dxa"/>
        </w:tcPr>
        <w:p w14:paraId="360300EE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567" w:type="dxa"/>
        </w:tcPr>
        <w:p w14:paraId="2C47844D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1304" w:type="dxa"/>
        </w:tcPr>
        <w:p w14:paraId="4EAB4FA5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850" w:type="dxa"/>
        </w:tcPr>
        <w:p w14:paraId="1D1B4655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567" w:type="dxa"/>
        </w:tcPr>
        <w:p w14:paraId="3A65F91B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6522" w:type="dxa"/>
          <w:gridSpan w:val="4"/>
          <w:vMerge/>
        </w:tcPr>
        <w:p w14:paraId="75124C8F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</w:tr>
    <w:tr w:rsidR="00A96FA0" w:rsidRPr="00A96FA0" w14:paraId="30CD593C" w14:textId="77777777" w:rsidTr="00726856">
      <w:trPr>
        <w:trHeight w:val="283"/>
      </w:trPr>
      <w:tc>
        <w:tcPr>
          <w:tcW w:w="964" w:type="dxa"/>
          <w:gridSpan w:val="2"/>
        </w:tcPr>
        <w:p w14:paraId="324E83EB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GOST type A" w:hAnsi="GOST type A"/>
              <w:sz w:val="22"/>
            </w:rPr>
          </w:pPr>
          <w:r w:rsidRPr="00A96FA0">
            <w:rPr>
              <w:rFonts w:ascii="GOST type A" w:hAnsi="GOST type A"/>
              <w:sz w:val="22"/>
            </w:rPr>
            <w:t>02.2020</w:t>
          </w:r>
        </w:p>
      </w:tc>
      <w:tc>
        <w:tcPr>
          <w:tcW w:w="1304" w:type="dxa"/>
        </w:tcPr>
        <w:p w14:paraId="09278A78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GOST type A" w:hAnsi="GOST type A"/>
              <w:sz w:val="22"/>
            </w:rPr>
          </w:pPr>
          <w:r w:rsidRPr="00A96FA0">
            <w:rPr>
              <w:rFonts w:ascii="GOST type A" w:hAnsi="GOST type A"/>
              <w:sz w:val="22"/>
            </w:rPr>
            <w:t>Разр.</w:t>
          </w:r>
        </w:p>
      </w:tc>
      <w:tc>
        <w:tcPr>
          <w:tcW w:w="850" w:type="dxa"/>
        </w:tcPr>
        <w:p w14:paraId="4CF7C4A2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GOST type A" w:hAnsi="GOST type A"/>
              <w:sz w:val="22"/>
            </w:rPr>
          </w:pPr>
          <w:r w:rsidRPr="00A96FA0">
            <w:rPr>
              <w:rFonts w:ascii="GOST type A" w:hAnsi="GOST type A"/>
              <w:sz w:val="22"/>
            </w:rPr>
            <w:t>Осипов</w:t>
          </w:r>
        </w:p>
      </w:tc>
      <w:tc>
        <w:tcPr>
          <w:tcW w:w="567" w:type="dxa"/>
        </w:tcPr>
        <w:p w14:paraId="583F46AE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GOST type A" w:hAnsi="GOST type A"/>
              <w:sz w:val="22"/>
            </w:rPr>
          </w:pPr>
        </w:p>
      </w:tc>
      <w:tc>
        <w:tcPr>
          <w:tcW w:w="3545" w:type="dxa"/>
          <w:vMerge w:val="restart"/>
          <w:vAlign w:val="center"/>
        </w:tcPr>
        <w:p w14:paraId="0E875429" w14:textId="7D39F32B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GOST type A" w:hAnsi="GOST type A"/>
              <w:sz w:val="22"/>
            </w:rPr>
          </w:pPr>
          <w:r w:rsidRPr="00A96FA0">
            <w:rPr>
              <w:rFonts w:ascii="GOST type A" w:hAnsi="GOST type A"/>
              <w:sz w:val="22"/>
            </w:rPr>
            <w:t xml:space="preserve">Схема </w:t>
          </w:r>
          <w:r w:rsidR="00726856">
            <w:rPr>
              <w:rFonts w:ascii="GOST type A" w:hAnsi="GOST type A"/>
              <w:sz w:val="22"/>
            </w:rPr>
            <w:t>водоснабжения и водоотведения</w:t>
          </w:r>
          <w:r w:rsidRPr="00A96FA0">
            <w:rPr>
              <w:rFonts w:ascii="GOST type A" w:hAnsi="GOST type A"/>
              <w:sz w:val="22"/>
            </w:rPr>
            <w:t xml:space="preserve"> </w:t>
          </w:r>
          <w:r w:rsidRPr="00A96FA0">
            <w:rPr>
              <w:rFonts w:ascii="GOST type A" w:hAnsi="GOST type A"/>
              <w:sz w:val="22"/>
            </w:rPr>
            <w:br/>
            <w:t xml:space="preserve">Саккуловского сельского поселения </w:t>
          </w:r>
          <w:r w:rsidRPr="00A96FA0">
            <w:rPr>
              <w:rFonts w:ascii="GOST type A" w:hAnsi="GOST type A"/>
              <w:sz w:val="22"/>
            </w:rPr>
            <w:br/>
            <w:t>Сосновского муниципального района</w:t>
          </w:r>
          <w:r w:rsidRPr="00A96FA0">
            <w:rPr>
              <w:rFonts w:ascii="GOST type A" w:hAnsi="GOST type A"/>
              <w:sz w:val="22"/>
            </w:rPr>
            <w:br/>
            <w:t>Челябинской области</w:t>
          </w:r>
        </w:p>
      </w:tc>
      <w:tc>
        <w:tcPr>
          <w:tcW w:w="850" w:type="dxa"/>
        </w:tcPr>
        <w:p w14:paraId="78B45F4A" w14:textId="77777777" w:rsidR="00A96FA0" w:rsidRPr="00A96FA0" w:rsidRDefault="00A96FA0" w:rsidP="00A96FA0">
          <w:pPr>
            <w:tabs>
              <w:tab w:val="left" w:pos="945"/>
            </w:tabs>
            <w:spacing w:after="0" w:line="240" w:lineRule="auto"/>
            <w:jc w:val="center"/>
            <w:rPr>
              <w:rFonts w:ascii="GOST type A" w:hAnsi="GOST type A"/>
              <w:sz w:val="22"/>
            </w:rPr>
          </w:pPr>
          <w:r w:rsidRPr="00A96FA0">
            <w:rPr>
              <w:rFonts w:ascii="GOST type A" w:hAnsi="GOST type A"/>
              <w:sz w:val="22"/>
            </w:rPr>
            <w:t>Стадия</w:t>
          </w:r>
        </w:p>
      </w:tc>
      <w:tc>
        <w:tcPr>
          <w:tcW w:w="850" w:type="dxa"/>
        </w:tcPr>
        <w:p w14:paraId="3AB89524" w14:textId="77777777" w:rsidR="00A96FA0" w:rsidRPr="00A96FA0" w:rsidRDefault="00A96FA0" w:rsidP="00A96FA0">
          <w:pPr>
            <w:tabs>
              <w:tab w:val="left" w:pos="945"/>
            </w:tabs>
            <w:spacing w:after="0" w:line="240" w:lineRule="auto"/>
            <w:jc w:val="center"/>
            <w:rPr>
              <w:rFonts w:ascii="GOST type A" w:hAnsi="GOST type A"/>
              <w:sz w:val="22"/>
            </w:rPr>
          </w:pPr>
          <w:r w:rsidRPr="00A96FA0">
            <w:rPr>
              <w:rFonts w:ascii="GOST type A" w:hAnsi="GOST type A"/>
              <w:sz w:val="22"/>
            </w:rPr>
            <w:t>Дата</w:t>
          </w:r>
        </w:p>
      </w:tc>
      <w:tc>
        <w:tcPr>
          <w:tcW w:w="1277" w:type="dxa"/>
        </w:tcPr>
        <w:p w14:paraId="563E5846" w14:textId="77777777" w:rsidR="00A96FA0" w:rsidRPr="00A96FA0" w:rsidRDefault="00A96FA0" w:rsidP="00A96FA0">
          <w:pPr>
            <w:tabs>
              <w:tab w:val="left" w:pos="945"/>
            </w:tabs>
            <w:spacing w:after="0" w:line="240" w:lineRule="auto"/>
            <w:jc w:val="center"/>
            <w:rPr>
              <w:rFonts w:ascii="GOST type A" w:hAnsi="GOST type A"/>
              <w:sz w:val="22"/>
            </w:rPr>
          </w:pPr>
        </w:p>
      </w:tc>
    </w:tr>
    <w:tr w:rsidR="00A96FA0" w:rsidRPr="00A96FA0" w14:paraId="3CDA5A3F" w14:textId="77777777" w:rsidTr="00726856">
      <w:trPr>
        <w:trHeight w:val="283"/>
      </w:trPr>
      <w:tc>
        <w:tcPr>
          <w:tcW w:w="964" w:type="dxa"/>
          <w:gridSpan w:val="2"/>
        </w:tcPr>
        <w:p w14:paraId="50E52A8A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GOST type A" w:hAnsi="GOST type A"/>
              <w:sz w:val="22"/>
            </w:rPr>
          </w:pPr>
          <w:r w:rsidRPr="00A96FA0">
            <w:rPr>
              <w:rFonts w:ascii="GOST type A" w:hAnsi="GOST type A"/>
              <w:sz w:val="22"/>
            </w:rPr>
            <w:t>02.2020</w:t>
          </w:r>
        </w:p>
      </w:tc>
      <w:tc>
        <w:tcPr>
          <w:tcW w:w="1304" w:type="dxa"/>
        </w:tcPr>
        <w:p w14:paraId="029DBE83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GOST type A" w:hAnsi="GOST type A"/>
              <w:sz w:val="22"/>
            </w:rPr>
          </w:pPr>
          <w:r w:rsidRPr="00A96FA0">
            <w:rPr>
              <w:rFonts w:ascii="GOST type A" w:hAnsi="GOST type A"/>
              <w:sz w:val="22"/>
            </w:rPr>
            <w:t>Проверил</w:t>
          </w:r>
        </w:p>
      </w:tc>
      <w:tc>
        <w:tcPr>
          <w:tcW w:w="850" w:type="dxa"/>
        </w:tcPr>
        <w:p w14:paraId="78A25AEA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GOST type A" w:hAnsi="GOST type A"/>
              <w:sz w:val="22"/>
            </w:rPr>
          </w:pPr>
          <w:r w:rsidRPr="00A96FA0">
            <w:rPr>
              <w:rFonts w:ascii="GOST type A" w:hAnsi="GOST type A"/>
              <w:sz w:val="22"/>
            </w:rPr>
            <w:t>Рыжков</w:t>
          </w:r>
        </w:p>
      </w:tc>
      <w:tc>
        <w:tcPr>
          <w:tcW w:w="567" w:type="dxa"/>
        </w:tcPr>
        <w:p w14:paraId="0786AD1D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GOST type A" w:hAnsi="GOST type A"/>
              <w:sz w:val="22"/>
            </w:rPr>
          </w:pPr>
        </w:p>
      </w:tc>
      <w:tc>
        <w:tcPr>
          <w:tcW w:w="3545" w:type="dxa"/>
          <w:vMerge/>
        </w:tcPr>
        <w:p w14:paraId="54ABDD84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850" w:type="dxa"/>
        </w:tcPr>
        <w:p w14:paraId="605E02B1" w14:textId="77777777" w:rsidR="00A96FA0" w:rsidRPr="00A96FA0" w:rsidRDefault="00A96FA0" w:rsidP="00A96FA0">
          <w:pPr>
            <w:tabs>
              <w:tab w:val="left" w:pos="945"/>
            </w:tabs>
            <w:spacing w:after="0" w:line="240" w:lineRule="auto"/>
            <w:jc w:val="center"/>
            <w:rPr>
              <w:rFonts w:ascii="GOST type A" w:hAnsi="GOST type A"/>
              <w:sz w:val="22"/>
            </w:rPr>
          </w:pPr>
          <w:r w:rsidRPr="00A96FA0">
            <w:rPr>
              <w:rFonts w:ascii="GOST type A" w:hAnsi="GOST type A"/>
              <w:sz w:val="22"/>
            </w:rPr>
            <w:t>П</w:t>
          </w:r>
        </w:p>
      </w:tc>
      <w:tc>
        <w:tcPr>
          <w:tcW w:w="850" w:type="dxa"/>
        </w:tcPr>
        <w:p w14:paraId="119A362B" w14:textId="77777777" w:rsidR="00A96FA0" w:rsidRPr="00A96FA0" w:rsidRDefault="00A96FA0" w:rsidP="00A96FA0">
          <w:pPr>
            <w:tabs>
              <w:tab w:val="left" w:pos="945"/>
            </w:tabs>
            <w:spacing w:after="0" w:line="240" w:lineRule="auto"/>
            <w:jc w:val="center"/>
            <w:rPr>
              <w:rFonts w:ascii="GOST type A" w:hAnsi="GOST type A"/>
              <w:sz w:val="22"/>
            </w:rPr>
          </w:pPr>
          <w:r w:rsidRPr="00A96FA0">
            <w:rPr>
              <w:rFonts w:ascii="GOST type A" w:hAnsi="GOST type A"/>
              <w:sz w:val="22"/>
            </w:rPr>
            <w:t>02.2020</w:t>
          </w:r>
        </w:p>
      </w:tc>
      <w:tc>
        <w:tcPr>
          <w:tcW w:w="1277" w:type="dxa"/>
        </w:tcPr>
        <w:p w14:paraId="641CB861" w14:textId="77777777" w:rsidR="00A96FA0" w:rsidRPr="00A96FA0" w:rsidRDefault="00A96FA0" w:rsidP="00A96FA0">
          <w:pPr>
            <w:tabs>
              <w:tab w:val="left" w:pos="945"/>
            </w:tabs>
            <w:spacing w:after="0" w:line="240" w:lineRule="auto"/>
            <w:jc w:val="center"/>
            <w:rPr>
              <w:rFonts w:ascii="GOST type A" w:hAnsi="GOST type A"/>
              <w:sz w:val="22"/>
            </w:rPr>
          </w:pPr>
        </w:p>
      </w:tc>
    </w:tr>
    <w:tr w:rsidR="00A96FA0" w:rsidRPr="00A96FA0" w14:paraId="6AFDAA5A" w14:textId="77777777" w:rsidTr="00726856">
      <w:trPr>
        <w:trHeight w:val="283"/>
      </w:trPr>
      <w:tc>
        <w:tcPr>
          <w:tcW w:w="964" w:type="dxa"/>
          <w:gridSpan w:val="2"/>
        </w:tcPr>
        <w:p w14:paraId="1FC50A24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1304" w:type="dxa"/>
        </w:tcPr>
        <w:p w14:paraId="6522C617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850" w:type="dxa"/>
        </w:tcPr>
        <w:p w14:paraId="02165758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567" w:type="dxa"/>
        </w:tcPr>
        <w:p w14:paraId="2E218F88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3545" w:type="dxa"/>
          <w:vMerge/>
        </w:tcPr>
        <w:p w14:paraId="588C0F9A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2977" w:type="dxa"/>
          <w:gridSpan w:val="3"/>
          <w:vMerge w:val="restart"/>
        </w:tcPr>
        <w:p w14:paraId="103F6476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GOST type A" w:hAnsi="GOST type A"/>
              <w:sz w:val="22"/>
            </w:rPr>
          </w:pPr>
        </w:p>
      </w:tc>
    </w:tr>
    <w:tr w:rsidR="00A96FA0" w:rsidRPr="00A96FA0" w14:paraId="4BE7A6E8" w14:textId="77777777" w:rsidTr="00726856">
      <w:trPr>
        <w:trHeight w:val="283"/>
      </w:trPr>
      <w:tc>
        <w:tcPr>
          <w:tcW w:w="964" w:type="dxa"/>
          <w:gridSpan w:val="2"/>
        </w:tcPr>
        <w:p w14:paraId="207D3456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1304" w:type="dxa"/>
        </w:tcPr>
        <w:p w14:paraId="7E4D819C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850" w:type="dxa"/>
        </w:tcPr>
        <w:p w14:paraId="7E722A9D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567" w:type="dxa"/>
        </w:tcPr>
        <w:p w14:paraId="7CD9CD6E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3545" w:type="dxa"/>
          <w:vMerge/>
        </w:tcPr>
        <w:p w14:paraId="4AAAF3AA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2977" w:type="dxa"/>
          <w:gridSpan w:val="3"/>
          <w:vMerge/>
        </w:tcPr>
        <w:p w14:paraId="1B52A098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</w:tr>
    <w:tr w:rsidR="00A96FA0" w:rsidRPr="00A96FA0" w14:paraId="32A7E679" w14:textId="77777777" w:rsidTr="00726856">
      <w:trPr>
        <w:trHeight w:val="283"/>
      </w:trPr>
      <w:tc>
        <w:tcPr>
          <w:tcW w:w="964" w:type="dxa"/>
          <w:gridSpan w:val="2"/>
        </w:tcPr>
        <w:p w14:paraId="10FAFB42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1304" w:type="dxa"/>
        </w:tcPr>
        <w:p w14:paraId="0785D8D0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850" w:type="dxa"/>
        </w:tcPr>
        <w:p w14:paraId="34DB6221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567" w:type="dxa"/>
        </w:tcPr>
        <w:p w14:paraId="5F50592A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3545" w:type="dxa"/>
          <w:vMerge/>
        </w:tcPr>
        <w:p w14:paraId="28797D8C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  <w:tc>
        <w:tcPr>
          <w:tcW w:w="2977" w:type="dxa"/>
          <w:gridSpan w:val="3"/>
          <w:vMerge/>
        </w:tcPr>
        <w:p w14:paraId="57D21CCE" w14:textId="77777777" w:rsidR="00A96FA0" w:rsidRPr="00A96FA0" w:rsidRDefault="00A96FA0" w:rsidP="00A96FA0">
          <w:pPr>
            <w:tabs>
              <w:tab w:val="center" w:pos="4677"/>
              <w:tab w:val="right" w:pos="9355"/>
            </w:tabs>
            <w:spacing w:after="0" w:line="240" w:lineRule="auto"/>
            <w:rPr>
              <w:sz w:val="22"/>
            </w:rPr>
          </w:pPr>
        </w:p>
      </w:tc>
    </w:tr>
  </w:tbl>
  <w:p w14:paraId="0CD87736" w14:textId="77777777" w:rsidR="00A96FA0" w:rsidRDefault="00A96FA0" w:rsidP="00061C5D">
    <w:pPr>
      <w:pStyle w:val="a9"/>
      <w:jc w:val="right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DF000" w14:textId="77777777" w:rsidR="00A96FA0" w:rsidRDefault="00A96FA0" w:rsidP="00061C5D">
    <w:pPr>
      <w:pStyle w:val="a9"/>
      <w:jc w:val="right"/>
      <w:rPr>
        <w:rFonts w:ascii="Times New Roman" w:hAnsi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94C0C" w14:textId="77777777" w:rsidR="00A96FA0" w:rsidRPr="004C7455" w:rsidRDefault="00A96FA0" w:rsidP="00EB430D">
    <w:pPr>
      <w:pStyle w:val="a9"/>
      <w:ind w:right="-15048"/>
      <w:jc w:val="right"/>
      <w:rPr>
        <w:rFonts w:ascii="Times New Roman" w:hAnsi="Times New Roman"/>
      </w:rPr>
    </w:pPr>
  </w:p>
  <w:p w14:paraId="79B73E99" w14:textId="77777777" w:rsidR="00A96FA0" w:rsidRDefault="00A96FA0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7C71F" w14:textId="77777777" w:rsidR="00A96FA0" w:rsidRDefault="00A96FA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8F0D5" w14:textId="77777777" w:rsidR="0013004D" w:rsidRDefault="0013004D" w:rsidP="004C7455">
      <w:pPr>
        <w:spacing w:after="0" w:line="240" w:lineRule="auto"/>
      </w:pPr>
      <w:r>
        <w:separator/>
      </w:r>
    </w:p>
  </w:footnote>
  <w:footnote w:type="continuationSeparator" w:id="0">
    <w:p w14:paraId="228C2335" w14:textId="77777777" w:rsidR="0013004D" w:rsidRDefault="0013004D" w:rsidP="004C7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5A31F" w14:textId="0CF773D5" w:rsidR="00A96FA0" w:rsidRPr="00D96DCD" w:rsidRDefault="00A96FA0" w:rsidP="00D96DCD">
    <w:pPr>
      <w:pStyle w:val="a7"/>
      <w:jc w:val="center"/>
      <w:rPr>
        <w:sz w:val="22"/>
      </w:rPr>
    </w:pPr>
    <w:r w:rsidRPr="00D96DCD">
      <w:rPr>
        <w:rFonts w:ascii="Times New Roman" w:hAnsi="Times New Roman"/>
        <w:sz w:val="22"/>
      </w:rPr>
      <w:fldChar w:fldCharType="begin"/>
    </w:r>
    <w:r w:rsidRPr="00D96DCD">
      <w:rPr>
        <w:rFonts w:ascii="Times New Roman" w:hAnsi="Times New Roman"/>
        <w:sz w:val="22"/>
      </w:rPr>
      <w:instrText>PAGE   \* MERGEFORMAT</w:instrText>
    </w:r>
    <w:r w:rsidRPr="00D96DCD">
      <w:rPr>
        <w:rFonts w:ascii="Times New Roman" w:hAnsi="Times New Roman"/>
        <w:sz w:val="22"/>
      </w:rPr>
      <w:fldChar w:fldCharType="separate"/>
    </w:r>
    <w:r w:rsidRPr="00D96DCD">
      <w:rPr>
        <w:rFonts w:ascii="Times New Roman" w:hAnsi="Times New Roman"/>
        <w:noProof/>
        <w:sz w:val="22"/>
      </w:rPr>
      <w:t>20</w:t>
    </w:r>
    <w:r w:rsidRPr="00D96DCD">
      <w:rPr>
        <w:rFonts w:ascii="Times New Roman" w:hAnsi="Times New Roman"/>
        <w:sz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A5844" w14:textId="77777777" w:rsidR="00A96FA0" w:rsidRDefault="00A96FA0" w:rsidP="0092768B">
    <w:pPr>
      <w:pStyle w:val="a7"/>
      <w:ind w:right="-15973"/>
      <w:jc w:val="center"/>
      <w:rPr>
        <w:rFonts w:ascii="Times New Roman" w:hAnsi="Times New Roman"/>
        <w:sz w:val="22"/>
      </w:rPr>
    </w:pPr>
  </w:p>
  <w:p w14:paraId="50CD3759" w14:textId="6B67A24D" w:rsidR="00A96FA0" w:rsidRPr="00D96DCD" w:rsidRDefault="00A96FA0" w:rsidP="0092768B">
    <w:pPr>
      <w:pStyle w:val="a7"/>
      <w:ind w:right="-15973"/>
      <w:jc w:val="center"/>
      <w:rPr>
        <w:sz w:val="22"/>
      </w:rPr>
    </w:pPr>
    <w:r w:rsidRPr="00D96DCD">
      <w:rPr>
        <w:rFonts w:ascii="Times New Roman" w:hAnsi="Times New Roman"/>
        <w:sz w:val="22"/>
      </w:rPr>
      <w:fldChar w:fldCharType="begin"/>
    </w:r>
    <w:r w:rsidRPr="00D96DCD">
      <w:rPr>
        <w:rFonts w:ascii="Times New Roman" w:hAnsi="Times New Roman"/>
        <w:sz w:val="22"/>
      </w:rPr>
      <w:instrText>PAGE   \* MERGEFORMAT</w:instrText>
    </w:r>
    <w:r w:rsidRPr="00D96DCD">
      <w:rPr>
        <w:rFonts w:ascii="Times New Roman" w:hAnsi="Times New Roman"/>
        <w:sz w:val="22"/>
      </w:rPr>
      <w:fldChar w:fldCharType="separate"/>
    </w:r>
    <w:r w:rsidRPr="00D96DCD">
      <w:rPr>
        <w:rFonts w:ascii="Times New Roman" w:hAnsi="Times New Roman"/>
        <w:noProof/>
        <w:sz w:val="22"/>
      </w:rPr>
      <w:t>20</w:t>
    </w:r>
    <w:r w:rsidRPr="00D96DCD">
      <w:rPr>
        <w:rFonts w:ascii="Times New Roman" w:hAnsi="Times New Roman"/>
        <w:sz w:val="2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97046" w14:textId="77777777" w:rsidR="00A96FA0" w:rsidRPr="00B46269" w:rsidRDefault="00A96FA0">
    <w:pPr>
      <w:pStyle w:val="a7"/>
      <w:jc w:val="center"/>
      <w:rPr>
        <w:rFonts w:ascii="Times New Roman" w:hAnsi="Times New Roman"/>
        <w:sz w:val="22"/>
      </w:rPr>
    </w:pPr>
    <w:r w:rsidRPr="00B46269">
      <w:rPr>
        <w:rFonts w:ascii="Times New Roman" w:hAnsi="Times New Roman"/>
        <w:sz w:val="22"/>
      </w:rPr>
      <w:fldChar w:fldCharType="begin"/>
    </w:r>
    <w:r w:rsidRPr="00B46269">
      <w:rPr>
        <w:rFonts w:ascii="Times New Roman" w:hAnsi="Times New Roman"/>
        <w:sz w:val="22"/>
      </w:rPr>
      <w:instrText>PAGE   \* MERGEFORMAT</w:instrText>
    </w:r>
    <w:r w:rsidRPr="00B46269">
      <w:rPr>
        <w:rFonts w:ascii="Times New Roman" w:hAnsi="Times New Roman"/>
        <w:sz w:val="22"/>
      </w:rPr>
      <w:fldChar w:fldCharType="separate"/>
    </w:r>
    <w:r w:rsidRPr="00B46269">
      <w:rPr>
        <w:rFonts w:ascii="Times New Roman" w:hAnsi="Times New Roman"/>
        <w:noProof/>
        <w:sz w:val="22"/>
      </w:rPr>
      <w:t>63</w:t>
    </w:r>
    <w:r w:rsidRPr="00B46269">
      <w:rPr>
        <w:rFonts w:ascii="Times New Roman" w:hAnsi="Times New Roman"/>
        <w:sz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128DE"/>
    <w:multiLevelType w:val="hybridMultilevel"/>
    <w:tmpl w:val="07327680"/>
    <w:lvl w:ilvl="0" w:tplc="FDF8B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956107"/>
    <w:multiLevelType w:val="hybridMultilevel"/>
    <w:tmpl w:val="48E256B8"/>
    <w:lvl w:ilvl="0" w:tplc="46C2D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E33A5"/>
    <w:multiLevelType w:val="hybridMultilevel"/>
    <w:tmpl w:val="136ED7C4"/>
    <w:lvl w:ilvl="0" w:tplc="CDB65F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A35057"/>
    <w:multiLevelType w:val="hybridMultilevel"/>
    <w:tmpl w:val="DF401D08"/>
    <w:lvl w:ilvl="0" w:tplc="EB105224">
      <w:start w:val="11"/>
      <w:numFmt w:val="bullet"/>
      <w:pStyle w:val="a"/>
      <w:lvlText w:val="–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BF329BC"/>
    <w:multiLevelType w:val="hybridMultilevel"/>
    <w:tmpl w:val="9D4C0958"/>
    <w:lvl w:ilvl="0" w:tplc="FDF8B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C2524FC"/>
    <w:multiLevelType w:val="hybridMultilevel"/>
    <w:tmpl w:val="7142801A"/>
    <w:lvl w:ilvl="0" w:tplc="C48A62F4">
      <w:start w:val="1"/>
      <w:numFmt w:val="bullet"/>
      <w:pStyle w:val="a0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4668A"/>
    <w:multiLevelType w:val="multilevel"/>
    <w:tmpl w:val="DFFA147A"/>
    <w:lvl w:ilvl="0">
      <w:start w:val="1"/>
      <w:numFmt w:val="decimal"/>
      <w:pStyle w:val="a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A4A0CDE"/>
    <w:multiLevelType w:val="multilevel"/>
    <w:tmpl w:val="C3040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2DEA1723"/>
    <w:multiLevelType w:val="hybridMultilevel"/>
    <w:tmpl w:val="42C84DF0"/>
    <w:lvl w:ilvl="0" w:tplc="4EE2A638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82A4C"/>
    <w:multiLevelType w:val="hybridMultilevel"/>
    <w:tmpl w:val="096AA7C0"/>
    <w:lvl w:ilvl="0" w:tplc="CDB65F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F933A4B"/>
    <w:multiLevelType w:val="hybridMultilevel"/>
    <w:tmpl w:val="B64C376A"/>
    <w:lvl w:ilvl="0" w:tplc="395C0C4C">
      <w:start w:val="1"/>
      <w:numFmt w:val="bullet"/>
      <w:pStyle w:val="11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728230DF"/>
    <w:multiLevelType w:val="hybridMultilevel"/>
    <w:tmpl w:val="4C7ED57E"/>
    <w:lvl w:ilvl="0" w:tplc="CDB65F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58E2672"/>
    <w:multiLevelType w:val="hybridMultilevel"/>
    <w:tmpl w:val="23FA8D1A"/>
    <w:lvl w:ilvl="0" w:tplc="46C2D37A">
      <w:start w:val="1"/>
      <w:numFmt w:val="bullet"/>
      <w:lvlText w:val=""/>
      <w:lvlJc w:val="left"/>
      <w:pPr>
        <w:ind w:left="1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3" w15:restartNumberingAfterBreak="0">
    <w:nsid w:val="7EDE6A7B"/>
    <w:multiLevelType w:val="multilevel"/>
    <w:tmpl w:val="A672F40A"/>
    <w:lvl w:ilvl="0">
      <w:start w:val="1"/>
      <w:numFmt w:val="decimal"/>
      <w:pStyle w:val="12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12"/>
  </w:num>
  <w:num w:numId="5">
    <w:abstractNumId w:val="13"/>
  </w:num>
  <w:num w:numId="6">
    <w:abstractNumId w:val="10"/>
  </w:num>
  <w:num w:numId="7">
    <w:abstractNumId w:val="3"/>
  </w:num>
  <w:num w:numId="8">
    <w:abstractNumId w:val="7"/>
  </w:num>
  <w:num w:numId="9">
    <w:abstractNumId w:val="11"/>
  </w:num>
  <w:num w:numId="10">
    <w:abstractNumId w:val="9"/>
  </w:num>
  <w:num w:numId="11">
    <w:abstractNumId w:val="2"/>
  </w:num>
  <w:num w:numId="12">
    <w:abstractNumId w:val="4"/>
  </w:num>
  <w:num w:numId="13">
    <w:abstractNumId w:val="0"/>
  </w:num>
  <w:num w:numId="1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008"/>
    <w:rsid w:val="000005D0"/>
    <w:rsid w:val="00001A82"/>
    <w:rsid w:val="00004E30"/>
    <w:rsid w:val="00005549"/>
    <w:rsid w:val="000070AD"/>
    <w:rsid w:val="00007D46"/>
    <w:rsid w:val="00007E7A"/>
    <w:rsid w:val="000107F6"/>
    <w:rsid w:val="00010E6A"/>
    <w:rsid w:val="0001655B"/>
    <w:rsid w:val="000169C9"/>
    <w:rsid w:val="000176EE"/>
    <w:rsid w:val="00017DA8"/>
    <w:rsid w:val="00023B7C"/>
    <w:rsid w:val="00024697"/>
    <w:rsid w:val="000246F0"/>
    <w:rsid w:val="000251A2"/>
    <w:rsid w:val="00025709"/>
    <w:rsid w:val="000259A1"/>
    <w:rsid w:val="00025E36"/>
    <w:rsid w:val="00026899"/>
    <w:rsid w:val="00027631"/>
    <w:rsid w:val="0003066E"/>
    <w:rsid w:val="000309B3"/>
    <w:rsid w:val="00030FCB"/>
    <w:rsid w:val="00031BEA"/>
    <w:rsid w:val="00033E0A"/>
    <w:rsid w:val="00034ECA"/>
    <w:rsid w:val="00035245"/>
    <w:rsid w:val="000359EA"/>
    <w:rsid w:val="00036A2C"/>
    <w:rsid w:val="000376D1"/>
    <w:rsid w:val="00037860"/>
    <w:rsid w:val="00037BDC"/>
    <w:rsid w:val="000404ED"/>
    <w:rsid w:val="00040C84"/>
    <w:rsid w:val="00042C0F"/>
    <w:rsid w:val="00044026"/>
    <w:rsid w:val="00045B96"/>
    <w:rsid w:val="00046847"/>
    <w:rsid w:val="000468C8"/>
    <w:rsid w:val="00050F82"/>
    <w:rsid w:val="0005710C"/>
    <w:rsid w:val="00057A5D"/>
    <w:rsid w:val="00057C66"/>
    <w:rsid w:val="0006037A"/>
    <w:rsid w:val="00060CC9"/>
    <w:rsid w:val="0006119F"/>
    <w:rsid w:val="000618C0"/>
    <w:rsid w:val="00061C5D"/>
    <w:rsid w:val="00063D14"/>
    <w:rsid w:val="000648B6"/>
    <w:rsid w:val="00066446"/>
    <w:rsid w:val="00070641"/>
    <w:rsid w:val="00070A8C"/>
    <w:rsid w:val="00070B33"/>
    <w:rsid w:val="00071351"/>
    <w:rsid w:val="00071A7F"/>
    <w:rsid w:val="000756F7"/>
    <w:rsid w:val="000757F8"/>
    <w:rsid w:val="00081735"/>
    <w:rsid w:val="00082322"/>
    <w:rsid w:val="000854D0"/>
    <w:rsid w:val="000879A0"/>
    <w:rsid w:val="00090707"/>
    <w:rsid w:val="000914B6"/>
    <w:rsid w:val="00093065"/>
    <w:rsid w:val="000A0207"/>
    <w:rsid w:val="000A068F"/>
    <w:rsid w:val="000A4A78"/>
    <w:rsid w:val="000A6283"/>
    <w:rsid w:val="000A63A5"/>
    <w:rsid w:val="000A6B04"/>
    <w:rsid w:val="000A71A7"/>
    <w:rsid w:val="000B2F56"/>
    <w:rsid w:val="000B3894"/>
    <w:rsid w:val="000B4CC4"/>
    <w:rsid w:val="000B4EF1"/>
    <w:rsid w:val="000B580D"/>
    <w:rsid w:val="000B6910"/>
    <w:rsid w:val="000C0599"/>
    <w:rsid w:val="000C07D4"/>
    <w:rsid w:val="000C0C42"/>
    <w:rsid w:val="000C2BEC"/>
    <w:rsid w:val="000C478B"/>
    <w:rsid w:val="000C55FA"/>
    <w:rsid w:val="000C7A83"/>
    <w:rsid w:val="000D143C"/>
    <w:rsid w:val="000D2FBE"/>
    <w:rsid w:val="000D3D97"/>
    <w:rsid w:val="000D3E7A"/>
    <w:rsid w:val="000D6426"/>
    <w:rsid w:val="000D79D4"/>
    <w:rsid w:val="000E13C0"/>
    <w:rsid w:val="000E4582"/>
    <w:rsid w:val="000E504F"/>
    <w:rsid w:val="000E741C"/>
    <w:rsid w:val="000F070C"/>
    <w:rsid w:val="000F3111"/>
    <w:rsid w:val="000F399D"/>
    <w:rsid w:val="00100DA9"/>
    <w:rsid w:val="001028D3"/>
    <w:rsid w:val="00106446"/>
    <w:rsid w:val="00106926"/>
    <w:rsid w:val="00106A47"/>
    <w:rsid w:val="001073BB"/>
    <w:rsid w:val="001114C5"/>
    <w:rsid w:val="00113008"/>
    <w:rsid w:val="00115065"/>
    <w:rsid w:val="0011625E"/>
    <w:rsid w:val="0011642C"/>
    <w:rsid w:val="00120962"/>
    <w:rsid w:val="00120E06"/>
    <w:rsid w:val="001225ED"/>
    <w:rsid w:val="00122D1F"/>
    <w:rsid w:val="00123A15"/>
    <w:rsid w:val="00124268"/>
    <w:rsid w:val="001254B7"/>
    <w:rsid w:val="00127033"/>
    <w:rsid w:val="001278CB"/>
    <w:rsid w:val="00127F7F"/>
    <w:rsid w:val="0013004D"/>
    <w:rsid w:val="0013245C"/>
    <w:rsid w:val="00133D4C"/>
    <w:rsid w:val="00133FF5"/>
    <w:rsid w:val="00136000"/>
    <w:rsid w:val="00136D17"/>
    <w:rsid w:val="001378F7"/>
    <w:rsid w:val="00137CA8"/>
    <w:rsid w:val="00140F6E"/>
    <w:rsid w:val="00141846"/>
    <w:rsid w:val="00142C78"/>
    <w:rsid w:val="001434B1"/>
    <w:rsid w:val="00144885"/>
    <w:rsid w:val="001460BF"/>
    <w:rsid w:val="001466FB"/>
    <w:rsid w:val="00152338"/>
    <w:rsid w:val="001535D3"/>
    <w:rsid w:val="001546AF"/>
    <w:rsid w:val="001573F2"/>
    <w:rsid w:val="00164367"/>
    <w:rsid w:val="00164F5E"/>
    <w:rsid w:val="001656E1"/>
    <w:rsid w:val="00166AB8"/>
    <w:rsid w:val="00167DF4"/>
    <w:rsid w:val="00170055"/>
    <w:rsid w:val="00170CEA"/>
    <w:rsid w:val="00173C26"/>
    <w:rsid w:val="001759D2"/>
    <w:rsid w:val="001763B1"/>
    <w:rsid w:val="00177DBC"/>
    <w:rsid w:val="00182932"/>
    <w:rsid w:val="00184DF4"/>
    <w:rsid w:val="00187D6B"/>
    <w:rsid w:val="00193681"/>
    <w:rsid w:val="00193759"/>
    <w:rsid w:val="0019652D"/>
    <w:rsid w:val="00196C89"/>
    <w:rsid w:val="00197825"/>
    <w:rsid w:val="001A024F"/>
    <w:rsid w:val="001A0F18"/>
    <w:rsid w:val="001A1034"/>
    <w:rsid w:val="001A1B40"/>
    <w:rsid w:val="001A1BAD"/>
    <w:rsid w:val="001A4C0D"/>
    <w:rsid w:val="001A5306"/>
    <w:rsid w:val="001A6238"/>
    <w:rsid w:val="001A725E"/>
    <w:rsid w:val="001B0632"/>
    <w:rsid w:val="001B15D8"/>
    <w:rsid w:val="001B23DA"/>
    <w:rsid w:val="001B43F7"/>
    <w:rsid w:val="001B49A3"/>
    <w:rsid w:val="001B4E5A"/>
    <w:rsid w:val="001B5E09"/>
    <w:rsid w:val="001B6287"/>
    <w:rsid w:val="001C0C8A"/>
    <w:rsid w:val="001C2C28"/>
    <w:rsid w:val="001C392D"/>
    <w:rsid w:val="001C4FE5"/>
    <w:rsid w:val="001D0D44"/>
    <w:rsid w:val="001D18BF"/>
    <w:rsid w:val="001D3091"/>
    <w:rsid w:val="001D3559"/>
    <w:rsid w:val="001D477B"/>
    <w:rsid w:val="001D6E8D"/>
    <w:rsid w:val="001E1456"/>
    <w:rsid w:val="001E1731"/>
    <w:rsid w:val="001E37A4"/>
    <w:rsid w:val="001E3851"/>
    <w:rsid w:val="001E407C"/>
    <w:rsid w:val="001F1133"/>
    <w:rsid w:val="001F29E4"/>
    <w:rsid w:val="001F56DF"/>
    <w:rsid w:val="001F5B0B"/>
    <w:rsid w:val="001F5F94"/>
    <w:rsid w:val="001F649B"/>
    <w:rsid w:val="001F6643"/>
    <w:rsid w:val="001F73ED"/>
    <w:rsid w:val="001F77C9"/>
    <w:rsid w:val="001F7B2D"/>
    <w:rsid w:val="00202F8B"/>
    <w:rsid w:val="00203FA5"/>
    <w:rsid w:val="00204691"/>
    <w:rsid w:val="00206988"/>
    <w:rsid w:val="002102C4"/>
    <w:rsid w:val="00212466"/>
    <w:rsid w:val="00213108"/>
    <w:rsid w:val="002142A0"/>
    <w:rsid w:val="00214BB5"/>
    <w:rsid w:val="00214E97"/>
    <w:rsid w:val="002151A4"/>
    <w:rsid w:val="00215F78"/>
    <w:rsid w:val="002217D4"/>
    <w:rsid w:val="00223245"/>
    <w:rsid w:val="0022449A"/>
    <w:rsid w:val="00224C7B"/>
    <w:rsid w:val="00226FD1"/>
    <w:rsid w:val="0023041D"/>
    <w:rsid w:val="002321BE"/>
    <w:rsid w:val="002322E0"/>
    <w:rsid w:val="00233C0D"/>
    <w:rsid w:val="00235CBB"/>
    <w:rsid w:val="00235E7A"/>
    <w:rsid w:val="002379F8"/>
    <w:rsid w:val="0024009B"/>
    <w:rsid w:val="00242A60"/>
    <w:rsid w:val="0024630E"/>
    <w:rsid w:val="002476A4"/>
    <w:rsid w:val="002515CC"/>
    <w:rsid w:val="00253245"/>
    <w:rsid w:val="0025487B"/>
    <w:rsid w:val="002551F1"/>
    <w:rsid w:val="00260B50"/>
    <w:rsid w:val="002619EB"/>
    <w:rsid w:val="00261CF8"/>
    <w:rsid w:val="00261F63"/>
    <w:rsid w:val="00262F57"/>
    <w:rsid w:val="00264936"/>
    <w:rsid w:val="00264EC8"/>
    <w:rsid w:val="0026579F"/>
    <w:rsid w:val="00265AB5"/>
    <w:rsid w:val="00266667"/>
    <w:rsid w:val="00271241"/>
    <w:rsid w:val="00274F1A"/>
    <w:rsid w:val="002752A3"/>
    <w:rsid w:val="00276788"/>
    <w:rsid w:val="00282900"/>
    <w:rsid w:val="00283ED1"/>
    <w:rsid w:val="00284C4A"/>
    <w:rsid w:val="00284CA7"/>
    <w:rsid w:val="0028557F"/>
    <w:rsid w:val="00285796"/>
    <w:rsid w:val="00285EBC"/>
    <w:rsid w:val="0028616C"/>
    <w:rsid w:val="002873BC"/>
    <w:rsid w:val="00291966"/>
    <w:rsid w:val="00291A48"/>
    <w:rsid w:val="0029282B"/>
    <w:rsid w:val="002A2166"/>
    <w:rsid w:val="002A29A2"/>
    <w:rsid w:val="002A5D2C"/>
    <w:rsid w:val="002A73C7"/>
    <w:rsid w:val="002A79B2"/>
    <w:rsid w:val="002B1301"/>
    <w:rsid w:val="002B327D"/>
    <w:rsid w:val="002B364B"/>
    <w:rsid w:val="002B3B48"/>
    <w:rsid w:val="002B4F0B"/>
    <w:rsid w:val="002B50B7"/>
    <w:rsid w:val="002B6134"/>
    <w:rsid w:val="002B6752"/>
    <w:rsid w:val="002B6C2A"/>
    <w:rsid w:val="002B73E6"/>
    <w:rsid w:val="002C0F5F"/>
    <w:rsid w:val="002C228F"/>
    <w:rsid w:val="002C22D8"/>
    <w:rsid w:val="002C5736"/>
    <w:rsid w:val="002C5DAD"/>
    <w:rsid w:val="002C6384"/>
    <w:rsid w:val="002C6B11"/>
    <w:rsid w:val="002C6B2D"/>
    <w:rsid w:val="002D059D"/>
    <w:rsid w:val="002D0BB6"/>
    <w:rsid w:val="002D2381"/>
    <w:rsid w:val="002D2DD9"/>
    <w:rsid w:val="002D58E9"/>
    <w:rsid w:val="002D6232"/>
    <w:rsid w:val="002D73E7"/>
    <w:rsid w:val="002E00E2"/>
    <w:rsid w:val="002E0212"/>
    <w:rsid w:val="002E06EF"/>
    <w:rsid w:val="002E07F7"/>
    <w:rsid w:val="002E12AA"/>
    <w:rsid w:val="002E340A"/>
    <w:rsid w:val="002E6F28"/>
    <w:rsid w:val="002E78F0"/>
    <w:rsid w:val="002F26A6"/>
    <w:rsid w:val="002F26E4"/>
    <w:rsid w:val="002F285F"/>
    <w:rsid w:val="002F6789"/>
    <w:rsid w:val="002F7180"/>
    <w:rsid w:val="00300952"/>
    <w:rsid w:val="00303871"/>
    <w:rsid w:val="003047AF"/>
    <w:rsid w:val="00304D13"/>
    <w:rsid w:val="00307C19"/>
    <w:rsid w:val="00307D6E"/>
    <w:rsid w:val="0031044E"/>
    <w:rsid w:val="00310E42"/>
    <w:rsid w:val="003117A0"/>
    <w:rsid w:val="00312CD0"/>
    <w:rsid w:val="00313100"/>
    <w:rsid w:val="003136A3"/>
    <w:rsid w:val="003141C8"/>
    <w:rsid w:val="003171DA"/>
    <w:rsid w:val="0031779F"/>
    <w:rsid w:val="00317D2B"/>
    <w:rsid w:val="003201E3"/>
    <w:rsid w:val="00320A0F"/>
    <w:rsid w:val="003254EE"/>
    <w:rsid w:val="0032624E"/>
    <w:rsid w:val="00332712"/>
    <w:rsid w:val="003341B3"/>
    <w:rsid w:val="003346D3"/>
    <w:rsid w:val="00340276"/>
    <w:rsid w:val="00340655"/>
    <w:rsid w:val="00340805"/>
    <w:rsid w:val="00342897"/>
    <w:rsid w:val="00342E68"/>
    <w:rsid w:val="003457F1"/>
    <w:rsid w:val="003469FA"/>
    <w:rsid w:val="00350142"/>
    <w:rsid w:val="00350488"/>
    <w:rsid w:val="003516C7"/>
    <w:rsid w:val="00351FB9"/>
    <w:rsid w:val="00353614"/>
    <w:rsid w:val="00355F14"/>
    <w:rsid w:val="003563C8"/>
    <w:rsid w:val="00357C9B"/>
    <w:rsid w:val="00360394"/>
    <w:rsid w:val="0036188C"/>
    <w:rsid w:val="003620BB"/>
    <w:rsid w:val="00365570"/>
    <w:rsid w:val="00366649"/>
    <w:rsid w:val="00367663"/>
    <w:rsid w:val="00367EED"/>
    <w:rsid w:val="00370941"/>
    <w:rsid w:val="003710EB"/>
    <w:rsid w:val="0037158E"/>
    <w:rsid w:val="00371898"/>
    <w:rsid w:val="00372296"/>
    <w:rsid w:val="003737FB"/>
    <w:rsid w:val="00376934"/>
    <w:rsid w:val="00376F5B"/>
    <w:rsid w:val="0037719D"/>
    <w:rsid w:val="00377FD4"/>
    <w:rsid w:val="00384246"/>
    <w:rsid w:val="003843A2"/>
    <w:rsid w:val="00384427"/>
    <w:rsid w:val="00386C81"/>
    <w:rsid w:val="00387EC9"/>
    <w:rsid w:val="00391485"/>
    <w:rsid w:val="003931D0"/>
    <w:rsid w:val="0039479B"/>
    <w:rsid w:val="003A09B3"/>
    <w:rsid w:val="003A0B3C"/>
    <w:rsid w:val="003A0D92"/>
    <w:rsid w:val="003A272F"/>
    <w:rsid w:val="003A292C"/>
    <w:rsid w:val="003A4ADA"/>
    <w:rsid w:val="003A4E39"/>
    <w:rsid w:val="003A53D2"/>
    <w:rsid w:val="003A5F5A"/>
    <w:rsid w:val="003A68B1"/>
    <w:rsid w:val="003A6B84"/>
    <w:rsid w:val="003A6C3F"/>
    <w:rsid w:val="003A6ED6"/>
    <w:rsid w:val="003B089F"/>
    <w:rsid w:val="003B0B1C"/>
    <w:rsid w:val="003B1658"/>
    <w:rsid w:val="003B226A"/>
    <w:rsid w:val="003B2D2E"/>
    <w:rsid w:val="003B2F92"/>
    <w:rsid w:val="003B3197"/>
    <w:rsid w:val="003B352D"/>
    <w:rsid w:val="003B43DF"/>
    <w:rsid w:val="003B4479"/>
    <w:rsid w:val="003B5CAC"/>
    <w:rsid w:val="003B60DA"/>
    <w:rsid w:val="003B7B6B"/>
    <w:rsid w:val="003C166E"/>
    <w:rsid w:val="003C235A"/>
    <w:rsid w:val="003C3AFE"/>
    <w:rsid w:val="003C3DF5"/>
    <w:rsid w:val="003C4CBB"/>
    <w:rsid w:val="003C54D3"/>
    <w:rsid w:val="003C7644"/>
    <w:rsid w:val="003C7C59"/>
    <w:rsid w:val="003D5C56"/>
    <w:rsid w:val="003D68C1"/>
    <w:rsid w:val="003D7216"/>
    <w:rsid w:val="003E04FD"/>
    <w:rsid w:val="003E1E6C"/>
    <w:rsid w:val="003E2489"/>
    <w:rsid w:val="003E29D5"/>
    <w:rsid w:val="003E3740"/>
    <w:rsid w:val="003E3C69"/>
    <w:rsid w:val="003E3D07"/>
    <w:rsid w:val="003E4962"/>
    <w:rsid w:val="003E5BA4"/>
    <w:rsid w:val="003E750E"/>
    <w:rsid w:val="003F7E63"/>
    <w:rsid w:val="004001AE"/>
    <w:rsid w:val="00400A98"/>
    <w:rsid w:val="00405A21"/>
    <w:rsid w:val="00406526"/>
    <w:rsid w:val="00406E35"/>
    <w:rsid w:val="00407863"/>
    <w:rsid w:val="00410147"/>
    <w:rsid w:val="00413202"/>
    <w:rsid w:val="00413848"/>
    <w:rsid w:val="00413CAA"/>
    <w:rsid w:val="004140FF"/>
    <w:rsid w:val="0041478E"/>
    <w:rsid w:val="00420F46"/>
    <w:rsid w:val="00421915"/>
    <w:rsid w:val="0042211C"/>
    <w:rsid w:val="00423280"/>
    <w:rsid w:val="00424CAD"/>
    <w:rsid w:val="0042510F"/>
    <w:rsid w:val="00425928"/>
    <w:rsid w:val="004261AE"/>
    <w:rsid w:val="0042701A"/>
    <w:rsid w:val="00427BA6"/>
    <w:rsid w:val="00427EDF"/>
    <w:rsid w:val="00432AEB"/>
    <w:rsid w:val="00433CC6"/>
    <w:rsid w:val="004349CE"/>
    <w:rsid w:val="0043533D"/>
    <w:rsid w:val="004357DB"/>
    <w:rsid w:val="00436BEB"/>
    <w:rsid w:val="00436C85"/>
    <w:rsid w:val="004377C6"/>
    <w:rsid w:val="00440A0F"/>
    <w:rsid w:val="00443FA6"/>
    <w:rsid w:val="00444F1C"/>
    <w:rsid w:val="004453DF"/>
    <w:rsid w:val="00451F96"/>
    <w:rsid w:val="004522B0"/>
    <w:rsid w:val="00454369"/>
    <w:rsid w:val="00455B1E"/>
    <w:rsid w:val="00457801"/>
    <w:rsid w:val="00460658"/>
    <w:rsid w:val="00461F84"/>
    <w:rsid w:val="00462575"/>
    <w:rsid w:val="00463F34"/>
    <w:rsid w:val="00464347"/>
    <w:rsid w:val="00466179"/>
    <w:rsid w:val="00470188"/>
    <w:rsid w:val="00471D68"/>
    <w:rsid w:val="0047269C"/>
    <w:rsid w:val="004744DD"/>
    <w:rsid w:val="0047636B"/>
    <w:rsid w:val="00476E5F"/>
    <w:rsid w:val="00477F8C"/>
    <w:rsid w:val="00481145"/>
    <w:rsid w:val="00481A04"/>
    <w:rsid w:val="00482D47"/>
    <w:rsid w:val="00484D76"/>
    <w:rsid w:val="00485AA6"/>
    <w:rsid w:val="00486ECB"/>
    <w:rsid w:val="00490654"/>
    <w:rsid w:val="0049325B"/>
    <w:rsid w:val="00493E23"/>
    <w:rsid w:val="00494685"/>
    <w:rsid w:val="004A5C9C"/>
    <w:rsid w:val="004A76EB"/>
    <w:rsid w:val="004A7712"/>
    <w:rsid w:val="004A7C8C"/>
    <w:rsid w:val="004B0C47"/>
    <w:rsid w:val="004B1618"/>
    <w:rsid w:val="004B23DE"/>
    <w:rsid w:val="004B7DB5"/>
    <w:rsid w:val="004C0690"/>
    <w:rsid w:val="004C0BB1"/>
    <w:rsid w:val="004C4DAD"/>
    <w:rsid w:val="004C57E1"/>
    <w:rsid w:val="004C5ADC"/>
    <w:rsid w:val="004C702D"/>
    <w:rsid w:val="004C7455"/>
    <w:rsid w:val="004D0013"/>
    <w:rsid w:val="004D14E0"/>
    <w:rsid w:val="004D70D0"/>
    <w:rsid w:val="004D7563"/>
    <w:rsid w:val="004E0D74"/>
    <w:rsid w:val="004E3F72"/>
    <w:rsid w:val="004E423D"/>
    <w:rsid w:val="004F004D"/>
    <w:rsid w:val="004F2569"/>
    <w:rsid w:val="004F3A73"/>
    <w:rsid w:val="004F3BF0"/>
    <w:rsid w:val="004F44C2"/>
    <w:rsid w:val="004F45D6"/>
    <w:rsid w:val="004F46F7"/>
    <w:rsid w:val="00501203"/>
    <w:rsid w:val="00502321"/>
    <w:rsid w:val="00503D4E"/>
    <w:rsid w:val="0050556D"/>
    <w:rsid w:val="00507111"/>
    <w:rsid w:val="00513574"/>
    <w:rsid w:val="005140CB"/>
    <w:rsid w:val="00515113"/>
    <w:rsid w:val="00516E50"/>
    <w:rsid w:val="00521495"/>
    <w:rsid w:val="005217E9"/>
    <w:rsid w:val="005233E7"/>
    <w:rsid w:val="005252CB"/>
    <w:rsid w:val="00526212"/>
    <w:rsid w:val="00526D84"/>
    <w:rsid w:val="00530181"/>
    <w:rsid w:val="005333D7"/>
    <w:rsid w:val="00533867"/>
    <w:rsid w:val="0053460C"/>
    <w:rsid w:val="00534A33"/>
    <w:rsid w:val="0053505D"/>
    <w:rsid w:val="005357FF"/>
    <w:rsid w:val="00535B8A"/>
    <w:rsid w:val="005363DD"/>
    <w:rsid w:val="00537769"/>
    <w:rsid w:val="00537BB8"/>
    <w:rsid w:val="0054145F"/>
    <w:rsid w:val="00542201"/>
    <w:rsid w:val="005431B8"/>
    <w:rsid w:val="00543BC4"/>
    <w:rsid w:val="00545EB1"/>
    <w:rsid w:val="00547CB3"/>
    <w:rsid w:val="0055044F"/>
    <w:rsid w:val="00550A4E"/>
    <w:rsid w:val="00551634"/>
    <w:rsid w:val="005626C2"/>
    <w:rsid w:val="00565C01"/>
    <w:rsid w:val="00566662"/>
    <w:rsid w:val="00567046"/>
    <w:rsid w:val="005677C9"/>
    <w:rsid w:val="00567E50"/>
    <w:rsid w:val="00572AB7"/>
    <w:rsid w:val="00573401"/>
    <w:rsid w:val="00574202"/>
    <w:rsid w:val="005762B3"/>
    <w:rsid w:val="0057670E"/>
    <w:rsid w:val="00576A16"/>
    <w:rsid w:val="00576B9C"/>
    <w:rsid w:val="00577A79"/>
    <w:rsid w:val="00581E72"/>
    <w:rsid w:val="00584B45"/>
    <w:rsid w:val="005905EA"/>
    <w:rsid w:val="0059078E"/>
    <w:rsid w:val="005908EA"/>
    <w:rsid w:val="00592031"/>
    <w:rsid w:val="00592DB6"/>
    <w:rsid w:val="00593695"/>
    <w:rsid w:val="00593C42"/>
    <w:rsid w:val="00595D32"/>
    <w:rsid w:val="00596A43"/>
    <w:rsid w:val="00597002"/>
    <w:rsid w:val="005A2CAE"/>
    <w:rsid w:val="005A3947"/>
    <w:rsid w:val="005A3AE9"/>
    <w:rsid w:val="005A3B33"/>
    <w:rsid w:val="005A5945"/>
    <w:rsid w:val="005A5DF8"/>
    <w:rsid w:val="005B12A1"/>
    <w:rsid w:val="005B35C2"/>
    <w:rsid w:val="005B48C0"/>
    <w:rsid w:val="005B60CD"/>
    <w:rsid w:val="005B6BDD"/>
    <w:rsid w:val="005B7D6B"/>
    <w:rsid w:val="005C0512"/>
    <w:rsid w:val="005C062F"/>
    <w:rsid w:val="005C1B10"/>
    <w:rsid w:val="005C2C87"/>
    <w:rsid w:val="005C3772"/>
    <w:rsid w:val="005C3EE3"/>
    <w:rsid w:val="005C442A"/>
    <w:rsid w:val="005C52EA"/>
    <w:rsid w:val="005C5736"/>
    <w:rsid w:val="005C589A"/>
    <w:rsid w:val="005C66A5"/>
    <w:rsid w:val="005C6F9D"/>
    <w:rsid w:val="005D028C"/>
    <w:rsid w:val="005D21F9"/>
    <w:rsid w:val="005D3024"/>
    <w:rsid w:val="005D4EA8"/>
    <w:rsid w:val="005D5308"/>
    <w:rsid w:val="005D54A2"/>
    <w:rsid w:val="005D61E5"/>
    <w:rsid w:val="005E0394"/>
    <w:rsid w:val="005E1A9A"/>
    <w:rsid w:val="005E20FD"/>
    <w:rsid w:val="005E37BC"/>
    <w:rsid w:val="005E4765"/>
    <w:rsid w:val="005E4972"/>
    <w:rsid w:val="005E5472"/>
    <w:rsid w:val="005E7E2E"/>
    <w:rsid w:val="005F0332"/>
    <w:rsid w:val="005F5691"/>
    <w:rsid w:val="005F664E"/>
    <w:rsid w:val="005F6BD3"/>
    <w:rsid w:val="005F712B"/>
    <w:rsid w:val="006008E9"/>
    <w:rsid w:val="006020AE"/>
    <w:rsid w:val="00603FB3"/>
    <w:rsid w:val="0060426F"/>
    <w:rsid w:val="00604C0D"/>
    <w:rsid w:val="00605711"/>
    <w:rsid w:val="00607585"/>
    <w:rsid w:val="00610405"/>
    <w:rsid w:val="0061072B"/>
    <w:rsid w:val="00611269"/>
    <w:rsid w:val="0061129B"/>
    <w:rsid w:val="00611DF9"/>
    <w:rsid w:val="0061324E"/>
    <w:rsid w:val="006172A8"/>
    <w:rsid w:val="00620600"/>
    <w:rsid w:val="00623447"/>
    <w:rsid w:val="00624CEC"/>
    <w:rsid w:val="00625F6B"/>
    <w:rsid w:val="00630D81"/>
    <w:rsid w:val="006315F3"/>
    <w:rsid w:val="00635DE8"/>
    <w:rsid w:val="006372FF"/>
    <w:rsid w:val="00637F8D"/>
    <w:rsid w:val="0064150F"/>
    <w:rsid w:val="006420F5"/>
    <w:rsid w:val="0064224B"/>
    <w:rsid w:val="00642AE5"/>
    <w:rsid w:val="00644EAE"/>
    <w:rsid w:val="006451E5"/>
    <w:rsid w:val="0065189E"/>
    <w:rsid w:val="006525B1"/>
    <w:rsid w:val="00652D09"/>
    <w:rsid w:val="0065346B"/>
    <w:rsid w:val="00654CDB"/>
    <w:rsid w:val="0065525D"/>
    <w:rsid w:val="00656BD1"/>
    <w:rsid w:val="00656C2C"/>
    <w:rsid w:val="0065721C"/>
    <w:rsid w:val="0065789C"/>
    <w:rsid w:val="00657B30"/>
    <w:rsid w:val="00657E0D"/>
    <w:rsid w:val="00660226"/>
    <w:rsid w:val="00663103"/>
    <w:rsid w:val="00663855"/>
    <w:rsid w:val="00663A93"/>
    <w:rsid w:val="006641BE"/>
    <w:rsid w:val="00665AA3"/>
    <w:rsid w:val="006662B7"/>
    <w:rsid w:val="006670C4"/>
    <w:rsid w:val="0066723B"/>
    <w:rsid w:val="0067429E"/>
    <w:rsid w:val="00674461"/>
    <w:rsid w:val="00675201"/>
    <w:rsid w:val="00675A87"/>
    <w:rsid w:val="00681104"/>
    <w:rsid w:val="00681B4D"/>
    <w:rsid w:val="00682330"/>
    <w:rsid w:val="006832B4"/>
    <w:rsid w:val="0068359E"/>
    <w:rsid w:val="006869B6"/>
    <w:rsid w:val="00686F06"/>
    <w:rsid w:val="006874BC"/>
    <w:rsid w:val="006942A6"/>
    <w:rsid w:val="00694E34"/>
    <w:rsid w:val="006A162B"/>
    <w:rsid w:val="006A199E"/>
    <w:rsid w:val="006A3D48"/>
    <w:rsid w:val="006B0EA7"/>
    <w:rsid w:val="006B1D53"/>
    <w:rsid w:val="006B2D45"/>
    <w:rsid w:val="006B38C1"/>
    <w:rsid w:val="006B4691"/>
    <w:rsid w:val="006B4ABF"/>
    <w:rsid w:val="006B72A7"/>
    <w:rsid w:val="006C02FE"/>
    <w:rsid w:val="006C144D"/>
    <w:rsid w:val="006C1FAD"/>
    <w:rsid w:val="006C3906"/>
    <w:rsid w:val="006C4A41"/>
    <w:rsid w:val="006C5C1F"/>
    <w:rsid w:val="006C5E9C"/>
    <w:rsid w:val="006C5FDF"/>
    <w:rsid w:val="006C6242"/>
    <w:rsid w:val="006D119C"/>
    <w:rsid w:val="006D330D"/>
    <w:rsid w:val="006D3588"/>
    <w:rsid w:val="006E0910"/>
    <w:rsid w:val="006E0A29"/>
    <w:rsid w:val="006E2BFA"/>
    <w:rsid w:val="006E4045"/>
    <w:rsid w:val="006E43AC"/>
    <w:rsid w:val="006E545B"/>
    <w:rsid w:val="006F064A"/>
    <w:rsid w:val="006F113F"/>
    <w:rsid w:val="006F1915"/>
    <w:rsid w:val="006F259A"/>
    <w:rsid w:val="006F283C"/>
    <w:rsid w:val="006F3596"/>
    <w:rsid w:val="006F3FE3"/>
    <w:rsid w:val="006F78CF"/>
    <w:rsid w:val="007008CD"/>
    <w:rsid w:val="00700D91"/>
    <w:rsid w:val="00703276"/>
    <w:rsid w:val="00704109"/>
    <w:rsid w:val="00707135"/>
    <w:rsid w:val="007071C1"/>
    <w:rsid w:val="007151C2"/>
    <w:rsid w:val="00717E6B"/>
    <w:rsid w:val="00722183"/>
    <w:rsid w:val="0072565E"/>
    <w:rsid w:val="007266AF"/>
    <w:rsid w:val="00726856"/>
    <w:rsid w:val="007269F5"/>
    <w:rsid w:val="00727F47"/>
    <w:rsid w:val="007312C5"/>
    <w:rsid w:val="00731626"/>
    <w:rsid w:val="00732A71"/>
    <w:rsid w:val="00734CEE"/>
    <w:rsid w:val="00734E1C"/>
    <w:rsid w:val="0073678B"/>
    <w:rsid w:val="0073718A"/>
    <w:rsid w:val="0073791A"/>
    <w:rsid w:val="007407F1"/>
    <w:rsid w:val="007428F9"/>
    <w:rsid w:val="00742C00"/>
    <w:rsid w:val="0074695E"/>
    <w:rsid w:val="00750C93"/>
    <w:rsid w:val="00751482"/>
    <w:rsid w:val="00752FBD"/>
    <w:rsid w:val="00753C1B"/>
    <w:rsid w:val="007547F1"/>
    <w:rsid w:val="00754E2D"/>
    <w:rsid w:val="00756140"/>
    <w:rsid w:val="00756F00"/>
    <w:rsid w:val="00757956"/>
    <w:rsid w:val="007579E1"/>
    <w:rsid w:val="00760EFB"/>
    <w:rsid w:val="0076179D"/>
    <w:rsid w:val="007655E4"/>
    <w:rsid w:val="007705AA"/>
    <w:rsid w:val="007727A6"/>
    <w:rsid w:val="00774067"/>
    <w:rsid w:val="0077498B"/>
    <w:rsid w:val="0077520C"/>
    <w:rsid w:val="007757F3"/>
    <w:rsid w:val="00777595"/>
    <w:rsid w:val="0078000C"/>
    <w:rsid w:val="007808A1"/>
    <w:rsid w:val="007819B5"/>
    <w:rsid w:val="00781CC8"/>
    <w:rsid w:val="0078590B"/>
    <w:rsid w:val="007901F4"/>
    <w:rsid w:val="007913E9"/>
    <w:rsid w:val="00791542"/>
    <w:rsid w:val="007945E5"/>
    <w:rsid w:val="007947A5"/>
    <w:rsid w:val="00795C68"/>
    <w:rsid w:val="007969D3"/>
    <w:rsid w:val="007A0CD5"/>
    <w:rsid w:val="007A5993"/>
    <w:rsid w:val="007A677A"/>
    <w:rsid w:val="007A6BFD"/>
    <w:rsid w:val="007B0C6E"/>
    <w:rsid w:val="007B10DD"/>
    <w:rsid w:val="007B13EE"/>
    <w:rsid w:val="007B1885"/>
    <w:rsid w:val="007B2A05"/>
    <w:rsid w:val="007B33DC"/>
    <w:rsid w:val="007B56E2"/>
    <w:rsid w:val="007B6740"/>
    <w:rsid w:val="007B7B06"/>
    <w:rsid w:val="007C0B79"/>
    <w:rsid w:val="007C4500"/>
    <w:rsid w:val="007C5364"/>
    <w:rsid w:val="007C710E"/>
    <w:rsid w:val="007C764D"/>
    <w:rsid w:val="007C7715"/>
    <w:rsid w:val="007C7B18"/>
    <w:rsid w:val="007D29F9"/>
    <w:rsid w:val="007D2C45"/>
    <w:rsid w:val="007D2CD2"/>
    <w:rsid w:val="007D50B2"/>
    <w:rsid w:val="007D6092"/>
    <w:rsid w:val="007D6951"/>
    <w:rsid w:val="007D707C"/>
    <w:rsid w:val="007D71CA"/>
    <w:rsid w:val="007E03CC"/>
    <w:rsid w:val="007E451E"/>
    <w:rsid w:val="007E4599"/>
    <w:rsid w:val="007E5B83"/>
    <w:rsid w:val="007E6B62"/>
    <w:rsid w:val="007E7583"/>
    <w:rsid w:val="007F04C2"/>
    <w:rsid w:val="007F283F"/>
    <w:rsid w:val="007F348F"/>
    <w:rsid w:val="007F386F"/>
    <w:rsid w:val="007F3AAE"/>
    <w:rsid w:val="007F3E3A"/>
    <w:rsid w:val="007F4D23"/>
    <w:rsid w:val="007F6F37"/>
    <w:rsid w:val="007F6F99"/>
    <w:rsid w:val="007F78F6"/>
    <w:rsid w:val="007F7A5B"/>
    <w:rsid w:val="0080259D"/>
    <w:rsid w:val="00803AF4"/>
    <w:rsid w:val="008041BF"/>
    <w:rsid w:val="00805EBB"/>
    <w:rsid w:val="00807B4C"/>
    <w:rsid w:val="00807CDF"/>
    <w:rsid w:val="00812F87"/>
    <w:rsid w:val="00812F9D"/>
    <w:rsid w:val="00813503"/>
    <w:rsid w:val="00813F1A"/>
    <w:rsid w:val="00814EC4"/>
    <w:rsid w:val="008167EE"/>
    <w:rsid w:val="00817056"/>
    <w:rsid w:val="0082071B"/>
    <w:rsid w:val="0082244C"/>
    <w:rsid w:val="00822D1B"/>
    <w:rsid w:val="008241BF"/>
    <w:rsid w:val="00826CFF"/>
    <w:rsid w:val="008275D4"/>
    <w:rsid w:val="00827610"/>
    <w:rsid w:val="00827E44"/>
    <w:rsid w:val="00831E5C"/>
    <w:rsid w:val="0084166D"/>
    <w:rsid w:val="00844F7E"/>
    <w:rsid w:val="00846ABA"/>
    <w:rsid w:val="0084755F"/>
    <w:rsid w:val="0084774E"/>
    <w:rsid w:val="00850602"/>
    <w:rsid w:val="00850807"/>
    <w:rsid w:val="008509F8"/>
    <w:rsid w:val="00851B43"/>
    <w:rsid w:val="00852157"/>
    <w:rsid w:val="0085523D"/>
    <w:rsid w:val="0085612A"/>
    <w:rsid w:val="0085789E"/>
    <w:rsid w:val="00857FEA"/>
    <w:rsid w:val="00861FD0"/>
    <w:rsid w:val="00862934"/>
    <w:rsid w:val="00865D3C"/>
    <w:rsid w:val="008671C4"/>
    <w:rsid w:val="00867796"/>
    <w:rsid w:val="00867F05"/>
    <w:rsid w:val="0087177C"/>
    <w:rsid w:val="00872B33"/>
    <w:rsid w:val="0087339E"/>
    <w:rsid w:val="00876078"/>
    <w:rsid w:val="00882224"/>
    <w:rsid w:val="00883AEC"/>
    <w:rsid w:val="00885FAF"/>
    <w:rsid w:val="008865E1"/>
    <w:rsid w:val="0089077F"/>
    <w:rsid w:val="00892134"/>
    <w:rsid w:val="0089337D"/>
    <w:rsid w:val="0089470F"/>
    <w:rsid w:val="008947DD"/>
    <w:rsid w:val="00895AD6"/>
    <w:rsid w:val="00895F2E"/>
    <w:rsid w:val="00896DAD"/>
    <w:rsid w:val="0089706E"/>
    <w:rsid w:val="008A37CE"/>
    <w:rsid w:val="008A4506"/>
    <w:rsid w:val="008A706E"/>
    <w:rsid w:val="008A7488"/>
    <w:rsid w:val="008A77A5"/>
    <w:rsid w:val="008B120B"/>
    <w:rsid w:val="008B19B0"/>
    <w:rsid w:val="008B1E48"/>
    <w:rsid w:val="008B37C2"/>
    <w:rsid w:val="008B3AD6"/>
    <w:rsid w:val="008B3C66"/>
    <w:rsid w:val="008B44B1"/>
    <w:rsid w:val="008B45E6"/>
    <w:rsid w:val="008B4CC1"/>
    <w:rsid w:val="008C061C"/>
    <w:rsid w:val="008C10BB"/>
    <w:rsid w:val="008C3A98"/>
    <w:rsid w:val="008C5FD1"/>
    <w:rsid w:val="008C6F80"/>
    <w:rsid w:val="008C7AB4"/>
    <w:rsid w:val="008D3563"/>
    <w:rsid w:val="008D5A65"/>
    <w:rsid w:val="008D6FE4"/>
    <w:rsid w:val="008D71BE"/>
    <w:rsid w:val="008E07E2"/>
    <w:rsid w:val="008E1492"/>
    <w:rsid w:val="008E456F"/>
    <w:rsid w:val="008E4A94"/>
    <w:rsid w:val="008F0EE8"/>
    <w:rsid w:val="008F1480"/>
    <w:rsid w:val="008F26BC"/>
    <w:rsid w:val="008F2717"/>
    <w:rsid w:val="008F2BFA"/>
    <w:rsid w:val="008F48AE"/>
    <w:rsid w:val="008F653C"/>
    <w:rsid w:val="00900AED"/>
    <w:rsid w:val="00901B79"/>
    <w:rsid w:val="00903C9D"/>
    <w:rsid w:val="009046AD"/>
    <w:rsid w:val="009055FE"/>
    <w:rsid w:val="009063BD"/>
    <w:rsid w:val="009069A9"/>
    <w:rsid w:val="00907249"/>
    <w:rsid w:val="00911A15"/>
    <w:rsid w:val="009130E0"/>
    <w:rsid w:val="00913DCF"/>
    <w:rsid w:val="00914691"/>
    <w:rsid w:val="00921AD0"/>
    <w:rsid w:val="00921D11"/>
    <w:rsid w:val="00923D50"/>
    <w:rsid w:val="00923E2D"/>
    <w:rsid w:val="0092460D"/>
    <w:rsid w:val="009250AC"/>
    <w:rsid w:val="0092715D"/>
    <w:rsid w:val="0092718E"/>
    <w:rsid w:val="0092744C"/>
    <w:rsid w:val="0092768B"/>
    <w:rsid w:val="00930C02"/>
    <w:rsid w:val="009335F9"/>
    <w:rsid w:val="0093367B"/>
    <w:rsid w:val="00934934"/>
    <w:rsid w:val="00935595"/>
    <w:rsid w:val="00936635"/>
    <w:rsid w:val="00937F93"/>
    <w:rsid w:val="009406D7"/>
    <w:rsid w:val="00940924"/>
    <w:rsid w:val="00942354"/>
    <w:rsid w:val="0094567A"/>
    <w:rsid w:val="00945E61"/>
    <w:rsid w:val="00945E83"/>
    <w:rsid w:val="00946ADB"/>
    <w:rsid w:val="00951BB2"/>
    <w:rsid w:val="00954603"/>
    <w:rsid w:val="00954E21"/>
    <w:rsid w:val="00955239"/>
    <w:rsid w:val="0095579C"/>
    <w:rsid w:val="00955C5A"/>
    <w:rsid w:val="00955F08"/>
    <w:rsid w:val="00956D56"/>
    <w:rsid w:val="00960B4E"/>
    <w:rsid w:val="00961B4D"/>
    <w:rsid w:val="00961E19"/>
    <w:rsid w:val="00962F83"/>
    <w:rsid w:val="009647DE"/>
    <w:rsid w:val="00966168"/>
    <w:rsid w:val="00970F5B"/>
    <w:rsid w:val="00971013"/>
    <w:rsid w:val="00974FE7"/>
    <w:rsid w:val="0097763F"/>
    <w:rsid w:val="0098032C"/>
    <w:rsid w:val="009826CB"/>
    <w:rsid w:val="00983016"/>
    <w:rsid w:val="009834B6"/>
    <w:rsid w:val="009853D9"/>
    <w:rsid w:val="00992D47"/>
    <w:rsid w:val="00994149"/>
    <w:rsid w:val="00995851"/>
    <w:rsid w:val="00996B88"/>
    <w:rsid w:val="009A188C"/>
    <w:rsid w:val="009A25C7"/>
    <w:rsid w:val="009A34DB"/>
    <w:rsid w:val="009B0474"/>
    <w:rsid w:val="009B1C3E"/>
    <w:rsid w:val="009B2ADE"/>
    <w:rsid w:val="009B53C0"/>
    <w:rsid w:val="009B61F5"/>
    <w:rsid w:val="009B70B4"/>
    <w:rsid w:val="009C48B1"/>
    <w:rsid w:val="009C5B1D"/>
    <w:rsid w:val="009C6354"/>
    <w:rsid w:val="009C79FF"/>
    <w:rsid w:val="009D181D"/>
    <w:rsid w:val="009D78DB"/>
    <w:rsid w:val="009E00B6"/>
    <w:rsid w:val="009E0C5F"/>
    <w:rsid w:val="009E19B6"/>
    <w:rsid w:val="009E23CD"/>
    <w:rsid w:val="009E3030"/>
    <w:rsid w:val="009E3444"/>
    <w:rsid w:val="009E4DD9"/>
    <w:rsid w:val="009E568F"/>
    <w:rsid w:val="009E571C"/>
    <w:rsid w:val="009E72DD"/>
    <w:rsid w:val="009F03D8"/>
    <w:rsid w:val="009F2105"/>
    <w:rsid w:val="009F2885"/>
    <w:rsid w:val="009F40FD"/>
    <w:rsid w:val="009F4DFE"/>
    <w:rsid w:val="009F6453"/>
    <w:rsid w:val="00A00919"/>
    <w:rsid w:val="00A01A2E"/>
    <w:rsid w:val="00A0225B"/>
    <w:rsid w:val="00A047AD"/>
    <w:rsid w:val="00A05292"/>
    <w:rsid w:val="00A109DE"/>
    <w:rsid w:val="00A11B30"/>
    <w:rsid w:val="00A12F8C"/>
    <w:rsid w:val="00A17197"/>
    <w:rsid w:val="00A20389"/>
    <w:rsid w:val="00A20D80"/>
    <w:rsid w:val="00A20F1A"/>
    <w:rsid w:val="00A23AD9"/>
    <w:rsid w:val="00A24E0A"/>
    <w:rsid w:val="00A24E9E"/>
    <w:rsid w:val="00A25635"/>
    <w:rsid w:val="00A25A32"/>
    <w:rsid w:val="00A25F19"/>
    <w:rsid w:val="00A27AA2"/>
    <w:rsid w:val="00A300CD"/>
    <w:rsid w:val="00A32A4A"/>
    <w:rsid w:val="00A33D65"/>
    <w:rsid w:val="00A34AB5"/>
    <w:rsid w:val="00A35046"/>
    <w:rsid w:val="00A3706B"/>
    <w:rsid w:val="00A3781C"/>
    <w:rsid w:val="00A44360"/>
    <w:rsid w:val="00A4479C"/>
    <w:rsid w:val="00A46ECD"/>
    <w:rsid w:val="00A51EA9"/>
    <w:rsid w:val="00A51FE2"/>
    <w:rsid w:val="00A521E6"/>
    <w:rsid w:val="00A52861"/>
    <w:rsid w:val="00A55806"/>
    <w:rsid w:val="00A56C6D"/>
    <w:rsid w:val="00A570A8"/>
    <w:rsid w:val="00A5778C"/>
    <w:rsid w:val="00A57C9A"/>
    <w:rsid w:val="00A60A0A"/>
    <w:rsid w:val="00A615C8"/>
    <w:rsid w:val="00A6291A"/>
    <w:rsid w:val="00A62E90"/>
    <w:rsid w:val="00A634DF"/>
    <w:rsid w:val="00A649D8"/>
    <w:rsid w:val="00A657C2"/>
    <w:rsid w:val="00A6659F"/>
    <w:rsid w:val="00A6661E"/>
    <w:rsid w:val="00A7110E"/>
    <w:rsid w:val="00A71A2D"/>
    <w:rsid w:val="00A71D30"/>
    <w:rsid w:val="00A7468F"/>
    <w:rsid w:val="00A7657C"/>
    <w:rsid w:val="00A81ECA"/>
    <w:rsid w:val="00A821B4"/>
    <w:rsid w:val="00A827A1"/>
    <w:rsid w:val="00A86FA5"/>
    <w:rsid w:val="00A87A58"/>
    <w:rsid w:val="00A96065"/>
    <w:rsid w:val="00A96BD3"/>
    <w:rsid w:val="00A96FA0"/>
    <w:rsid w:val="00A97668"/>
    <w:rsid w:val="00A97EDB"/>
    <w:rsid w:val="00AA0A87"/>
    <w:rsid w:val="00AA0D9A"/>
    <w:rsid w:val="00AA0F35"/>
    <w:rsid w:val="00AA1EAD"/>
    <w:rsid w:val="00AA1FFB"/>
    <w:rsid w:val="00AA21EB"/>
    <w:rsid w:val="00AA324E"/>
    <w:rsid w:val="00AA3BDB"/>
    <w:rsid w:val="00AA4A62"/>
    <w:rsid w:val="00AA6C66"/>
    <w:rsid w:val="00AB0D8F"/>
    <w:rsid w:val="00AB0F0E"/>
    <w:rsid w:val="00AB0F14"/>
    <w:rsid w:val="00AB1F5B"/>
    <w:rsid w:val="00AB5BC9"/>
    <w:rsid w:val="00AB7443"/>
    <w:rsid w:val="00AB79B0"/>
    <w:rsid w:val="00AB7E7E"/>
    <w:rsid w:val="00AC0649"/>
    <w:rsid w:val="00AC1276"/>
    <w:rsid w:val="00AC15E1"/>
    <w:rsid w:val="00AC30F4"/>
    <w:rsid w:val="00AC3365"/>
    <w:rsid w:val="00AC6454"/>
    <w:rsid w:val="00AC6588"/>
    <w:rsid w:val="00AC6C6F"/>
    <w:rsid w:val="00AC767F"/>
    <w:rsid w:val="00AD1A71"/>
    <w:rsid w:val="00AD1DCC"/>
    <w:rsid w:val="00AD25CF"/>
    <w:rsid w:val="00AD27F6"/>
    <w:rsid w:val="00AD5BBE"/>
    <w:rsid w:val="00AE243A"/>
    <w:rsid w:val="00AE2B00"/>
    <w:rsid w:val="00AE55B3"/>
    <w:rsid w:val="00AE70CE"/>
    <w:rsid w:val="00AE7CDE"/>
    <w:rsid w:val="00AF0862"/>
    <w:rsid w:val="00AF12E2"/>
    <w:rsid w:val="00AF2CA4"/>
    <w:rsid w:val="00AF3FD2"/>
    <w:rsid w:val="00AF607E"/>
    <w:rsid w:val="00AF65AE"/>
    <w:rsid w:val="00AF6A11"/>
    <w:rsid w:val="00B016BC"/>
    <w:rsid w:val="00B025B4"/>
    <w:rsid w:val="00B04704"/>
    <w:rsid w:val="00B04880"/>
    <w:rsid w:val="00B05B0F"/>
    <w:rsid w:val="00B105BF"/>
    <w:rsid w:val="00B1066D"/>
    <w:rsid w:val="00B1196E"/>
    <w:rsid w:val="00B12628"/>
    <w:rsid w:val="00B13301"/>
    <w:rsid w:val="00B13F7D"/>
    <w:rsid w:val="00B17881"/>
    <w:rsid w:val="00B21480"/>
    <w:rsid w:val="00B242EB"/>
    <w:rsid w:val="00B25DE4"/>
    <w:rsid w:val="00B2646F"/>
    <w:rsid w:val="00B267F3"/>
    <w:rsid w:val="00B30390"/>
    <w:rsid w:val="00B30C00"/>
    <w:rsid w:val="00B31F5A"/>
    <w:rsid w:val="00B32484"/>
    <w:rsid w:val="00B33FA2"/>
    <w:rsid w:val="00B357E8"/>
    <w:rsid w:val="00B363EC"/>
    <w:rsid w:val="00B36D89"/>
    <w:rsid w:val="00B36E9A"/>
    <w:rsid w:val="00B37436"/>
    <w:rsid w:val="00B4097E"/>
    <w:rsid w:val="00B42B17"/>
    <w:rsid w:val="00B42BA6"/>
    <w:rsid w:val="00B44BCD"/>
    <w:rsid w:val="00B44EAB"/>
    <w:rsid w:val="00B460C5"/>
    <w:rsid w:val="00B46269"/>
    <w:rsid w:val="00B472B9"/>
    <w:rsid w:val="00B4761E"/>
    <w:rsid w:val="00B47C7F"/>
    <w:rsid w:val="00B50E6E"/>
    <w:rsid w:val="00B5175E"/>
    <w:rsid w:val="00B51F64"/>
    <w:rsid w:val="00B52318"/>
    <w:rsid w:val="00B54026"/>
    <w:rsid w:val="00B55D23"/>
    <w:rsid w:val="00B56645"/>
    <w:rsid w:val="00B56CF6"/>
    <w:rsid w:val="00B60055"/>
    <w:rsid w:val="00B611FC"/>
    <w:rsid w:val="00B63E07"/>
    <w:rsid w:val="00B71A7B"/>
    <w:rsid w:val="00B7342C"/>
    <w:rsid w:val="00B73A5D"/>
    <w:rsid w:val="00B7511B"/>
    <w:rsid w:val="00B75276"/>
    <w:rsid w:val="00B773EE"/>
    <w:rsid w:val="00B8269B"/>
    <w:rsid w:val="00B831D3"/>
    <w:rsid w:val="00B84E1B"/>
    <w:rsid w:val="00B84E46"/>
    <w:rsid w:val="00B85BD4"/>
    <w:rsid w:val="00B86784"/>
    <w:rsid w:val="00B93A9E"/>
    <w:rsid w:val="00B96429"/>
    <w:rsid w:val="00BA0C57"/>
    <w:rsid w:val="00BA12F4"/>
    <w:rsid w:val="00BA1347"/>
    <w:rsid w:val="00BA176E"/>
    <w:rsid w:val="00BA227B"/>
    <w:rsid w:val="00BA31E8"/>
    <w:rsid w:val="00BA50D0"/>
    <w:rsid w:val="00BA586B"/>
    <w:rsid w:val="00BA6261"/>
    <w:rsid w:val="00BA6659"/>
    <w:rsid w:val="00BA6C71"/>
    <w:rsid w:val="00BB2710"/>
    <w:rsid w:val="00BB2F0A"/>
    <w:rsid w:val="00BB3609"/>
    <w:rsid w:val="00BB3BC9"/>
    <w:rsid w:val="00BB5D5A"/>
    <w:rsid w:val="00BB5D74"/>
    <w:rsid w:val="00BB7E3A"/>
    <w:rsid w:val="00BC0263"/>
    <w:rsid w:val="00BC1200"/>
    <w:rsid w:val="00BC270A"/>
    <w:rsid w:val="00BC713A"/>
    <w:rsid w:val="00BC7C74"/>
    <w:rsid w:val="00BC7D0C"/>
    <w:rsid w:val="00BD0A0A"/>
    <w:rsid w:val="00BD0C01"/>
    <w:rsid w:val="00BD3690"/>
    <w:rsid w:val="00BD5051"/>
    <w:rsid w:val="00BD6182"/>
    <w:rsid w:val="00BD6D63"/>
    <w:rsid w:val="00BD7024"/>
    <w:rsid w:val="00BE18FD"/>
    <w:rsid w:val="00BE5A71"/>
    <w:rsid w:val="00BE6328"/>
    <w:rsid w:val="00BF0054"/>
    <w:rsid w:val="00BF02DE"/>
    <w:rsid w:val="00BF2EC1"/>
    <w:rsid w:val="00BF3B8F"/>
    <w:rsid w:val="00BF5EDB"/>
    <w:rsid w:val="00C023D9"/>
    <w:rsid w:val="00C02977"/>
    <w:rsid w:val="00C06DD0"/>
    <w:rsid w:val="00C06EB1"/>
    <w:rsid w:val="00C07C5E"/>
    <w:rsid w:val="00C10055"/>
    <w:rsid w:val="00C11E3E"/>
    <w:rsid w:val="00C1236B"/>
    <w:rsid w:val="00C136F4"/>
    <w:rsid w:val="00C13D41"/>
    <w:rsid w:val="00C22C20"/>
    <w:rsid w:val="00C231A8"/>
    <w:rsid w:val="00C23F33"/>
    <w:rsid w:val="00C2422D"/>
    <w:rsid w:val="00C24E68"/>
    <w:rsid w:val="00C25720"/>
    <w:rsid w:val="00C260FF"/>
    <w:rsid w:val="00C306BE"/>
    <w:rsid w:val="00C30D42"/>
    <w:rsid w:val="00C36760"/>
    <w:rsid w:val="00C37A79"/>
    <w:rsid w:val="00C37DD9"/>
    <w:rsid w:val="00C40EFA"/>
    <w:rsid w:val="00C42F2A"/>
    <w:rsid w:val="00C43254"/>
    <w:rsid w:val="00C43CBD"/>
    <w:rsid w:val="00C47229"/>
    <w:rsid w:val="00C47DB1"/>
    <w:rsid w:val="00C506B9"/>
    <w:rsid w:val="00C5112E"/>
    <w:rsid w:val="00C51765"/>
    <w:rsid w:val="00C54332"/>
    <w:rsid w:val="00C54DFC"/>
    <w:rsid w:val="00C55C25"/>
    <w:rsid w:val="00C630A7"/>
    <w:rsid w:val="00C6359E"/>
    <w:rsid w:val="00C639D5"/>
    <w:rsid w:val="00C63D75"/>
    <w:rsid w:val="00C64055"/>
    <w:rsid w:val="00C643BF"/>
    <w:rsid w:val="00C645CE"/>
    <w:rsid w:val="00C66A7E"/>
    <w:rsid w:val="00C701AF"/>
    <w:rsid w:val="00C710A8"/>
    <w:rsid w:val="00C73D45"/>
    <w:rsid w:val="00C73E5E"/>
    <w:rsid w:val="00C74E0A"/>
    <w:rsid w:val="00C74F3B"/>
    <w:rsid w:val="00C75F5D"/>
    <w:rsid w:val="00C77FFC"/>
    <w:rsid w:val="00C823C0"/>
    <w:rsid w:val="00C83B00"/>
    <w:rsid w:val="00C84339"/>
    <w:rsid w:val="00C8537F"/>
    <w:rsid w:val="00C8656E"/>
    <w:rsid w:val="00C872F9"/>
    <w:rsid w:val="00C905C5"/>
    <w:rsid w:val="00C91035"/>
    <w:rsid w:val="00C97DD8"/>
    <w:rsid w:val="00CA04D6"/>
    <w:rsid w:val="00CA0BD3"/>
    <w:rsid w:val="00CA24F7"/>
    <w:rsid w:val="00CA2AA8"/>
    <w:rsid w:val="00CA3BB0"/>
    <w:rsid w:val="00CA5083"/>
    <w:rsid w:val="00CB2BA4"/>
    <w:rsid w:val="00CB2D0A"/>
    <w:rsid w:val="00CB30C2"/>
    <w:rsid w:val="00CB4454"/>
    <w:rsid w:val="00CB47D0"/>
    <w:rsid w:val="00CB513F"/>
    <w:rsid w:val="00CB678B"/>
    <w:rsid w:val="00CC0627"/>
    <w:rsid w:val="00CC14F5"/>
    <w:rsid w:val="00CC1D2A"/>
    <w:rsid w:val="00CC2405"/>
    <w:rsid w:val="00CC4260"/>
    <w:rsid w:val="00CD1D0B"/>
    <w:rsid w:val="00CD3609"/>
    <w:rsid w:val="00CD3B06"/>
    <w:rsid w:val="00CD68FB"/>
    <w:rsid w:val="00CD6D04"/>
    <w:rsid w:val="00CD7477"/>
    <w:rsid w:val="00CE2D91"/>
    <w:rsid w:val="00CE33EA"/>
    <w:rsid w:val="00CE3437"/>
    <w:rsid w:val="00CE463C"/>
    <w:rsid w:val="00CE5DA3"/>
    <w:rsid w:val="00CF037F"/>
    <w:rsid w:val="00CF186D"/>
    <w:rsid w:val="00CF3985"/>
    <w:rsid w:val="00CF4C91"/>
    <w:rsid w:val="00CF70ED"/>
    <w:rsid w:val="00D00040"/>
    <w:rsid w:val="00D036F6"/>
    <w:rsid w:val="00D03C6E"/>
    <w:rsid w:val="00D0522C"/>
    <w:rsid w:val="00D13179"/>
    <w:rsid w:val="00D150B0"/>
    <w:rsid w:val="00D17FA7"/>
    <w:rsid w:val="00D24328"/>
    <w:rsid w:val="00D254AA"/>
    <w:rsid w:val="00D32D21"/>
    <w:rsid w:val="00D3403A"/>
    <w:rsid w:val="00D341C5"/>
    <w:rsid w:val="00D34300"/>
    <w:rsid w:val="00D3472C"/>
    <w:rsid w:val="00D35A2F"/>
    <w:rsid w:val="00D36C03"/>
    <w:rsid w:val="00D36C21"/>
    <w:rsid w:val="00D409B0"/>
    <w:rsid w:val="00D44128"/>
    <w:rsid w:val="00D45668"/>
    <w:rsid w:val="00D467D6"/>
    <w:rsid w:val="00D46D67"/>
    <w:rsid w:val="00D50933"/>
    <w:rsid w:val="00D53E13"/>
    <w:rsid w:val="00D54B0A"/>
    <w:rsid w:val="00D55605"/>
    <w:rsid w:val="00D55A3A"/>
    <w:rsid w:val="00D56B26"/>
    <w:rsid w:val="00D613C4"/>
    <w:rsid w:val="00D62E5A"/>
    <w:rsid w:val="00D632DA"/>
    <w:rsid w:val="00D6335E"/>
    <w:rsid w:val="00D65671"/>
    <w:rsid w:val="00D66001"/>
    <w:rsid w:val="00D66916"/>
    <w:rsid w:val="00D66AB8"/>
    <w:rsid w:val="00D673E1"/>
    <w:rsid w:val="00D67743"/>
    <w:rsid w:val="00D71692"/>
    <w:rsid w:val="00D71F1C"/>
    <w:rsid w:val="00D73DB7"/>
    <w:rsid w:val="00D74C47"/>
    <w:rsid w:val="00D763C2"/>
    <w:rsid w:val="00D82961"/>
    <w:rsid w:val="00D85E18"/>
    <w:rsid w:val="00D87B5E"/>
    <w:rsid w:val="00D93431"/>
    <w:rsid w:val="00D957D3"/>
    <w:rsid w:val="00D96DCD"/>
    <w:rsid w:val="00D97F4F"/>
    <w:rsid w:val="00D97F77"/>
    <w:rsid w:val="00DA1E77"/>
    <w:rsid w:val="00DA26F5"/>
    <w:rsid w:val="00DA3D6D"/>
    <w:rsid w:val="00DA404B"/>
    <w:rsid w:val="00DA4663"/>
    <w:rsid w:val="00DA5768"/>
    <w:rsid w:val="00DA6832"/>
    <w:rsid w:val="00DA7CE7"/>
    <w:rsid w:val="00DA7D39"/>
    <w:rsid w:val="00DB2987"/>
    <w:rsid w:val="00DB409F"/>
    <w:rsid w:val="00DB46F3"/>
    <w:rsid w:val="00DB4783"/>
    <w:rsid w:val="00DB4975"/>
    <w:rsid w:val="00DB4CB1"/>
    <w:rsid w:val="00DB516A"/>
    <w:rsid w:val="00DB5A0C"/>
    <w:rsid w:val="00DB6E99"/>
    <w:rsid w:val="00DB768D"/>
    <w:rsid w:val="00DB7DCB"/>
    <w:rsid w:val="00DC10F8"/>
    <w:rsid w:val="00DC13AF"/>
    <w:rsid w:val="00DC4BDB"/>
    <w:rsid w:val="00DD19F9"/>
    <w:rsid w:val="00DD4773"/>
    <w:rsid w:val="00DD7AB9"/>
    <w:rsid w:val="00DE0D3A"/>
    <w:rsid w:val="00DE0EEA"/>
    <w:rsid w:val="00DE25E1"/>
    <w:rsid w:val="00DE3722"/>
    <w:rsid w:val="00DE6B2D"/>
    <w:rsid w:val="00DE6EE9"/>
    <w:rsid w:val="00DF16E6"/>
    <w:rsid w:val="00DF2368"/>
    <w:rsid w:val="00DF4C29"/>
    <w:rsid w:val="00DF622C"/>
    <w:rsid w:val="00E00CAD"/>
    <w:rsid w:val="00E01418"/>
    <w:rsid w:val="00E02873"/>
    <w:rsid w:val="00E02D8D"/>
    <w:rsid w:val="00E02EF7"/>
    <w:rsid w:val="00E04252"/>
    <w:rsid w:val="00E045A2"/>
    <w:rsid w:val="00E05D90"/>
    <w:rsid w:val="00E06933"/>
    <w:rsid w:val="00E11C29"/>
    <w:rsid w:val="00E12FBD"/>
    <w:rsid w:val="00E137D1"/>
    <w:rsid w:val="00E1440D"/>
    <w:rsid w:val="00E14741"/>
    <w:rsid w:val="00E15BEB"/>
    <w:rsid w:val="00E23F96"/>
    <w:rsid w:val="00E25C51"/>
    <w:rsid w:val="00E26877"/>
    <w:rsid w:val="00E26967"/>
    <w:rsid w:val="00E33C32"/>
    <w:rsid w:val="00E33F40"/>
    <w:rsid w:val="00E36A10"/>
    <w:rsid w:val="00E36C76"/>
    <w:rsid w:val="00E37C2E"/>
    <w:rsid w:val="00E37DC4"/>
    <w:rsid w:val="00E41919"/>
    <w:rsid w:val="00E44A8A"/>
    <w:rsid w:val="00E45941"/>
    <w:rsid w:val="00E50C8C"/>
    <w:rsid w:val="00E52615"/>
    <w:rsid w:val="00E5280E"/>
    <w:rsid w:val="00E53171"/>
    <w:rsid w:val="00E53B01"/>
    <w:rsid w:val="00E53C00"/>
    <w:rsid w:val="00E5469E"/>
    <w:rsid w:val="00E552CE"/>
    <w:rsid w:val="00E55F26"/>
    <w:rsid w:val="00E61224"/>
    <w:rsid w:val="00E62D1B"/>
    <w:rsid w:val="00E6300F"/>
    <w:rsid w:val="00E6650E"/>
    <w:rsid w:val="00E6651C"/>
    <w:rsid w:val="00E669E6"/>
    <w:rsid w:val="00E66B3F"/>
    <w:rsid w:val="00E70D13"/>
    <w:rsid w:val="00E74EBD"/>
    <w:rsid w:val="00E80E01"/>
    <w:rsid w:val="00E80F7A"/>
    <w:rsid w:val="00E8145F"/>
    <w:rsid w:val="00E8312A"/>
    <w:rsid w:val="00E8448E"/>
    <w:rsid w:val="00E8520E"/>
    <w:rsid w:val="00E85A9B"/>
    <w:rsid w:val="00E90392"/>
    <w:rsid w:val="00E939ED"/>
    <w:rsid w:val="00E94DA6"/>
    <w:rsid w:val="00E94EF1"/>
    <w:rsid w:val="00E95F8E"/>
    <w:rsid w:val="00E9769C"/>
    <w:rsid w:val="00E97831"/>
    <w:rsid w:val="00EA0B08"/>
    <w:rsid w:val="00EA3974"/>
    <w:rsid w:val="00EA4401"/>
    <w:rsid w:val="00EA4A0F"/>
    <w:rsid w:val="00EA794B"/>
    <w:rsid w:val="00EB03BC"/>
    <w:rsid w:val="00EB0AA7"/>
    <w:rsid w:val="00EB0D88"/>
    <w:rsid w:val="00EB0E98"/>
    <w:rsid w:val="00EB2830"/>
    <w:rsid w:val="00EB3577"/>
    <w:rsid w:val="00EB430D"/>
    <w:rsid w:val="00EB7F22"/>
    <w:rsid w:val="00EC0BC9"/>
    <w:rsid w:val="00EC4195"/>
    <w:rsid w:val="00EC4461"/>
    <w:rsid w:val="00EC44D2"/>
    <w:rsid w:val="00EC486E"/>
    <w:rsid w:val="00EC6621"/>
    <w:rsid w:val="00EC74BA"/>
    <w:rsid w:val="00EC78DC"/>
    <w:rsid w:val="00EC7ABD"/>
    <w:rsid w:val="00ED08BF"/>
    <w:rsid w:val="00ED1D50"/>
    <w:rsid w:val="00ED20AB"/>
    <w:rsid w:val="00ED2B0B"/>
    <w:rsid w:val="00ED2EB3"/>
    <w:rsid w:val="00ED3ACE"/>
    <w:rsid w:val="00ED3E48"/>
    <w:rsid w:val="00ED4F76"/>
    <w:rsid w:val="00ED7838"/>
    <w:rsid w:val="00ED7F5B"/>
    <w:rsid w:val="00EE1DF6"/>
    <w:rsid w:val="00EE2C0C"/>
    <w:rsid w:val="00EE2EFE"/>
    <w:rsid w:val="00EE6777"/>
    <w:rsid w:val="00EE6BCA"/>
    <w:rsid w:val="00EE7731"/>
    <w:rsid w:val="00EF0AB6"/>
    <w:rsid w:val="00EF0D8C"/>
    <w:rsid w:val="00EF0EFC"/>
    <w:rsid w:val="00EF1199"/>
    <w:rsid w:val="00EF1F4C"/>
    <w:rsid w:val="00EF7E3A"/>
    <w:rsid w:val="00F019EF"/>
    <w:rsid w:val="00F02654"/>
    <w:rsid w:val="00F0318A"/>
    <w:rsid w:val="00F0490C"/>
    <w:rsid w:val="00F05416"/>
    <w:rsid w:val="00F06EF4"/>
    <w:rsid w:val="00F07E17"/>
    <w:rsid w:val="00F10222"/>
    <w:rsid w:val="00F10AD6"/>
    <w:rsid w:val="00F1203E"/>
    <w:rsid w:val="00F12FCB"/>
    <w:rsid w:val="00F1307A"/>
    <w:rsid w:val="00F1348A"/>
    <w:rsid w:val="00F1394E"/>
    <w:rsid w:val="00F1440C"/>
    <w:rsid w:val="00F1554E"/>
    <w:rsid w:val="00F15856"/>
    <w:rsid w:val="00F16120"/>
    <w:rsid w:val="00F17604"/>
    <w:rsid w:val="00F21C1B"/>
    <w:rsid w:val="00F23025"/>
    <w:rsid w:val="00F246D7"/>
    <w:rsid w:val="00F24E1D"/>
    <w:rsid w:val="00F30D51"/>
    <w:rsid w:val="00F31E0B"/>
    <w:rsid w:val="00F3401D"/>
    <w:rsid w:val="00F3498C"/>
    <w:rsid w:val="00F35152"/>
    <w:rsid w:val="00F35445"/>
    <w:rsid w:val="00F403F1"/>
    <w:rsid w:val="00F40B06"/>
    <w:rsid w:val="00F412FE"/>
    <w:rsid w:val="00F42989"/>
    <w:rsid w:val="00F45130"/>
    <w:rsid w:val="00F474C3"/>
    <w:rsid w:val="00F47FF3"/>
    <w:rsid w:val="00F50353"/>
    <w:rsid w:val="00F5134E"/>
    <w:rsid w:val="00F52FB4"/>
    <w:rsid w:val="00F53964"/>
    <w:rsid w:val="00F54157"/>
    <w:rsid w:val="00F56277"/>
    <w:rsid w:val="00F56D2E"/>
    <w:rsid w:val="00F57893"/>
    <w:rsid w:val="00F60993"/>
    <w:rsid w:val="00F613C5"/>
    <w:rsid w:val="00F64A58"/>
    <w:rsid w:val="00F67427"/>
    <w:rsid w:val="00F73FEA"/>
    <w:rsid w:val="00F7691D"/>
    <w:rsid w:val="00F8039C"/>
    <w:rsid w:val="00F82842"/>
    <w:rsid w:val="00F82941"/>
    <w:rsid w:val="00F82D08"/>
    <w:rsid w:val="00F82FE3"/>
    <w:rsid w:val="00F833B0"/>
    <w:rsid w:val="00F83902"/>
    <w:rsid w:val="00F86515"/>
    <w:rsid w:val="00F86F79"/>
    <w:rsid w:val="00F905BB"/>
    <w:rsid w:val="00F9278E"/>
    <w:rsid w:val="00F92843"/>
    <w:rsid w:val="00F93516"/>
    <w:rsid w:val="00F95027"/>
    <w:rsid w:val="00F95363"/>
    <w:rsid w:val="00F9609D"/>
    <w:rsid w:val="00FA10F4"/>
    <w:rsid w:val="00FA13C2"/>
    <w:rsid w:val="00FA4D25"/>
    <w:rsid w:val="00FA73C6"/>
    <w:rsid w:val="00FB010A"/>
    <w:rsid w:val="00FB1563"/>
    <w:rsid w:val="00FB3922"/>
    <w:rsid w:val="00FB3DDB"/>
    <w:rsid w:val="00FB442A"/>
    <w:rsid w:val="00FB79A8"/>
    <w:rsid w:val="00FC0F5D"/>
    <w:rsid w:val="00FC1AD6"/>
    <w:rsid w:val="00FC2A34"/>
    <w:rsid w:val="00FC320B"/>
    <w:rsid w:val="00FC33ED"/>
    <w:rsid w:val="00FC5761"/>
    <w:rsid w:val="00FC6C41"/>
    <w:rsid w:val="00FD029F"/>
    <w:rsid w:val="00FD0C8F"/>
    <w:rsid w:val="00FD0D3E"/>
    <w:rsid w:val="00FD445C"/>
    <w:rsid w:val="00FD4CEE"/>
    <w:rsid w:val="00FD558C"/>
    <w:rsid w:val="00FD6417"/>
    <w:rsid w:val="00FD6C40"/>
    <w:rsid w:val="00FD74F3"/>
    <w:rsid w:val="00FE006F"/>
    <w:rsid w:val="00FE021D"/>
    <w:rsid w:val="00FE4CE2"/>
    <w:rsid w:val="00FE51EE"/>
    <w:rsid w:val="00FE7EBE"/>
    <w:rsid w:val="00FF204C"/>
    <w:rsid w:val="00FF3D79"/>
    <w:rsid w:val="00FF49DE"/>
    <w:rsid w:val="00FF56FD"/>
    <w:rsid w:val="00FF632C"/>
    <w:rsid w:val="00FF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1C33C5"/>
  <w15:docId w15:val="{77DED492-A3FB-402D-8A27-F3F4C7AF8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4F45D6"/>
    <w:pPr>
      <w:spacing w:after="200" w:line="276" w:lineRule="auto"/>
    </w:pPr>
    <w:rPr>
      <w:sz w:val="28"/>
      <w:szCs w:val="22"/>
      <w:lang w:eastAsia="en-US"/>
    </w:rPr>
  </w:style>
  <w:style w:type="paragraph" w:styleId="13">
    <w:name w:val="heading 1"/>
    <w:basedOn w:val="a2"/>
    <w:next w:val="a2"/>
    <w:link w:val="14"/>
    <w:uiPriority w:val="9"/>
    <w:qFormat/>
    <w:locked/>
    <w:rsid w:val="00120E06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0">
    <w:name w:val="heading 2"/>
    <w:aliases w:val="Заголовок 2 Знак Знак Знак Знак,Заголовок 2 Знак Знак Знак Знак Знак Знак Знак Знак,Заголовок 2 Знак Знак Знак Знак Знак Знак Знак Знак Знак"/>
    <w:basedOn w:val="a2"/>
    <w:next w:val="a2"/>
    <w:link w:val="21"/>
    <w:uiPriority w:val="9"/>
    <w:unhideWhenUsed/>
    <w:qFormat/>
    <w:locked/>
    <w:rsid w:val="00120E0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3">
    <w:name w:val="heading 3"/>
    <w:aliases w:val="ПодЗаголовок"/>
    <w:basedOn w:val="a2"/>
    <w:next w:val="a2"/>
    <w:link w:val="30"/>
    <w:uiPriority w:val="9"/>
    <w:unhideWhenUsed/>
    <w:qFormat/>
    <w:locked/>
    <w:rsid w:val="00120E0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4">
    <w:name w:val="heading 4"/>
    <w:aliases w:val="Заголовок таблиц,Таблицы"/>
    <w:basedOn w:val="a2"/>
    <w:next w:val="a2"/>
    <w:link w:val="40"/>
    <w:unhideWhenUsed/>
    <w:qFormat/>
    <w:locked/>
    <w:rsid w:val="00C22C20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paragraph" w:styleId="5">
    <w:name w:val="heading 5"/>
    <w:aliases w:val="Заголовок рисунков"/>
    <w:basedOn w:val="4"/>
    <w:next w:val="a2"/>
    <w:link w:val="50"/>
    <w:uiPriority w:val="9"/>
    <w:unhideWhenUsed/>
    <w:qFormat/>
    <w:locked/>
    <w:rsid w:val="00C22C20"/>
    <w:pPr>
      <w:keepLines/>
      <w:spacing w:before="0" w:after="400" w:line="240" w:lineRule="auto"/>
      <w:ind w:firstLine="709"/>
      <w:jc w:val="center"/>
      <w:outlineLvl w:val="4"/>
    </w:pPr>
    <w:rPr>
      <w:rFonts w:ascii="Times New Roman" w:hAnsi="Times New Roman"/>
      <w:b w:val="0"/>
      <w:i/>
      <w:iCs/>
      <w:noProof/>
      <w:szCs w:val="22"/>
      <w:lang w:eastAsia="ru-RU"/>
    </w:rPr>
  </w:style>
  <w:style w:type="paragraph" w:styleId="8">
    <w:name w:val="heading 8"/>
    <w:basedOn w:val="a2"/>
    <w:next w:val="a2"/>
    <w:link w:val="80"/>
    <w:semiHidden/>
    <w:unhideWhenUsed/>
    <w:qFormat/>
    <w:locked/>
    <w:rsid w:val="00F35445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4">
    <w:name w:val="Заголовок 1 Знак"/>
    <w:link w:val="13"/>
    <w:rsid w:val="00120E06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21">
    <w:name w:val="Заголовок 2 Знак"/>
    <w:aliases w:val="Заголовок 2 Знак Знак Знак Знак Знак,Заголовок 2 Знак Знак Знак Знак Знак Знак Знак Знак Знак1,Заголовок 2 Знак Знак Знак Знак Знак Знак Знак Знак Знак Знак"/>
    <w:link w:val="20"/>
    <w:semiHidden/>
    <w:rsid w:val="00120E06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aliases w:val="ПодЗаголовок Знак"/>
    <w:link w:val="3"/>
    <w:semiHidden/>
    <w:rsid w:val="00120E06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aliases w:val="Заголовок таблиц Знак,Таблицы Знак"/>
    <w:link w:val="4"/>
    <w:rsid w:val="00C22C2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aliases w:val="Заголовок рисунков Знак"/>
    <w:link w:val="5"/>
    <w:uiPriority w:val="9"/>
    <w:rsid w:val="00C22C20"/>
    <w:rPr>
      <w:rFonts w:ascii="Times New Roman" w:eastAsia="Times New Roman" w:hAnsi="Times New Roman"/>
      <w:bCs/>
      <w:i/>
      <w:iCs/>
      <w:noProof/>
      <w:sz w:val="28"/>
      <w:szCs w:val="22"/>
    </w:rPr>
  </w:style>
  <w:style w:type="character" w:customStyle="1" w:styleId="80">
    <w:name w:val="Заголовок 8 Знак"/>
    <w:link w:val="8"/>
    <w:semiHidden/>
    <w:rsid w:val="00F35445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table" w:styleId="a6">
    <w:name w:val="Table Grid"/>
    <w:basedOn w:val="a4"/>
    <w:locked/>
    <w:rsid w:val="00A11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2"/>
    <w:link w:val="a8"/>
    <w:uiPriority w:val="99"/>
    <w:unhideWhenUsed/>
    <w:rsid w:val="004C74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C7455"/>
    <w:rPr>
      <w:sz w:val="22"/>
      <w:szCs w:val="22"/>
      <w:lang w:eastAsia="en-US"/>
    </w:rPr>
  </w:style>
  <w:style w:type="paragraph" w:styleId="a9">
    <w:name w:val="footer"/>
    <w:basedOn w:val="a2"/>
    <w:link w:val="aa"/>
    <w:uiPriority w:val="99"/>
    <w:unhideWhenUsed/>
    <w:rsid w:val="004C74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C7455"/>
    <w:rPr>
      <w:sz w:val="22"/>
      <w:szCs w:val="22"/>
      <w:lang w:eastAsia="en-US"/>
    </w:rPr>
  </w:style>
  <w:style w:type="paragraph" w:customStyle="1" w:styleId="a0">
    <w:name w:val="!Табуляция"/>
    <w:basedOn w:val="a2"/>
    <w:link w:val="ab"/>
    <w:qFormat/>
    <w:rsid w:val="000F070C"/>
    <w:pPr>
      <w:widowControl w:val="0"/>
      <w:numPr>
        <w:numId w:val="1"/>
      </w:numPr>
      <w:autoSpaceDE w:val="0"/>
      <w:autoSpaceDN w:val="0"/>
      <w:adjustRightInd w:val="0"/>
      <w:spacing w:after="0"/>
      <w:jc w:val="both"/>
    </w:pPr>
    <w:rPr>
      <w:rFonts w:ascii="Times New Roman" w:hAnsi="Times New Roman"/>
      <w:szCs w:val="28"/>
    </w:rPr>
  </w:style>
  <w:style w:type="character" w:customStyle="1" w:styleId="ab">
    <w:name w:val="!Табуляция Знак"/>
    <w:link w:val="a0"/>
    <w:rsid w:val="000F070C"/>
    <w:rPr>
      <w:rFonts w:ascii="Times New Roman" w:hAnsi="Times New Roman"/>
      <w:sz w:val="28"/>
      <w:szCs w:val="28"/>
      <w:lang w:eastAsia="en-US"/>
    </w:rPr>
  </w:style>
  <w:style w:type="paragraph" w:customStyle="1" w:styleId="ac">
    <w:name w:val="!Основной текст"/>
    <w:basedOn w:val="a2"/>
    <w:link w:val="ad"/>
    <w:qFormat/>
    <w:rsid w:val="000F070C"/>
    <w:pPr>
      <w:widowControl w:val="0"/>
      <w:autoSpaceDE w:val="0"/>
      <w:autoSpaceDN w:val="0"/>
      <w:adjustRightInd w:val="0"/>
      <w:spacing w:after="0"/>
      <w:ind w:firstLine="851"/>
      <w:jc w:val="both"/>
    </w:pPr>
    <w:rPr>
      <w:rFonts w:ascii="Times New Roman" w:hAnsi="Times New Roman"/>
      <w:szCs w:val="28"/>
    </w:rPr>
  </w:style>
  <w:style w:type="character" w:customStyle="1" w:styleId="ad">
    <w:name w:val="!Основной текст Знак"/>
    <w:link w:val="ac"/>
    <w:rsid w:val="000F070C"/>
    <w:rPr>
      <w:rFonts w:ascii="Times New Roman" w:hAnsi="Times New Roman"/>
      <w:sz w:val="28"/>
      <w:szCs w:val="28"/>
      <w:lang w:eastAsia="en-US"/>
    </w:rPr>
  </w:style>
  <w:style w:type="paragraph" w:customStyle="1" w:styleId="ae">
    <w:name w:val="!Заголовок"/>
    <w:basedOn w:val="a2"/>
    <w:link w:val="af"/>
    <w:qFormat/>
    <w:rsid w:val="00EF0D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Cs w:val="30"/>
    </w:rPr>
  </w:style>
  <w:style w:type="character" w:customStyle="1" w:styleId="af">
    <w:name w:val="!Заголовок Знак"/>
    <w:link w:val="ae"/>
    <w:rsid w:val="00EF0D8C"/>
    <w:rPr>
      <w:rFonts w:ascii="Times New Roman" w:hAnsi="Times New Roman"/>
      <w:sz w:val="28"/>
      <w:szCs w:val="30"/>
      <w:lang w:eastAsia="en-US"/>
    </w:rPr>
  </w:style>
  <w:style w:type="paragraph" w:customStyle="1" w:styleId="1">
    <w:name w:val="!ЗАГОЛОВОК1"/>
    <w:basedOn w:val="a2"/>
    <w:link w:val="15"/>
    <w:qFormat/>
    <w:rsid w:val="00EF0D8C"/>
    <w:pPr>
      <w:widowControl w:val="0"/>
      <w:numPr>
        <w:ilvl w:val="1"/>
        <w:numId w:val="2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9"/>
      <w:szCs w:val="28"/>
    </w:rPr>
  </w:style>
  <w:style w:type="character" w:customStyle="1" w:styleId="15">
    <w:name w:val="!ЗАГОЛОВОК1 Знак"/>
    <w:link w:val="1"/>
    <w:rsid w:val="00EF0D8C"/>
    <w:rPr>
      <w:rFonts w:ascii="Times New Roman" w:hAnsi="Times New Roman"/>
      <w:sz w:val="29"/>
      <w:szCs w:val="28"/>
      <w:lang w:eastAsia="en-US"/>
    </w:rPr>
  </w:style>
  <w:style w:type="paragraph" w:customStyle="1" w:styleId="af0">
    <w:name w:val="!ЗАГОЛОВОК"/>
    <w:basedOn w:val="a2"/>
    <w:link w:val="af1"/>
    <w:autoRedefine/>
    <w:qFormat/>
    <w:rsid w:val="006670C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bCs/>
      <w:sz w:val="29"/>
      <w:szCs w:val="28"/>
    </w:rPr>
  </w:style>
  <w:style w:type="character" w:customStyle="1" w:styleId="af1">
    <w:name w:val="!ЗАГОЛОВОК Знак"/>
    <w:link w:val="af0"/>
    <w:rsid w:val="006670C4"/>
    <w:rPr>
      <w:rFonts w:ascii="Times New Roman" w:hAnsi="Times New Roman"/>
      <w:b/>
      <w:bCs/>
      <w:sz w:val="29"/>
      <w:szCs w:val="28"/>
      <w:lang w:eastAsia="en-US"/>
    </w:rPr>
  </w:style>
  <w:style w:type="paragraph" w:customStyle="1" w:styleId="2">
    <w:name w:val="!!Заголовок 2"/>
    <w:basedOn w:val="a2"/>
    <w:link w:val="22"/>
    <w:qFormat/>
    <w:rsid w:val="000F070C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Cs w:val="28"/>
    </w:rPr>
  </w:style>
  <w:style w:type="character" w:customStyle="1" w:styleId="22">
    <w:name w:val="!!Заголовок 2 Знак"/>
    <w:link w:val="2"/>
    <w:rsid w:val="000F070C"/>
    <w:rPr>
      <w:rFonts w:ascii="Times New Roman" w:hAnsi="Times New Roman"/>
      <w:sz w:val="28"/>
      <w:szCs w:val="28"/>
      <w:lang w:eastAsia="en-US"/>
    </w:rPr>
  </w:style>
  <w:style w:type="paragraph" w:styleId="af2">
    <w:name w:val="List Paragraph"/>
    <w:basedOn w:val="a2"/>
    <w:uiPriority w:val="34"/>
    <w:qFormat/>
    <w:rsid w:val="000F070C"/>
    <w:pPr>
      <w:ind w:left="708"/>
    </w:pPr>
  </w:style>
  <w:style w:type="paragraph" w:styleId="16">
    <w:name w:val="toc 1"/>
    <w:basedOn w:val="a2"/>
    <w:next w:val="a2"/>
    <w:autoRedefine/>
    <w:uiPriority w:val="39"/>
    <w:locked/>
    <w:rsid w:val="00120E06"/>
  </w:style>
  <w:style w:type="paragraph" w:styleId="23">
    <w:name w:val="toc 2"/>
    <w:basedOn w:val="a2"/>
    <w:next w:val="a2"/>
    <w:autoRedefine/>
    <w:uiPriority w:val="39"/>
    <w:locked/>
    <w:rsid w:val="00203FA5"/>
    <w:pPr>
      <w:tabs>
        <w:tab w:val="left" w:pos="880"/>
        <w:tab w:val="right" w:leader="dot" w:pos="9203"/>
        <w:tab w:val="right" w:leader="dot" w:pos="9355"/>
      </w:tabs>
      <w:spacing w:after="0"/>
      <w:jc w:val="both"/>
    </w:pPr>
    <w:rPr>
      <w:rFonts w:ascii="Times New Roman" w:hAnsi="Times New Roman"/>
      <w:noProof/>
      <w:szCs w:val="24"/>
    </w:rPr>
  </w:style>
  <w:style w:type="character" w:styleId="af3">
    <w:name w:val="Hyperlink"/>
    <w:uiPriority w:val="99"/>
    <w:unhideWhenUsed/>
    <w:rsid w:val="00120E06"/>
    <w:rPr>
      <w:color w:val="0563C1"/>
      <w:u w:val="single"/>
    </w:rPr>
  </w:style>
  <w:style w:type="paragraph" w:customStyle="1" w:styleId="Default">
    <w:name w:val="Default"/>
    <w:rsid w:val="00F833B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7">
    <w:name w:val="Пост1"/>
    <w:basedOn w:val="a2"/>
    <w:uiPriority w:val="99"/>
    <w:qFormat/>
    <w:rsid w:val="00807CDF"/>
    <w:pPr>
      <w:spacing w:after="0" w:line="312" w:lineRule="auto"/>
      <w:ind w:firstLine="709"/>
      <w:jc w:val="both"/>
    </w:pPr>
    <w:rPr>
      <w:rFonts w:ascii="Times New Roman" w:hAnsi="Times New Roman"/>
    </w:rPr>
  </w:style>
  <w:style w:type="character" w:customStyle="1" w:styleId="Heading4Char">
    <w:name w:val="Heading 4 Char"/>
    <w:semiHidden/>
    <w:locked/>
    <w:rsid w:val="00B51F64"/>
    <w:rPr>
      <w:rFonts w:ascii="Calibri" w:hAnsi="Calibri"/>
      <w:b/>
      <w:sz w:val="28"/>
    </w:rPr>
  </w:style>
  <w:style w:type="table" w:customStyle="1" w:styleId="18">
    <w:name w:val="Сетка таблицы1"/>
    <w:basedOn w:val="a4"/>
    <w:next w:val="a6"/>
    <w:rsid w:val="0049325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аголовок_подзаголовок_1"/>
    <w:aliases w:val="Нумерованный"/>
    <w:next w:val="a2"/>
    <w:qFormat/>
    <w:rsid w:val="00C22C20"/>
    <w:pPr>
      <w:keepNext/>
      <w:numPr>
        <w:numId w:val="5"/>
      </w:numPr>
      <w:spacing w:before="200" w:after="200" w:line="360" w:lineRule="auto"/>
    </w:pPr>
    <w:rPr>
      <w:rFonts w:ascii="Times New Roman" w:eastAsia="Times New Roman" w:hAnsi="Times New Roman"/>
      <w:b/>
      <w:bCs/>
      <w:sz w:val="28"/>
      <w:szCs w:val="24"/>
      <w:u w:val="single"/>
    </w:rPr>
  </w:style>
  <w:style w:type="character" w:styleId="af4">
    <w:name w:val="page number"/>
    <w:rsid w:val="00C22C20"/>
  </w:style>
  <w:style w:type="paragraph" w:customStyle="1" w:styleId="ConsPlusTitle">
    <w:name w:val="ConsPlusTitle"/>
    <w:uiPriority w:val="99"/>
    <w:rsid w:val="003E29D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customStyle="1" w:styleId="24">
    <w:name w:val="Сетка таблицы2"/>
    <w:basedOn w:val="a4"/>
    <w:next w:val="a6"/>
    <w:uiPriority w:val="59"/>
    <w:rsid w:val="00463F3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uiPriority w:val="99"/>
    <w:semiHidden/>
    <w:unhideWhenUsed/>
    <w:rsid w:val="00B8269B"/>
    <w:rPr>
      <w:color w:val="954F72"/>
      <w:u w:val="single"/>
    </w:rPr>
  </w:style>
  <w:style w:type="paragraph" w:customStyle="1" w:styleId="msonormal0">
    <w:name w:val="msonormal"/>
    <w:basedOn w:val="a2"/>
    <w:rsid w:val="00B826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2"/>
    <w:rsid w:val="00B826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2"/>
    <w:rsid w:val="00B8269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2"/>
    <w:rsid w:val="00B8269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2"/>
    <w:rsid w:val="00B8269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2"/>
    <w:rsid w:val="00B826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2"/>
    <w:rsid w:val="00B82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2"/>
    <w:rsid w:val="00B82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7">
    <w:name w:val="xl87"/>
    <w:basedOn w:val="a2"/>
    <w:rsid w:val="00B82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B82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9">
    <w:name w:val="xl89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1">
    <w:name w:val="xl91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2"/>
    <w:rsid w:val="00B826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2"/>
    <w:rsid w:val="00B826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2"/>
    <w:rsid w:val="00B826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2"/>
    <w:rsid w:val="00B826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2"/>
    <w:rsid w:val="00B8269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8">
    <w:name w:val="xl98"/>
    <w:basedOn w:val="a2"/>
    <w:rsid w:val="00B826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2"/>
    <w:rsid w:val="00B826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0">
    <w:name w:val="xl100"/>
    <w:basedOn w:val="a2"/>
    <w:rsid w:val="00B826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1">
    <w:name w:val="xl101"/>
    <w:basedOn w:val="a2"/>
    <w:rsid w:val="00B8269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2"/>
    <w:rsid w:val="00B8269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3">
    <w:name w:val="xl103"/>
    <w:basedOn w:val="a2"/>
    <w:rsid w:val="00B8269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2"/>
    <w:rsid w:val="00B8269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5">
    <w:name w:val="xl105"/>
    <w:basedOn w:val="a2"/>
    <w:rsid w:val="00B8269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6">
    <w:name w:val="xl106"/>
    <w:basedOn w:val="a2"/>
    <w:rsid w:val="00B8269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7">
    <w:name w:val="xl107"/>
    <w:basedOn w:val="a2"/>
    <w:rsid w:val="00B826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8">
    <w:name w:val="xl108"/>
    <w:basedOn w:val="a2"/>
    <w:rsid w:val="00B826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9">
    <w:name w:val="xl109"/>
    <w:basedOn w:val="a2"/>
    <w:rsid w:val="00B826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0">
    <w:name w:val="xl110"/>
    <w:basedOn w:val="a2"/>
    <w:rsid w:val="00B826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1">
    <w:name w:val="xl111"/>
    <w:basedOn w:val="a2"/>
    <w:rsid w:val="00B82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2">
    <w:name w:val="xl112"/>
    <w:basedOn w:val="a2"/>
    <w:rsid w:val="00B8269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3">
    <w:name w:val="xl113"/>
    <w:basedOn w:val="a2"/>
    <w:rsid w:val="00B82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2"/>
    <w:rsid w:val="00B82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2"/>
    <w:rsid w:val="00B82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2"/>
    <w:rsid w:val="00B82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2"/>
    <w:rsid w:val="00B8269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2"/>
    <w:rsid w:val="00B82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2"/>
    <w:rsid w:val="00B8269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2"/>
    <w:rsid w:val="00B826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2"/>
    <w:rsid w:val="00B8269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2"/>
    <w:rsid w:val="00B8269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2"/>
    <w:rsid w:val="00B8269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2"/>
    <w:rsid w:val="00B8269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5">
    <w:name w:val="xl125"/>
    <w:basedOn w:val="a2"/>
    <w:rsid w:val="00B82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6">
    <w:name w:val="xl126"/>
    <w:basedOn w:val="a2"/>
    <w:rsid w:val="00B8269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7">
    <w:name w:val="xl127"/>
    <w:basedOn w:val="a2"/>
    <w:rsid w:val="00B82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8">
    <w:name w:val="xl128"/>
    <w:basedOn w:val="a2"/>
    <w:rsid w:val="00B82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9">
    <w:name w:val="xl129"/>
    <w:basedOn w:val="a2"/>
    <w:rsid w:val="00B8269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0">
    <w:name w:val="xl130"/>
    <w:basedOn w:val="a2"/>
    <w:rsid w:val="00B82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1">
    <w:name w:val="xl131"/>
    <w:basedOn w:val="a2"/>
    <w:rsid w:val="00B8269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2">
    <w:name w:val="xl132"/>
    <w:basedOn w:val="a2"/>
    <w:rsid w:val="00B826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3">
    <w:name w:val="xl133"/>
    <w:basedOn w:val="a2"/>
    <w:rsid w:val="00B826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4">
    <w:name w:val="xl134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5">
    <w:name w:val="xl135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6">
    <w:name w:val="xl136"/>
    <w:basedOn w:val="a2"/>
    <w:rsid w:val="00B826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7">
    <w:name w:val="xl137"/>
    <w:basedOn w:val="a2"/>
    <w:rsid w:val="00B8269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8">
    <w:name w:val="xl138"/>
    <w:basedOn w:val="a2"/>
    <w:rsid w:val="00B8269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9">
    <w:name w:val="xl139"/>
    <w:basedOn w:val="a2"/>
    <w:rsid w:val="00B8269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0">
    <w:name w:val="xl140"/>
    <w:basedOn w:val="a2"/>
    <w:rsid w:val="00B8269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1">
    <w:name w:val="xl141"/>
    <w:basedOn w:val="a2"/>
    <w:rsid w:val="00B8269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2">
    <w:name w:val="xl142"/>
    <w:basedOn w:val="a2"/>
    <w:rsid w:val="00B8269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3">
    <w:name w:val="xl143"/>
    <w:basedOn w:val="a2"/>
    <w:rsid w:val="00B8269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4">
    <w:name w:val="xl144"/>
    <w:basedOn w:val="a2"/>
    <w:rsid w:val="00B8269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5">
    <w:name w:val="xl145"/>
    <w:basedOn w:val="a2"/>
    <w:rsid w:val="00B8269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6">
    <w:name w:val="xl146"/>
    <w:basedOn w:val="a2"/>
    <w:rsid w:val="00B826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7">
    <w:name w:val="xl147"/>
    <w:basedOn w:val="a2"/>
    <w:rsid w:val="00B826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8">
    <w:name w:val="xl148"/>
    <w:basedOn w:val="a2"/>
    <w:rsid w:val="00B826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9">
    <w:name w:val="xl149"/>
    <w:basedOn w:val="a2"/>
    <w:rsid w:val="00B82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0">
    <w:name w:val="xl150"/>
    <w:basedOn w:val="a2"/>
    <w:rsid w:val="00B8269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1">
    <w:name w:val="xl151"/>
    <w:basedOn w:val="a2"/>
    <w:rsid w:val="00B826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2">
    <w:name w:val="xl152"/>
    <w:basedOn w:val="a2"/>
    <w:rsid w:val="00B826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6">
    <w:name w:val="Balloon Text"/>
    <w:basedOn w:val="a2"/>
    <w:link w:val="af7"/>
    <w:uiPriority w:val="99"/>
    <w:semiHidden/>
    <w:unhideWhenUsed/>
    <w:rsid w:val="00AC0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link w:val="af6"/>
    <w:uiPriority w:val="99"/>
    <w:semiHidden/>
    <w:rsid w:val="00AC0649"/>
    <w:rPr>
      <w:rFonts w:ascii="Segoe UI" w:hAnsi="Segoe UI" w:cs="Segoe UI"/>
      <w:sz w:val="18"/>
      <w:szCs w:val="18"/>
      <w:lang w:eastAsia="en-US"/>
    </w:rPr>
  </w:style>
  <w:style w:type="numbering" w:customStyle="1" w:styleId="19">
    <w:name w:val="Нет списка1"/>
    <w:next w:val="a5"/>
    <w:uiPriority w:val="99"/>
    <w:semiHidden/>
    <w:unhideWhenUsed/>
    <w:rsid w:val="00CD3B06"/>
  </w:style>
  <w:style w:type="paragraph" w:customStyle="1" w:styleId="S">
    <w:name w:val="S_Обычный"/>
    <w:basedOn w:val="a2"/>
    <w:link w:val="S0"/>
    <w:qFormat/>
    <w:rsid w:val="00CD3B0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0">
    <w:name w:val="S_Обычный Знак"/>
    <w:link w:val="S"/>
    <w:rsid w:val="00CD3B06"/>
    <w:rPr>
      <w:rFonts w:ascii="Times New Roman" w:eastAsia="Times New Roman" w:hAnsi="Times New Roman"/>
      <w:sz w:val="24"/>
      <w:szCs w:val="24"/>
    </w:rPr>
  </w:style>
  <w:style w:type="numbering" w:customStyle="1" w:styleId="110">
    <w:name w:val="Нет списка11"/>
    <w:next w:val="a5"/>
    <w:uiPriority w:val="99"/>
    <w:semiHidden/>
    <w:unhideWhenUsed/>
    <w:rsid w:val="00CD3B06"/>
  </w:style>
  <w:style w:type="paragraph" w:styleId="af8">
    <w:name w:val="Body Text"/>
    <w:aliases w:val="Body Text Char1,Body Text Char Char"/>
    <w:basedOn w:val="a2"/>
    <w:link w:val="1a"/>
    <w:qFormat/>
    <w:rsid w:val="00CD3B06"/>
    <w:pPr>
      <w:spacing w:after="0" w:line="240" w:lineRule="auto"/>
      <w:ind w:left="284" w:right="382" w:firstLine="556"/>
      <w:jc w:val="both"/>
    </w:pPr>
    <w:rPr>
      <w:rFonts w:ascii="Times New Roman" w:eastAsia="Times New Roman" w:hAnsi="Times New Roman"/>
      <w:bCs/>
      <w:szCs w:val="28"/>
      <w:lang w:eastAsia="ru-RU"/>
    </w:rPr>
  </w:style>
  <w:style w:type="character" w:customStyle="1" w:styleId="af9">
    <w:name w:val="Основной текст Знак"/>
    <w:uiPriority w:val="99"/>
    <w:semiHidden/>
    <w:rsid w:val="00CD3B06"/>
    <w:rPr>
      <w:sz w:val="22"/>
      <w:szCs w:val="22"/>
      <w:lang w:eastAsia="en-US"/>
    </w:rPr>
  </w:style>
  <w:style w:type="character" w:customStyle="1" w:styleId="1a">
    <w:name w:val="Основной текст Знак1"/>
    <w:aliases w:val="Body Text Char1 Знак,Body Text Char Char Знак"/>
    <w:link w:val="af8"/>
    <w:locked/>
    <w:rsid w:val="00CD3B06"/>
    <w:rPr>
      <w:rFonts w:ascii="Times New Roman" w:eastAsia="Times New Roman" w:hAnsi="Times New Roman"/>
      <w:bCs/>
      <w:sz w:val="28"/>
      <w:szCs w:val="28"/>
    </w:rPr>
  </w:style>
  <w:style w:type="table" w:customStyle="1" w:styleId="31">
    <w:name w:val="Сетка таблицы3"/>
    <w:basedOn w:val="a4"/>
    <w:next w:val="a6"/>
    <w:uiPriority w:val="59"/>
    <w:rsid w:val="00CD3B0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D3B0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numbering" w:customStyle="1" w:styleId="25">
    <w:name w:val="Нет списка2"/>
    <w:next w:val="a5"/>
    <w:uiPriority w:val="99"/>
    <w:semiHidden/>
    <w:unhideWhenUsed/>
    <w:rsid w:val="00CD3B06"/>
  </w:style>
  <w:style w:type="table" w:customStyle="1" w:styleId="111">
    <w:name w:val="Сетка таблицы11"/>
    <w:basedOn w:val="a4"/>
    <w:next w:val="a6"/>
    <w:uiPriority w:val="59"/>
    <w:rsid w:val="00CD3B0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Indent 2"/>
    <w:basedOn w:val="a2"/>
    <w:link w:val="27"/>
    <w:uiPriority w:val="99"/>
    <w:semiHidden/>
    <w:unhideWhenUsed/>
    <w:rsid w:val="00CD3B0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link w:val="26"/>
    <w:uiPriority w:val="99"/>
    <w:semiHidden/>
    <w:rsid w:val="00CD3B06"/>
    <w:rPr>
      <w:rFonts w:ascii="Times New Roman" w:eastAsia="Times New Roman" w:hAnsi="Times New Roman"/>
      <w:sz w:val="24"/>
      <w:szCs w:val="24"/>
    </w:rPr>
  </w:style>
  <w:style w:type="table" w:customStyle="1" w:styleId="210">
    <w:name w:val="Сетка таблицы21"/>
    <w:basedOn w:val="a4"/>
    <w:next w:val="a6"/>
    <w:uiPriority w:val="59"/>
    <w:rsid w:val="00CD3B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CD3B06"/>
  </w:style>
  <w:style w:type="table" w:customStyle="1" w:styleId="TableNormal">
    <w:name w:val="Table Normal"/>
    <w:uiPriority w:val="2"/>
    <w:semiHidden/>
    <w:unhideWhenUsed/>
    <w:qFormat/>
    <w:rsid w:val="00CD3B06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2"/>
    <w:uiPriority w:val="1"/>
    <w:qFormat/>
    <w:rsid w:val="00CD3B06"/>
    <w:pPr>
      <w:widowControl w:val="0"/>
      <w:spacing w:after="0" w:line="240" w:lineRule="auto"/>
      <w:ind w:left="1166"/>
      <w:outlineLvl w:val="1"/>
    </w:pPr>
    <w:rPr>
      <w:rFonts w:ascii="Times New Roman" w:eastAsia="Times New Roman" w:hAnsi="Times New Roman"/>
      <w:b/>
      <w:bCs/>
      <w:szCs w:val="28"/>
      <w:lang w:val="en-US"/>
    </w:rPr>
  </w:style>
  <w:style w:type="paragraph" w:customStyle="1" w:styleId="211">
    <w:name w:val="Заголовок 21"/>
    <w:basedOn w:val="a2"/>
    <w:uiPriority w:val="1"/>
    <w:qFormat/>
    <w:rsid w:val="00CD3B06"/>
    <w:pPr>
      <w:widowControl w:val="0"/>
      <w:spacing w:after="0" w:line="240" w:lineRule="auto"/>
      <w:ind w:left="20"/>
      <w:outlineLvl w:val="2"/>
    </w:pPr>
    <w:rPr>
      <w:rFonts w:ascii="Times New Roman" w:eastAsia="Times New Roman" w:hAnsi="Times New Roman"/>
      <w:szCs w:val="28"/>
      <w:lang w:val="en-US"/>
    </w:rPr>
  </w:style>
  <w:style w:type="paragraph" w:customStyle="1" w:styleId="310">
    <w:name w:val="Заголовок 31"/>
    <w:basedOn w:val="a2"/>
    <w:uiPriority w:val="1"/>
    <w:qFormat/>
    <w:rsid w:val="00CD3B06"/>
    <w:pPr>
      <w:widowControl w:val="0"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TableParagraph">
    <w:name w:val="Table Paragraph"/>
    <w:basedOn w:val="a2"/>
    <w:uiPriority w:val="1"/>
    <w:qFormat/>
    <w:rsid w:val="00CD3B06"/>
    <w:pPr>
      <w:widowControl w:val="0"/>
      <w:spacing w:after="0" w:line="240" w:lineRule="auto"/>
    </w:pPr>
    <w:rPr>
      <w:lang w:val="en-US"/>
    </w:rPr>
  </w:style>
  <w:style w:type="paragraph" w:customStyle="1" w:styleId="Style8">
    <w:name w:val="Style8"/>
    <w:basedOn w:val="a2"/>
    <w:rsid w:val="00CD3B06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Arial Unicode MS" w:hAnsi="Times New Roman"/>
      <w:kern w:val="1"/>
      <w:sz w:val="24"/>
      <w:szCs w:val="24"/>
      <w:lang w:eastAsia="zh-CN" w:bidi="hi-IN"/>
    </w:rPr>
  </w:style>
  <w:style w:type="paragraph" w:customStyle="1" w:styleId="font5">
    <w:name w:val="font5"/>
    <w:basedOn w:val="a2"/>
    <w:rsid w:val="00CD3B0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A3A3A"/>
      <w:lang w:eastAsia="ru-RU"/>
    </w:rPr>
  </w:style>
  <w:style w:type="paragraph" w:customStyle="1" w:styleId="font6">
    <w:name w:val="font6"/>
    <w:basedOn w:val="a2"/>
    <w:rsid w:val="00CD3B0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A3A3A"/>
      <w:sz w:val="16"/>
      <w:szCs w:val="16"/>
      <w:lang w:eastAsia="ru-RU"/>
    </w:rPr>
  </w:style>
  <w:style w:type="paragraph" w:customStyle="1" w:styleId="font7">
    <w:name w:val="font7"/>
    <w:basedOn w:val="a2"/>
    <w:rsid w:val="00CD3B0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A3A3A"/>
      <w:u w:val="single"/>
      <w:lang w:eastAsia="ru-RU"/>
    </w:rPr>
  </w:style>
  <w:style w:type="paragraph" w:customStyle="1" w:styleId="font8">
    <w:name w:val="font8"/>
    <w:basedOn w:val="a2"/>
    <w:rsid w:val="00CD3B0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A3A3A"/>
      <w:sz w:val="16"/>
      <w:szCs w:val="16"/>
      <w:u w:val="single"/>
      <w:lang w:eastAsia="ru-RU"/>
    </w:rPr>
  </w:style>
  <w:style w:type="numbering" w:customStyle="1" w:styleId="41">
    <w:name w:val="Нет списка4"/>
    <w:next w:val="a5"/>
    <w:uiPriority w:val="99"/>
    <w:semiHidden/>
    <w:unhideWhenUsed/>
    <w:rsid w:val="00CD3B06"/>
  </w:style>
  <w:style w:type="paragraph" w:customStyle="1" w:styleId="1b">
    <w:name w:val="Заголовок1"/>
    <w:basedOn w:val="a2"/>
    <w:next w:val="a2"/>
    <w:link w:val="afa"/>
    <w:uiPriority w:val="10"/>
    <w:qFormat/>
    <w:locked/>
    <w:rsid w:val="00CD3B06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a">
    <w:name w:val="Заголовок Знак"/>
    <w:link w:val="1b"/>
    <w:uiPriority w:val="10"/>
    <w:rsid w:val="00CD3B06"/>
    <w:rPr>
      <w:rFonts w:ascii="Cambria" w:eastAsia="Times New Roman" w:hAnsi="Cambria"/>
      <w:b/>
      <w:bCs/>
      <w:kern w:val="28"/>
      <w:sz w:val="32"/>
      <w:szCs w:val="32"/>
    </w:rPr>
  </w:style>
  <w:style w:type="paragraph" w:styleId="afb">
    <w:name w:val="Subtitle"/>
    <w:basedOn w:val="a2"/>
    <w:next w:val="a2"/>
    <w:link w:val="afc"/>
    <w:uiPriority w:val="11"/>
    <w:qFormat/>
    <w:locked/>
    <w:rsid w:val="00CD3B06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c">
    <w:name w:val="Подзаголовок Знак"/>
    <w:link w:val="afb"/>
    <w:uiPriority w:val="11"/>
    <w:rsid w:val="00CD3B06"/>
    <w:rPr>
      <w:rFonts w:ascii="Cambria" w:eastAsia="Times New Roman" w:hAnsi="Cambria"/>
      <w:sz w:val="24"/>
      <w:szCs w:val="24"/>
    </w:rPr>
  </w:style>
  <w:style w:type="paragraph" w:styleId="afd">
    <w:name w:val="No Spacing"/>
    <w:uiPriority w:val="1"/>
    <w:qFormat/>
    <w:rsid w:val="00CD3B06"/>
    <w:rPr>
      <w:rFonts w:ascii="Times New Roman" w:eastAsia="Times New Roman" w:hAnsi="Times New Roman"/>
    </w:rPr>
  </w:style>
  <w:style w:type="numbering" w:customStyle="1" w:styleId="51">
    <w:name w:val="Нет списка5"/>
    <w:next w:val="a5"/>
    <w:uiPriority w:val="99"/>
    <w:semiHidden/>
    <w:unhideWhenUsed/>
    <w:rsid w:val="00CD3B06"/>
  </w:style>
  <w:style w:type="table" w:customStyle="1" w:styleId="42">
    <w:name w:val="Сетка таблицы4"/>
    <w:basedOn w:val="a4"/>
    <w:next w:val="a6"/>
    <w:uiPriority w:val="59"/>
    <w:rsid w:val="00CD3B0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5"/>
    <w:uiPriority w:val="99"/>
    <w:semiHidden/>
    <w:unhideWhenUsed/>
    <w:rsid w:val="00CD3B06"/>
  </w:style>
  <w:style w:type="paragraph" w:customStyle="1" w:styleId="xl63">
    <w:name w:val="xl63"/>
    <w:basedOn w:val="a2"/>
    <w:rsid w:val="00CD3B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2"/>
    <w:rsid w:val="00CD3B0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7">
    <w:name w:val="Нет списка7"/>
    <w:next w:val="a5"/>
    <w:uiPriority w:val="99"/>
    <w:semiHidden/>
    <w:unhideWhenUsed/>
    <w:rsid w:val="00CD3B06"/>
  </w:style>
  <w:style w:type="numbering" w:customStyle="1" w:styleId="1110">
    <w:name w:val="Нет списка111"/>
    <w:next w:val="a5"/>
    <w:uiPriority w:val="99"/>
    <w:semiHidden/>
    <w:unhideWhenUsed/>
    <w:rsid w:val="00CD3B06"/>
  </w:style>
  <w:style w:type="paragraph" w:customStyle="1" w:styleId="afe">
    <w:name w:val="Для оглавления"/>
    <w:basedOn w:val="S"/>
    <w:link w:val="aff"/>
    <w:qFormat/>
    <w:rsid w:val="00CD3B06"/>
    <w:pPr>
      <w:spacing w:line="276" w:lineRule="auto"/>
      <w:ind w:firstLine="0"/>
    </w:pPr>
    <w:rPr>
      <w:sz w:val="28"/>
      <w:szCs w:val="28"/>
    </w:rPr>
  </w:style>
  <w:style w:type="character" w:customStyle="1" w:styleId="aff">
    <w:name w:val="Для оглавления Знак"/>
    <w:link w:val="afe"/>
    <w:rsid w:val="00CD3B06"/>
    <w:rPr>
      <w:rFonts w:ascii="Times New Roman" w:eastAsia="Times New Roman" w:hAnsi="Times New Roman"/>
      <w:sz w:val="28"/>
      <w:szCs w:val="28"/>
    </w:rPr>
  </w:style>
  <w:style w:type="paragraph" w:customStyle="1" w:styleId="aff0">
    <w:name w:val="Содержимое таблицы"/>
    <w:basedOn w:val="a2"/>
    <w:rsid w:val="00CD3B0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aff1">
    <w:name w:val="annotation reference"/>
    <w:uiPriority w:val="99"/>
    <w:semiHidden/>
    <w:unhideWhenUsed/>
    <w:rsid w:val="00CD3B06"/>
    <w:rPr>
      <w:sz w:val="16"/>
      <w:szCs w:val="16"/>
    </w:rPr>
  </w:style>
  <w:style w:type="paragraph" w:styleId="aff2">
    <w:name w:val="annotation text"/>
    <w:basedOn w:val="a2"/>
    <w:link w:val="aff3"/>
    <w:uiPriority w:val="99"/>
    <w:semiHidden/>
    <w:unhideWhenUsed/>
    <w:rsid w:val="00CD3B0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примечания Знак"/>
    <w:link w:val="aff2"/>
    <w:uiPriority w:val="99"/>
    <w:semiHidden/>
    <w:rsid w:val="00CD3B06"/>
    <w:rPr>
      <w:rFonts w:ascii="Times New Roman" w:eastAsia="Times New Roman" w:hAnsi="Times New Roman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CD3B06"/>
    <w:rPr>
      <w:b/>
      <w:bCs/>
    </w:rPr>
  </w:style>
  <w:style w:type="character" w:customStyle="1" w:styleId="aff5">
    <w:name w:val="Тема примечания Знак"/>
    <w:link w:val="aff4"/>
    <w:uiPriority w:val="99"/>
    <w:semiHidden/>
    <w:rsid w:val="00CD3B06"/>
    <w:rPr>
      <w:rFonts w:ascii="Times New Roman" w:eastAsia="Times New Roman" w:hAnsi="Times New Roman"/>
      <w:b/>
      <w:bCs/>
    </w:rPr>
  </w:style>
  <w:style w:type="table" w:customStyle="1" w:styleId="410">
    <w:name w:val="Сетка таблицы41"/>
    <w:basedOn w:val="a4"/>
    <w:next w:val="a6"/>
    <w:uiPriority w:val="59"/>
    <w:rsid w:val="00CD3B0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4"/>
    <w:next w:val="a6"/>
    <w:uiPriority w:val="59"/>
    <w:rsid w:val="00CD3B0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4"/>
    <w:next w:val="a6"/>
    <w:uiPriority w:val="59"/>
    <w:rsid w:val="00CD3B0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4"/>
    <w:next w:val="a6"/>
    <w:uiPriority w:val="59"/>
    <w:rsid w:val="00CD3B0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4"/>
    <w:next w:val="a6"/>
    <w:uiPriority w:val="59"/>
    <w:rsid w:val="00CD3B0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4"/>
    <w:next w:val="a6"/>
    <w:uiPriority w:val="59"/>
    <w:rsid w:val="00CD3B0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Абзац списка1"/>
    <w:basedOn w:val="a2"/>
    <w:rsid w:val="00CD3B06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6">
    <w:name w:val="Normal (Web)"/>
    <w:basedOn w:val="a2"/>
    <w:rsid w:val="00CD3B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2"/>
    <w:rsid w:val="00CD3B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4">
    <w:name w:val="xl154"/>
    <w:basedOn w:val="a2"/>
    <w:rsid w:val="00CD3B0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5">
    <w:name w:val="xl155"/>
    <w:basedOn w:val="a2"/>
    <w:rsid w:val="00CD3B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f7">
    <w:name w:val="!Осн"/>
    <w:basedOn w:val="a2"/>
    <w:link w:val="aff8"/>
    <w:qFormat/>
    <w:rsid w:val="00CD3B06"/>
    <w:pPr>
      <w:widowControl w:val="0"/>
      <w:autoSpaceDE w:val="0"/>
      <w:autoSpaceDN w:val="0"/>
      <w:adjustRightInd w:val="0"/>
      <w:spacing w:after="0"/>
      <w:ind w:firstLine="851"/>
      <w:jc w:val="both"/>
    </w:pPr>
    <w:rPr>
      <w:rFonts w:ascii="Times New Roman" w:eastAsia="Times New Roman" w:hAnsi="Times New Roman"/>
      <w:szCs w:val="28"/>
      <w:lang w:eastAsia="ru-RU"/>
    </w:rPr>
  </w:style>
  <w:style w:type="character" w:customStyle="1" w:styleId="aff8">
    <w:name w:val="!Осн Знак"/>
    <w:link w:val="aff7"/>
    <w:rsid w:val="00CD3B06"/>
    <w:rPr>
      <w:rFonts w:ascii="Times New Roman" w:eastAsia="Times New Roman" w:hAnsi="Times New Roman"/>
      <w:sz w:val="28"/>
      <w:szCs w:val="28"/>
    </w:rPr>
  </w:style>
  <w:style w:type="numbering" w:customStyle="1" w:styleId="82">
    <w:name w:val="Нет списка8"/>
    <w:next w:val="a5"/>
    <w:uiPriority w:val="99"/>
    <w:semiHidden/>
    <w:unhideWhenUsed/>
    <w:rsid w:val="00CD3B06"/>
  </w:style>
  <w:style w:type="table" w:customStyle="1" w:styleId="100">
    <w:name w:val="Сетка таблицы10"/>
    <w:basedOn w:val="a4"/>
    <w:next w:val="a6"/>
    <w:locked/>
    <w:rsid w:val="00CD3B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4"/>
    <w:next w:val="a6"/>
    <w:rsid w:val="00CD3B0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4"/>
    <w:next w:val="a6"/>
    <w:uiPriority w:val="59"/>
    <w:rsid w:val="00CD3B0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8">
    <w:name w:val="Основной текст (2)_"/>
    <w:link w:val="29"/>
    <w:rsid w:val="00AF12E2"/>
    <w:rPr>
      <w:rFonts w:ascii="Times New Roman" w:eastAsia="Times New Roman" w:hAnsi="Times New Roman"/>
      <w:shd w:val="clear" w:color="auto" w:fill="FFFFFF"/>
    </w:rPr>
  </w:style>
  <w:style w:type="paragraph" w:customStyle="1" w:styleId="29">
    <w:name w:val="Основной текст (2)"/>
    <w:basedOn w:val="a2"/>
    <w:link w:val="28"/>
    <w:rsid w:val="00AF12E2"/>
    <w:pPr>
      <w:widowControl w:val="0"/>
      <w:shd w:val="clear" w:color="auto" w:fill="FFFFFF"/>
      <w:spacing w:after="0" w:line="317" w:lineRule="exact"/>
      <w:ind w:hanging="48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9">
    <w:name w:val="Оглавление + Не полужирный"/>
    <w:rsid w:val="008865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3">
    <w:name w:val="Заголовок №3_"/>
    <w:link w:val="34"/>
    <w:rsid w:val="00AF607E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34">
    <w:name w:val="Заголовок №3"/>
    <w:basedOn w:val="a2"/>
    <w:link w:val="33"/>
    <w:rsid w:val="00AF607E"/>
    <w:pPr>
      <w:widowControl w:val="0"/>
      <w:shd w:val="clear" w:color="auto" w:fill="FFFFFF"/>
      <w:spacing w:after="300" w:line="0" w:lineRule="atLeast"/>
      <w:outlineLvl w:val="2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35">
    <w:name w:val="toc 3"/>
    <w:basedOn w:val="a2"/>
    <w:next w:val="a2"/>
    <w:autoRedefine/>
    <w:uiPriority w:val="39"/>
    <w:unhideWhenUsed/>
    <w:locked/>
    <w:rsid w:val="00AF607E"/>
    <w:pPr>
      <w:spacing w:after="100" w:line="259" w:lineRule="auto"/>
      <w:ind w:left="440"/>
    </w:pPr>
    <w:rPr>
      <w:rFonts w:eastAsia="Times New Roman"/>
      <w:lang w:eastAsia="ru-RU"/>
    </w:rPr>
  </w:style>
  <w:style w:type="paragraph" w:styleId="43">
    <w:name w:val="toc 4"/>
    <w:basedOn w:val="a2"/>
    <w:next w:val="a2"/>
    <w:autoRedefine/>
    <w:uiPriority w:val="39"/>
    <w:unhideWhenUsed/>
    <w:locked/>
    <w:rsid w:val="00AF607E"/>
    <w:pPr>
      <w:spacing w:after="100" w:line="259" w:lineRule="auto"/>
      <w:ind w:left="660"/>
    </w:pPr>
    <w:rPr>
      <w:rFonts w:eastAsia="Times New Roman"/>
      <w:lang w:eastAsia="ru-RU"/>
    </w:rPr>
  </w:style>
  <w:style w:type="paragraph" w:styleId="53">
    <w:name w:val="toc 5"/>
    <w:basedOn w:val="a2"/>
    <w:next w:val="a2"/>
    <w:autoRedefine/>
    <w:uiPriority w:val="39"/>
    <w:unhideWhenUsed/>
    <w:locked/>
    <w:rsid w:val="00AF607E"/>
    <w:pPr>
      <w:spacing w:after="100" w:line="259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2"/>
    <w:next w:val="a2"/>
    <w:autoRedefine/>
    <w:uiPriority w:val="39"/>
    <w:unhideWhenUsed/>
    <w:locked/>
    <w:rsid w:val="00AF607E"/>
    <w:pPr>
      <w:spacing w:after="100" w:line="259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2"/>
    <w:next w:val="a2"/>
    <w:autoRedefine/>
    <w:uiPriority w:val="39"/>
    <w:unhideWhenUsed/>
    <w:locked/>
    <w:rsid w:val="00AF607E"/>
    <w:pPr>
      <w:spacing w:after="100" w:line="259" w:lineRule="auto"/>
      <w:ind w:left="1320"/>
    </w:pPr>
    <w:rPr>
      <w:rFonts w:eastAsia="Times New Roman"/>
      <w:lang w:eastAsia="ru-RU"/>
    </w:rPr>
  </w:style>
  <w:style w:type="paragraph" w:styleId="83">
    <w:name w:val="toc 8"/>
    <w:basedOn w:val="a2"/>
    <w:next w:val="a2"/>
    <w:autoRedefine/>
    <w:uiPriority w:val="39"/>
    <w:unhideWhenUsed/>
    <w:locked/>
    <w:rsid w:val="00AF607E"/>
    <w:pPr>
      <w:spacing w:after="100" w:line="259" w:lineRule="auto"/>
      <w:ind w:left="1540"/>
    </w:pPr>
    <w:rPr>
      <w:rFonts w:eastAsia="Times New Roman"/>
      <w:lang w:eastAsia="ru-RU"/>
    </w:rPr>
  </w:style>
  <w:style w:type="paragraph" w:styleId="90">
    <w:name w:val="toc 9"/>
    <w:basedOn w:val="a2"/>
    <w:next w:val="a2"/>
    <w:autoRedefine/>
    <w:uiPriority w:val="39"/>
    <w:unhideWhenUsed/>
    <w:locked/>
    <w:rsid w:val="00AF607E"/>
    <w:pPr>
      <w:spacing w:after="100" w:line="259" w:lineRule="auto"/>
      <w:ind w:left="1760"/>
    </w:pPr>
    <w:rPr>
      <w:rFonts w:eastAsia="Times New Roman"/>
      <w:lang w:eastAsia="ru-RU"/>
    </w:rPr>
  </w:style>
  <w:style w:type="character" w:customStyle="1" w:styleId="1d">
    <w:name w:val="Неразрешенное упоминание1"/>
    <w:uiPriority w:val="99"/>
    <w:semiHidden/>
    <w:unhideWhenUsed/>
    <w:rsid w:val="00AF607E"/>
    <w:rPr>
      <w:color w:val="808080"/>
      <w:shd w:val="clear" w:color="auto" w:fill="E6E6E6"/>
    </w:rPr>
  </w:style>
  <w:style w:type="paragraph" w:customStyle="1" w:styleId="affa">
    <w:name w:val="Знак"/>
    <w:basedOn w:val="a2"/>
    <w:rsid w:val="0076179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affb">
    <w:name w:val="!таб"/>
    <w:basedOn w:val="affc"/>
    <w:link w:val="affd"/>
    <w:qFormat/>
    <w:rsid w:val="00992D47"/>
  </w:style>
  <w:style w:type="paragraph" w:customStyle="1" w:styleId="formattext">
    <w:name w:val="formattext"/>
    <w:basedOn w:val="a2"/>
    <w:rsid w:val="00B831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d">
    <w:name w:val="!таб Знак"/>
    <w:link w:val="affb"/>
    <w:rsid w:val="00992D47"/>
    <w:rPr>
      <w:rFonts w:ascii="Times New Roman" w:eastAsiaTheme="minorEastAsia" w:hAnsi="Times New Roman"/>
      <w:sz w:val="28"/>
      <w:szCs w:val="28"/>
    </w:rPr>
  </w:style>
  <w:style w:type="table" w:customStyle="1" w:styleId="91">
    <w:name w:val="Сетка таблицы91"/>
    <w:basedOn w:val="a4"/>
    <w:next w:val="a6"/>
    <w:uiPriority w:val="59"/>
    <w:rsid w:val="003141C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pper">
    <w:name w:val="upper"/>
    <w:basedOn w:val="a3"/>
    <w:rsid w:val="00010E6A"/>
  </w:style>
  <w:style w:type="numbering" w:customStyle="1" w:styleId="92">
    <w:name w:val="Нет списка9"/>
    <w:next w:val="a5"/>
    <w:uiPriority w:val="99"/>
    <w:semiHidden/>
    <w:unhideWhenUsed/>
    <w:rsid w:val="0028557F"/>
  </w:style>
  <w:style w:type="paragraph" w:customStyle="1" w:styleId="a">
    <w:name w:val="перечисление"/>
    <w:basedOn w:val="ConsPlusNormal"/>
    <w:link w:val="affe"/>
    <w:qFormat/>
    <w:rsid w:val="00D13179"/>
    <w:pPr>
      <w:numPr>
        <w:numId w:val="7"/>
      </w:numPr>
      <w:tabs>
        <w:tab w:val="left" w:pos="993"/>
      </w:tabs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character" w:customStyle="1" w:styleId="affe">
    <w:name w:val="перечисление Знак"/>
    <w:basedOn w:val="a3"/>
    <w:link w:val="a"/>
    <w:rsid w:val="00D13179"/>
    <w:rPr>
      <w:rFonts w:ascii="Times New Roman" w:eastAsiaTheme="minorHAnsi" w:hAnsi="Times New Roman" w:cstheme="minorBidi"/>
      <w:sz w:val="24"/>
      <w:szCs w:val="22"/>
      <w:lang w:eastAsia="en-US"/>
    </w:rPr>
  </w:style>
  <w:style w:type="table" w:customStyle="1" w:styleId="120">
    <w:name w:val="Сетка таблицы12"/>
    <w:basedOn w:val="a4"/>
    <w:next w:val="a6"/>
    <w:rsid w:val="00F4513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4">
    <w:name w:val="Font Style164"/>
    <w:rsid w:val="00F45130"/>
    <w:rPr>
      <w:rFonts w:eastAsia="Times New Roman"/>
      <w:color w:val="auto"/>
      <w:sz w:val="26"/>
      <w:lang w:val="ru-RU" w:eastAsia="zh-CN"/>
    </w:rPr>
  </w:style>
  <w:style w:type="paragraph" w:customStyle="1" w:styleId="affc">
    <w:name w:val="!Основной"/>
    <w:basedOn w:val="a2"/>
    <w:qFormat/>
    <w:rsid w:val="00EF0D8C"/>
    <w:pPr>
      <w:suppressAutoHyphens/>
      <w:spacing w:line="312" w:lineRule="auto"/>
      <w:ind w:firstLine="709"/>
      <w:contextualSpacing/>
      <w:jc w:val="both"/>
    </w:pPr>
    <w:rPr>
      <w:rFonts w:ascii="Times New Roman" w:eastAsiaTheme="minorEastAsia" w:hAnsi="Times New Roman"/>
      <w:szCs w:val="28"/>
      <w:lang w:eastAsia="ru-RU"/>
    </w:rPr>
  </w:style>
  <w:style w:type="paragraph" w:customStyle="1" w:styleId="a1">
    <w:name w:val="!Таб."/>
    <w:basedOn w:val="af2"/>
    <w:link w:val="afff"/>
    <w:qFormat/>
    <w:rsid w:val="00EF0D8C"/>
    <w:pPr>
      <w:numPr>
        <w:numId w:val="2"/>
      </w:numPr>
      <w:suppressAutoHyphens/>
      <w:spacing w:line="312" w:lineRule="auto"/>
      <w:contextualSpacing/>
      <w:jc w:val="both"/>
    </w:pPr>
    <w:rPr>
      <w:rFonts w:ascii="Times New Roman" w:eastAsiaTheme="minorEastAsia" w:hAnsi="Times New Roman"/>
      <w:szCs w:val="28"/>
      <w:lang w:eastAsia="ru-RU"/>
    </w:rPr>
  </w:style>
  <w:style w:type="character" w:customStyle="1" w:styleId="afff">
    <w:name w:val="!Таб. Знак"/>
    <w:basedOn w:val="a3"/>
    <w:link w:val="a1"/>
    <w:rsid w:val="00EF0D8C"/>
    <w:rPr>
      <w:rFonts w:ascii="Times New Roman" w:eastAsiaTheme="minorEastAsia" w:hAnsi="Times New Roman"/>
      <w:sz w:val="28"/>
      <w:szCs w:val="28"/>
    </w:rPr>
  </w:style>
  <w:style w:type="paragraph" w:customStyle="1" w:styleId="11">
    <w:name w:val="!11"/>
    <w:basedOn w:val="a1"/>
    <w:link w:val="113"/>
    <w:qFormat/>
    <w:rsid w:val="00992D47"/>
    <w:pPr>
      <w:numPr>
        <w:numId w:val="6"/>
      </w:numPr>
      <w:spacing w:before="120" w:after="120"/>
    </w:pPr>
  </w:style>
  <w:style w:type="character" w:customStyle="1" w:styleId="113">
    <w:name w:val="!11 Знак"/>
    <w:basedOn w:val="afff"/>
    <w:link w:val="11"/>
    <w:rsid w:val="00992D47"/>
    <w:rPr>
      <w:rFonts w:ascii="Times New Roman" w:eastAsiaTheme="minorEastAsia" w:hAnsi="Times New Roman"/>
      <w:sz w:val="28"/>
      <w:szCs w:val="28"/>
    </w:rPr>
  </w:style>
  <w:style w:type="paragraph" w:styleId="afff0">
    <w:name w:val="Title"/>
    <w:basedOn w:val="a2"/>
    <w:next w:val="a2"/>
    <w:uiPriority w:val="10"/>
    <w:qFormat/>
    <w:locked/>
    <w:rsid w:val="00983016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1e">
    <w:name w:val="Заголовок Знак1"/>
    <w:basedOn w:val="a3"/>
    <w:uiPriority w:val="10"/>
    <w:rsid w:val="0098301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2a">
    <w:name w:val="Неразрешенное упоминание2"/>
    <w:uiPriority w:val="99"/>
    <w:semiHidden/>
    <w:unhideWhenUsed/>
    <w:rsid w:val="00983016"/>
    <w:rPr>
      <w:color w:val="808080"/>
      <w:shd w:val="clear" w:color="auto" w:fill="E6E6E6"/>
    </w:rPr>
  </w:style>
  <w:style w:type="paragraph" w:styleId="afff1">
    <w:name w:val="TOC Heading"/>
    <w:basedOn w:val="13"/>
    <w:next w:val="a2"/>
    <w:uiPriority w:val="39"/>
    <w:unhideWhenUsed/>
    <w:qFormat/>
    <w:rsid w:val="00C872F9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eastAsia="ru-RU"/>
    </w:rPr>
  </w:style>
  <w:style w:type="paragraph" w:customStyle="1" w:styleId="10">
    <w:name w:val="Стиль1"/>
    <w:basedOn w:val="a1"/>
    <w:link w:val="1f"/>
    <w:qFormat/>
    <w:rsid w:val="00C5112E"/>
    <w:pPr>
      <w:numPr>
        <w:numId w:val="14"/>
      </w:numPr>
    </w:pPr>
    <w:rPr>
      <w:b/>
    </w:rPr>
  </w:style>
  <w:style w:type="paragraph" w:customStyle="1" w:styleId="1f0">
    <w:name w:val="!1."/>
    <w:basedOn w:val="10"/>
    <w:link w:val="1f1"/>
    <w:autoRedefine/>
    <w:qFormat/>
    <w:rsid w:val="00FC5761"/>
    <w:pPr>
      <w:numPr>
        <w:numId w:val="0"/>
      </w:numPr>
      <w:spacing w:before="120" w:after="120" w:line="240" w:lineRule="auto"/>
    </w:pPr>
  </w:style>
  <w:style w:type="character" w:customStyle="1" w:styleId="1f">
    <w:name w:val="Стиль1 Знак"/>
    <w:basedOn w:val="afff"/>
    <w:link w:val="10"/>
    <w:rsid w:val="00C5112E"/>
    <w:rPr>
      <w:rFonts w:ascii="Times New Roman" w:eastAsiaTheme="minorEastAsia" w:hAnsi="Times New Roman"/>
      <w:b/>
      <w:sz w:val="28"/>
      <w:szCs w:val="28"/>
    </w:rPr>
  </w:style>
  <w:style w:type="character" w:styleId="afff2">
    <w:name w:val="Unresolved Mention"/>
    <w:basedOn w:val="a3"/>
    <w:uiPriority w:val="99"/>
    <w:semiHidden/>
    <w:unhideWhenUsed/>
    <w:rsid w:val="00B04704"/>
    <w:rPr>
      <w:color w:val="605E5C"/>
      <w:shd w:val="clear" w:color="auto" w:fill="E1DFDD"/>
    </w:rPr>
  </w:style>
  <w:style w:type="character" w:customStyle="1" w:styleId="1f1">
    <w:name w:val="!1. Знак"/>
    <w:basedOn w:val="1f"/>
    <w:link w:val="1f0"/>
    <w:rsid w:val="00FC5761"/>
    <w:rPr>
      <w:rFonts w:ascii="Times New Roman" w:eastAsiaTheme="minorEastAsia" w:hAnsi="Times New Roman"/>
      <w:b/>
      <w:sz w:val="28"/>
      <w:szCs w:val="28"/>
    </w:rPr>
  </w:style>
  <w:style w:type="table" w:customStyle="1" w:styleId="130">
    <w:name w:val="Сетка таблицы13"/>
    <w:basedOn w:val="a4"/>
    <w:next w:val="a6"/>
    <w:uiPriority w:val="39"/>
    <w:rsid w:val="00A96FA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7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8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5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6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9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6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2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8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6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6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5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7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7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1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8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0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6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3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6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9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6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2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7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7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1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5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7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9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0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6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5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0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7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0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4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9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0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1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8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1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7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2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4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7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641F3-1970-46D4-9950-4D16B6FA4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66</Pages>
  <Words>18759</Words>
  <Characters>106929</Characters>
  <Application>Microsoft Office Word</Application>
  <DocSecurity>0</DocSecurity>
  <Lines>891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125438</CharactersWithSpaces>
  <SharedDoc>false</SharedDoc>
  <HLinks>
    <vt:vector size="468" baseType="variant">
      <vt:variant>
        <vt:i4>1376317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_Toc515247968</vt:lpwstr>
      </vt:variant>
      <vt:variant>
        <vt:i4>1376317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_Toc515247967</vt:lpwstr>
      </vt:variant>
      <vt:variant>
        <vt:i4>1376317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_Toc515247961</vt:lpwstr>
      </vt:variant>
      <vt:variant>
        <vt:i4>1376317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_Toc515247960</vt:lpwstr>
      </vt:variant>
      <vt:variant>
        <vt:i4>1441853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_Toc515247959</vt:lpwstr>
      </vt:variant>
      <vt:variant>
        <vt:i4>1441853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_Toc515247958</vt:lpwstr>
      </vt:variant>
      <vt:variant>
        <vt:i4>1441853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_Toc515247957</vt:lpwstr>
      </vt:variant>
      <vt:variant>
        <vt:i4>1441853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_Toc515247956</vt:lpwstr>
      </vt:variant>
      <vt:variant>
        <vt:i4>1441853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_Toc515247955</vt:lpwstr>
      </vt:variant>
      <vt:variant>
        <vt:i4>1441853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_Toc515247954</vt:lpwstr>
      </vt:variant>
      <vt:variant>
        <vt:i4>1441853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_Toc515247953</vt:lpwstr>
      </vt:variant>
      <vt:variant>
        <vt:i4>1441853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_Toc515247952</vt:lpwstr>
      </vt:variant>
      <vt:variant>
        <vt:i4>1441853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_Toc515247951</vt:lpwstr>
      </vt:variant>
      <vt:variant>
        <vt:i4>1441853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_Toc515247950</vt:lpwstr>
      </vt:variant>
      <vt:variant>
        <vt:i4>1507389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_Toc515247949</vt:lpwstr>
      </vt:variant>
      <vt:variant>
        <vt:i4>1507389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_Toc515247948</vt:lpwstr>
      </vt:variant>
      <vt:variant>
        <vt:i4>1507389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_Toc515247947</vt:lpwstr>
      </vt:variant>
      <vt:variant>
        <vt:i4>1507389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_Toc515247946</vt:lpwstr>
      </vt:variant>
      <vt:variant>
        <vt:i4>1507389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_Toc515247945</vt:lpwstr>
      </vt:variant>
      <vt:variant>
        <vt:i4>1507389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_Toc515247944</vt:lpwstr>
      </vt:variant>
      <vt:variant>
        <vt:i4>1507389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_Toc515247943</vt:lpwstr>
      </vt:variant>
      <vt:variant>
        <vt:i4>1507389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_Toc515247942</vt:lpwstr>
      </vt:variant>
      <vt:variant>
        <vt:i4>1507389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_Toc515247941</vt:lpwstr>
      </vt:variant>
      <vt:variant>
        <vt:i4>1507389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_Toc515247940</vt:lpwstr>
      </vt:variant>
      <vt:variant>
        <vt:i4>1048637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_Toc515247939</vt:lpwstr>
      </vt:variant>
      <vt:variant>
        <vt:i4>1048637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_Toc515247938</vt:lpwstr>
      </vt:variant>
      <vt:variant>
        <vt:i4>1048637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_Toc515247937</vt:lpwstr>
      </vt:variant>
      <vt:variant>
        <vt:i4>1048637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_Toc515247936</vt:lpwstr>
      </vt:variant>
      <vt:variant>
        <vt:i4>1048637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_Toc515247935</vt:lpwstr>
      </vt:variant>
      <vt:variant>
        <vt:i4>1048637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_Toc515247934</vt:lpwstr>
      </vt:variant>
      <vt:variant>
        <vt:i4>1048637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_Toc515247933</vt:lpwstr>
      </vt:variant>
      <vt:variant>
        <vt:i4>1048637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_Toc515247932</vt:lpwstr>
      </vt:variant>
      <vt:variant>
        <vt:i4>1048637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_Toc515247931</vt:lpwstr>
      </vt:variant>
      <vt:variant>
        <vt:i4>1048637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_Toc515247930</vt:lpwstr>
      </vt:variant>
      <vt:variant>
        <vt:i4>1114173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_Toc515247929</vt:lpwstr>
      </vt:variant>
      <vt:variant>
        <vt:i4>1114173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_Toc515247928</vt:lpwstr>
      </vt:variant>
      <vt:variant>
        <vt:i4>1114173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_Toc515247927</vt:lpwstr>
      </vt:variant>
      <vt:variant>
        <vt:i4>1114173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_Toc515247926</vt:lpwstr>
      </vt:variant>
      <vt:variant>
        <vt:i4>1114173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_Toc515247925</vt:lpwstr>
      </vt:variant>
      <vt:variant>
        <vt:i4>1114173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_Toc515247924</vt:lpwstr>
      </vt:variant>
      <vt:variant>
        <vt:i4>1114173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_Toc515247923</vt:lpwstr>
      </vt:variant>
      <vt:variant>
        <vt:i4>1114173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_Toc515247922</vt:lpwstr>
      </vt:variant>
      <vt:variant>
        <vt:i4>1114173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_Toc515247921</vt:lpwstr>
      </vt:variant>
      <vt:variant>
        <vt:i4>1114173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_Toc515247920</vt:lpwstr>
      </vt:variant>
      <vt:variant>
        <vt:i4>1179709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_Toc515247919</vt:lpwstr>
      </vt:variant>
      <vt:variant>
        <vt:i4>1179709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_Toc515247918</vt:lpwstr>
      </vt:variant>
      <vt:variant>
        <vt:i4>1179709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_Toc515247917</vt:lpwstr>
      </vt:variant>
      <vt:variant>
        <vt:i4>1179709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_Toc515247916</vt:lpwstr>
      </vt:variant>
      <vt:variant>
        <vt:i4>1179709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_Toc515247915</vt:lpwstr>
      </vt:variant>
      <vt:variant>
        <vt:i4>1179709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_Toc515247914</vt:lpwstr>
      </vt:variant>
      <vt:variant>
        <vt:i4>1179709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_Toc515247913</vt:lpwstr>
      </vt:variant>
      <vt:variant>
        <vt:i4>1179709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_Toc515247912</vt:lpwstr>
      </vt:variant>
      <vt:variant>
        <vt:i4>1179709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_Toc515247911</vt:lpwstr>
      </vt:variant>
      <vt:variant>
        <vt:i4>1179709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_Toc515247910</vt:lpwstr>
      </vt:variant>
      <vt:variant>
        <vt:i4>1245245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_Toc515247909</vt:lpwstr>
      </vt:variant>
      <vt:variant>
        <vt:i4>1245245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_Toc515247908</vt:lpwstr>
      </vt:variant>
      <vt:variant>
        <vt:i4>1245245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_Toc515247907</vt:lpwstr>
      </vt:variant>
      <vt:variant>
        <vt:i4>1245245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_Toc515247902</vt:lpwstr>
      </vt:variant>
      <vt:variant>
        <vt:i4>1703996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_Toc515247897</vt:lpwstr>
      </vt:variant>
      <vt:variant>
        <vt:i4>1703996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_Toc515247895</vt:lpwstr>
      </vt:variant>
      <vt:variant>
        <vt:i4>1703996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_Toc515247890</vt:lpwstr>
      </vt:variant>
      <vt:variant>
        <vt:i4>1769532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_Toc515247889</vt:lpwstr>
      </vt:variant>
      <vt:variant>
        <vt:i4>1769532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_Toc515247888</vt:lpwstr>
      </vt:variant>
      <vt:variant>
        <vt:i4>1769532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_Toc515247887</vt:lpwstr>
      </vt:variant>
      <vt:variant>
        <vt:i4>1769532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_Toc515247886</vt:lpwstr>
      </vt:variant>
      <vt:variant>
        <vt:i4>1769532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_Toc515247885</vt:lpwstr>
      </vt:variant>
      <vt:variant>
        <vt:i4>1769532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_Toc515247884</vt:lpwstr>
      </vt:variant>
      <vt:variant>
        <vt:i4>1769532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_Toc515247883</vt:lpwstr>
      </vt:variant>
      <vt:variant>
        <vt:i4>1769532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_Toc515247882</vt:lpwstr>
      </vt:variant>
      <vt:variant>
        <vt:i4>1769532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_Toc515247881</vt:lpwstr>
      </vt:variant>
      <vt:variant>
        <vt:i4>1769532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_Toc515247880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_Toc515247879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_Toc515247878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_Toc515247877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_Toc515247876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_Toc515247875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_Toc515247874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_Toc515247873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zinaida.yakzhina</dc:creator>
  <cp:lastModifiedBy>ПрофЖКХ</cp:lastModifiedBy>
  <cp:revision>13</cp:revision>
  <cp:lastPrinted>2018-10-25T09:33:00Z</cp:lastPrinted>
  <dcterms:created xsi:type="dcterms:W3CDTF">2020-01-08T22:10:00Z</dcterms:created>
  <dcterms:modified xsi:type="dcterms:W3CDTF">2020-02-20T21:44:00Z</dcterms:modified>
</cp:coreProperties>
</file>